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93F" w:rsidRDefault="0085293F" w:rsidP="0085293F">
      <w:r>
        <w:rPr>
          <w:rFonts w:cs="Vrinda"/>
          <w:cs/>
        </w:rPr>
        <w:t>আজি শরৎ তপনে প্রভাত স্বপনে কী জানি পরান কী যে চায়।</w:t>
      </w:r>
    </w:p>
    <w:p w:rsidR="0085293F" w:rsidRDefault="0085293F" w:rsidP="0085293F">
      <w:r>
        <w:rPr>
          <w:rFonts w:cs="Vrinda"/>
          <w:cs/>
        </w:rPr>
        <w:t>ওই শেফালির শাখে কী বলিয়া ডাকে বিহগ বিহগী কী যে গায় গো।।</w:t>
      </w:r>
    </w:p>
    <w:p w:rsidR="0085293F" w:rsidRDefault="0085293F" w:rsidP="0085293F"/>
    <w:p w:rsidR="0085293F" w:rsidRDefault="0085293F" w:rsidP="0085293F">
      <w:r>
        <w:rPr>
          <w:rFonts w:cs="Vrinda"/>
          <w:cs/>
        </w:rPr>
        <w:t>আজি মধুর বাতাসে হৃদয় উদাসে</w:t>
      </w:r>
      <w:r>
        <w:t xml:space="preserve">, </w:t>
      </w:r>
      <w:r>
        <w:rPr>
          <w:rFonts w:cs="Vrinda"/>
          <w:cs/>
        </w:rPr>
        <w:t>রহে না আবাসে মন হায়</w:t>
      </w:r>
    </w:p>
    <w:p w:rsidR="0085293F" w:rsidRDefault="0085293F" w:rsidP="0085293F">
      <w:r>
        <w:rPr>
          <w:rFonts w:cs="Vrinda"/>
          <w:cs/>
        </w:rPr>
        <w:t>কোন্‌ কুসুমের আশে কোন্‌ ফুলবাসে সুনীল আকাশে মন ধায় গো।।</w:t>
      </w:r>
    </w:p>
    <w:p w:rsidR="0085293F" w:rsidRDefault="0085293F" w:rsidP="0085293F"/>
    <w:p w:rsidR="0085293F" w:rsidRDefault="0085293F" w:rsidP="0085293F">
      <w:r>
        <w:rPr>
          <w:rFonts w:cs="Vrinda"/>
          <w:cs/>
        </w:rPr>
        <w:t>আজি কে যেন গো নাই</w:t>
      </w:r>
      <w:r>
        <w:t xml:space="preserve">, </w:t>
      </w:r>
      <w:r>
        <w:rPr>
          <w:rFonts w:cs="Vrinda"/>
          <w:cs/>
        </w:rPr>
        <w:t>এ প্রভাতে তাই জীবন বিফল হয় গো</w:t>
      </w:r>
    </w:p>
    <w:p w:rsidR="0085293F" w:rsidRDefault="0085293F" w:rsidP="0085293F">
      <w:r>
        <w:rPr>
          <w:rFonts w:cs="Vrinda"/>
          <w:cs/>
        </w:rPr>
        <w:t>তাই চারি দিকে চায়</w:t>
      </w:r>
      <w:r>
        <w:t xml:space="preserve">, </w:t>
      </w:r>
      <w:r>
        <w:rPr>
          <w:rFonts w:cs="Vrinda"/>
          <w:cs/>
        </w:rPr>
        <w:t>মন কেঁদে গায় “এ নহে</w:t>
      </w:r>
      <w:r>
        <w:t xml:space="preserve">, </w:t>
      </w:r>
      <w:r>
        <w:rPr>
          <w:rFonts w:cs="Vrinda"/>
          <w:cs/>
        </w:rPr>
        <w:t>এ নহে</w:t>
      </w:r>
      <w:r>
        <w:t xml:space="preserve">, </w:t>
      </w:r>
      <w:r>
        <w:rPr>
          <w:rFonts w:cs="Vrinda"/>
          <w:cs/>
        </w:rPr>
        <w:t>নয় গো’।</w:t>
      </w:r>
    </w:p>
    <w:p w:rsidR="0085293F" w:rsidRDefault="0085293F" w:rsidP="0085293F"/>
    <w:p w:rsidR="0085293F" w:rsidRDefault="0085293F" w:rsidP="0085293F">
      <w:r>
        <w:rPr>
          <w:rFonts w:cs="Vrinda"/>
          <w:cs/>
        </w:rPr>
        <w:t>কোন্‌ স্বপনের দেশে আছে এলোকেশে কোন্‌ ছায়াময়ী অমরায়।</w:t>
      </w:r>
    </w:p>
    <w:p w:rsidR="0085293F" w:rsidRDefault="0085293F" w:rsidP="0085293F">
      <w:r>
        <w:rPr>
          <w:rFonts w:cs="Vrinda"/>
          <w:cs/>
        </w:rPr>
        <w:t>আজি কোন্‌ উপবনে</w:t>
      </w:r>
      <w:r>
        <w:t xml:space="preserve">, </w:t>
      </w:r>
      <w:r>
        <w:rPr>
          <w:rFonts w:cs="Vrinda"/>
          <w:cs/>
        </w:rPr>
        <w:t>বিরহবেদনে আমারি কারণে কেঁদে যায় গো।।</w:t>
      </w:r>
    </w:p>
    <w:p w:rsidR="0085293F" w:rsidRDefault="0085293F" w:rsidP="0085293F"/>
    <w:p w:rsidR="0085293F" w:rsidRDefault="0085293F" w:rsidP="0085293F">
      <w:r>
        <w:rPr>
          <w:rFonts w:cs="Vrinda"/>
          <w:cs/>
        </w:rPr>
        <w:t>আজি যদি গাঁথি গান অথিরপরান</w:t>
      </w:r>
      <w:r>
        <w:t xml:space="preserve">, </w:t>
      </w:r>
      <w:r>
        <w:rPr>
          <w:rFonts w:cs="Vrinda"/>
          <w:cs/>
        </w:rPr>
        <w:t>সে গান শুনাব কারে আর।</w:t>
      </w:r>
    </w:p>
    <w:p w:rsidR="0085293F" w:rsidRDefault="0085293F" w:rsidP="0085293F">
      <w:r>
        <w:rPr>
          <w:rFonts w:cs="Vrinda"/>
          <w:cs/>
        </w:rPr>
        <w:t>আমি যদি গাঁথি মালা লয়ে ফুলডালা</w:t>
      </w:r>
      <w:r>
        <w:t xml:space="preserve">, </w:t>
      </w:r>
      <w:r>
        <w:rPr>
          <w:rFonts w:cs="Vrinda"/>
          <w:cs/>
        </w:rPr>
        <w:t>কাহারে পরাব ফুলহার।।</w:t>
      </w:r>
    </w:p>
    <w:p w:rsidR="0085293F" w:rsidRDefault="0085293F" w:rsidP="0085293F"/>
    <w:p w:rsidR="0085293F" w:rsidRDefault="0085293F" w:rsidP="0085293F">
      <w:r>
        <w:rPr>
          <w:rFonts w:cs="Vrinda"/>
          <w:cs/>
        </w:rPr>
        <w:t>আমি আমার এ প্রাণ যদি করি দান</w:t>
      </w:r>
      <w:r>
        <w:t xml:space="preserve">, </w:t>
      </w:r>
      <w:r>
        <w:rPr>
          <w:rFonts w:cs="Vrinda"/>
          <w:cs/>
        </w:rPr>
        <w:t>দিব প্রাণ তবে কার পায়।</w:t>
      </w:r>
    </w:p>
    <w:p w:rsidR="004454A5" w:rsidRDefault="0085293F" w:rsidP="0085293F">
      <w:r>
        <w:rPr>
          <w:rFonts w:cs="Vrinda"/>
          <w:cs/>
        </w:rPr>
        <w:t>সদা ভয় হয় মনে পাছে অযতনে মনে মনে কেহ ব্যথা পায় গো।।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F6965"/>
    <w:rsid w:val="004454A5"/>
    <w:rsid w:val="0085293F"/>
    <w:rsid w:val="00EF69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9B373-F6ED-4DBA-904D-4A4CE1A52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2018-06-27T06:49:00Z</dcterms:created>
  <dcterms:modified xsi:type="dcterms:W3CDTF">2018-06-27T06:49:00Z</dcterms:modified>
</cp:coreProperties>
</file>