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82" w:rsidRDefault="002B7B82" w:rsidP="002B7B82">
      <w:r>
        <w:rPr>
          <w:rFonts w:cs="Vrinda"/>
          <w:cs/>
        </w:rPr>
        <w:t>তুমি কোন্‌ ভাঙনের পথে এলে সুপ্তরাতে।</w:t>
      </w:r>
    </w:p>
    <w:p w:rsidR="002B7B82" w:rsidRDefault="002B7B82" w:rsidP="002B7B82">
      <w:r>
        <w:rPr>
          <w:rFonts w:cs="Vrinda"/>
          <w:cs/>
        </w:rPr>
        <w:t>আমার ভাঙল যা তা ধন্য হল চরণপাতে।।</w:t>
      </w:r>
    </w:p>
    <w:p w:rsidR="002B7B82" w:rsidRDefault="002B7B82" w:rsidP="002B7B82"/>
    <w:p w:rsidR="002B7B82" w:rsidRDefault="002B7B82" w:rsidP="002B7B82">
      <w:r>
        <w:rPr>
          <w:rFonts w:cs="Vrinda"/>
          <w:cs/>
        </w:rPr>
        <w:t>আমি রাখব গেঁথে তারে রক্তমণির হারে</w:t>
      </w:r>
    </w:p>
    <w:p w:rsidR="002B7B82" w:rsidRDefault="002B7B82" w:rsidP="002B7B82">
      <w:r>
        <w:rPr>
          <w:rFonts w:cs="Vrinda"/>
          <w:cs/>
        </w:rPr>
        <w:t>বক্ষে দুলিবে গোপনে নিভৃত বেদনাতে।।</w:t>
      </w:r>
    </w:p>
    <w:p w:rsidR="002B7B82" w:rsidRDefault="002B7B82" w:rsidP="002B7B82"/>
    <w:p w:rsidR="002B7B82" w:rsidRDefault="002B7B82" w:rsidP="002B7B82">
      <w:r>
        <w:rPr>
          <w:rFonts w:cs="Vrinda"/>
          <w:cs/>
        </w:rPr>
        <w:t>তুমি কোলে নিয়েছিলে সেতার</w:t>
      </w:r>
      <w:r>
        <w:t>,</w:t>
      </w:r>
    </w:p>
    <w:p w:rsidR="002B7B82" w:rsidRDefault="002B7B82" w:rsidP="002B7B82">
      <w:r>
        <w:rPr>
          <w:rFonts w:cs="Vrinda"/>
          <w:cs/>
        </w:rPr>
        <w:t>মীড় দিলে নিষ্ঠুর করে</w:t>
      </w:r>
    </w:p>
    <w:p w:rsidR="002B7B82" w:rsidRDefault="002B7B82" w:rsidP="002B7B82">
      <w:r>
        <w:rPr>
          <w:rFonts w:cs="Vrinda"/>
          <w:cs/>
        </w:rPr>
        <w:t>ছিন্ন যবে হল তার ফেলে গেলে ভূমি-‘পরে।</w:t>
      </w:r>
    </w:p>
    <w:p w:rsidR="002B7B82" w:rsidRDefault="002B7B82" w:rsidP="002B7B82"/>
    <w:p w:rsidR="002B7B82" w:rsidRDefault="002B7B82" w:rsidP="002B7B82">
      <w:r>
        <w:rPr>
          <w:rFonts w:cs="Vrinda"/>
          <w:cs/>
        </w:rPr>
        <w:t>নীরব তাহারি গান আমি তাই জানি তোমারি দান</w:t>
      </w:r>
    </w:p>
    <w:p w:rsidR="004454A5" w:rsidRDefault="002B7B82" w:rsidP="002B7B82">
      <w:r>
        <w:rPr>
          <w:rFonts w:cs="Vrinda"/>
          <w:cs/>
        </w:rPr>
        <w:t>ফেরে সে ফাল্গুন-হাওয়ায়-হাওয়ায় সুরহারা মূর্ছনাতে।।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33AF"/>
    <w:rsid w:val="001233AF"/>
    <w:rsid w:val="002B7B8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E0813-4E22-414A-989E-952F2C8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2018-06-27T06:50:00Z</dcterms:created>
  <dcterms:modified xsi:type="dcterms:W3CDTF">2018-06-27T06:50:00Z</dcterms:modified>
</cp:coreProperties>
</file>