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5362D7">
      <w:r>
        <w:rPr>
          <w:rFonts w:ascii="PT Sans" w:hAnsi="PT Sans" w:cs="Vrinda"/>
          <w:color w:val="444444"/>
          <w:shd w:val="clear" w:color="auto" w:fill="FFFFFF"/>
          <w:cs/>
        </w:rPr>
        <w:t>অন্ধকারের মাঝে আমায় ধরেছ দুই হাতে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কখন্‌ তুমি এলে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হে নাথ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 xml:space="preserve">মৃদ চরণপাতে </w:t>
      </w:r>
      <w:r>
        <w:rPr>
          <w:rFonts w:ascii="PT Sans" w:hAnsi="PT Sans"/>
          <w:color w:val="444444"/>
          <w:shd w:val="clear" w:color="auto" w:fill="FFFFFF"/>
        </w:rPr>
        <w:t>?</w:t>
      </w:r>
      <w:r>
        <w:rPr>
          <w:rFonts w:ascii="PT Sans" w:hAnsi="PT Sans" w:cs="Vrinda"/>
          <w:color w:val="444444"/>
          <w:shd w:val="clear" w:color="auto" w:fill="FFFFFF"/>
          <w:cs/>
        </w:rPr>
        <w:t>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ভেবেছিলেম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জীবনস্বামী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তোমায় বুঝি হারাই আমি-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আমায় তুমি হারাবে না বুঝেছি আজ রাতে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যে নিশীথে আপন হাতে নিবিয়ে দিলেম আলো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তারি মাঝে তুমি তোমার ধ্রুবতারা জ্বালো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তোমার পথে চলা যখন ঘুচে গেল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দেখি তখন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আপনি তুমি আমার পথে লুকিয়ে চল সাথে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54520"/>
    <w:rsid w:val="004454A5"/>
    <w:rsid w:val="005362D7"/>
    <w:rsid w:val="00954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82AC8-4272-4EB4-BC63-35FA3BAA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2018-06-10T19:38:00Z</dcterms:created>
  <dcterms:modified xsi:type="dcterms:W3CDTF">2018-06-10T19:38:00Z</dcterms:modified>
</cp:coreProperties>
</file>