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C1" w:rsidRDefault="00A404C1" w:rsidP="00A404C1">
      <w:r>
        <w:rPr>
          <w:rFonts w:cs="Vrinda"/>
          <w:cs/>
        </w:rPr>
        <w:t>তোমার নয়ন আমায় বারে বারে বলেছে গান গাহিবারে ॥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ফুলে ফুলে তারায় তারায়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বলেছে সে কোন্‌ ইশারায়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দিবস-রাতির মাঝ-কিনারায় ধূসর আলোয় অন্ধকারে।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গাই নে কেন কী কব তা</w:t>
      </w:r>
      <w:r>
        <w:t>,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কেন আমার আকুলতা–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ব্যথার মাঝে লুকায় কথা</w:t>
      </w:r>
      <w:r>
        <w:t xml:space="preserve">, </w:t>
      </w:r>
      <w:r>
        <w:rPr>
          <w:rFonts w:cs="Vrinda"/>
          <w:cs/>
        </w:rPr>
        <w:t>সুর যে হারাই অকূল পারে ॥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যেতে যেতে গভীর স্রোতে ডাক দিয়েছ তরী হতে।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ডাক দিয়েছ ঝড়-তুফানে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বোবা মেঘের বজ্রগানে</w:t>
      </w:r>
      <w:r>
        <w:t>,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ডাক দিয়েছ মরণপানে শ্রাবণরাতের উতল ধারে।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যাই নে কেন জান না কি–</w:t>
      </w:r>
    </w:p>
    <w:p w:rsidR="00A404C1" w:rsidRDefault="00A404C1" w:rsidP="00A404C1"/>
    <w:p w:rsidR="00A404C1" w:rsidRDefault="00A404C1" w:rsidP="00A404C1">
      <w:r>
        <w:rPr>
          <w:rFonts w:cs="Vrinda"/>
          <w:cs/>
        </w:rPr>
        <w:t>তোমার পানে মেলে আঁখি</w:t>
      </w:r>
    </w:p>
    <w:p w:rsidR="00A404C1" w:rsidRDefault="00A404C1" w:rsidP="00A404C1"/>
    <w:p w:rsidR="004454A5" w:rsidRDefault="00A404C1" w:rsidP="00A404C1">
      <w:r>
        <w:rPr>
          <w:rFonts w:cs="Vrinda"/>
          <w:cs/>
        </w:rPr>
        <w:t>কূলের ঘাটে বসে থাকি</w:t>
      </w:r>
      <w:r>
        <w:t xml:space="preserve">, </w:t>
      </w:r>
      <w:r>
        <w:rPr>
          <w:rFonts w:cs="Vrinda"/>
          <w:cs/>
        </w:rPr>
        <w:t>পথ কোথা পাই পারাবারে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0E27"/>
    <w:rsid w:val="002A0E27"/>
    <w:rsid w:val="004454A5"/>
    <w:rsid w:val="00A40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B364E-CB24-4A29-8080-4F4272D5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2018-06-27T06:52:00Z</dcterms:created>
  <dcterms:modified xsi:type="dcterms:W3CDTF">2018-06-27T06:52:00Z</dcterms:modified>
</cp:coreProperties>
</file>