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9D1" w:rsidRDefault="004209D1" w:rsidP="004209D1">
      <w:r>
        <w:rPr>
          <w:rFonts w:cs="Vrinda"/>
          <w:cs/>
        </w:rPr>
        <w:t>কেহ কারো মন বুঝে না</w:t>
      </w:r>
      <w:r>
        <w:t>,</w:t>
      </w:r>
    </w:p>
    <w:p w:rsidR="004209D1" w:rsidRDefault="004209D1" w:rsidP="004209D1">
      <w:r>
        <w:rPr>
          <w:rFonts w:cs="Vrinda"/>
          <w:cs/>
        </w:rPr>
        <w:t>কাছে এসে সরে যায়।</w:t>
      </w:r>
    </w:p>
    <w:p w:rsidR="004209D1" w:rsidRDefault="004209D1" w:rsidP="004209D1">
      <w:r>
        <w:rPr>
          <w:rFonts w:cs="Vrinda"/>
          <w:cs/>
        </w:rPr>
        <w:t>সোহাগের হাসিটি কেন</w:t>
      </w:r>
    </w:p>
    <w:p w:rsidR="004209D1" w:rsidRDefault="004209D1" w:rsidP="004209D1">
      <w:r>
        <w:rPr>
          <w:rFonts w:cs="Vrinda"/>
          <w:cs/>
        </w:rPr>
        <w:t>চোখের জলে মরে যায়॥</w:t>
      </w:r>
    </w:p>
    <w:p w:rsidR="004209D1" w:rsidRDefault="004209D1" w:rsidP="004209D1"/>
    <w:p w:rsidR="004209D1" w:rsidRDefault="004209D1" w:rsidP="004209D1">
      <w:r>
        <w:rPr>
          <w:rFonts w:cs="Vrinda"/>
          <w:cs/>
        </w:rPr>
        <w:t>বাতাস যখন কেঁদে গেল</w:t>
      </w:r>
    </w:p>
    <w:p w:rsidR="004209D1" w:rsidRDefault="004209D1" w:rsidP="004209D1">
      <w:r>
        <w:rPr>
          <w:rFonts w:cs="Vrinda"/>
          <w:cs/>
        </w:rPr>
        <w:t>প্রাণ খুলে ফুল ফুটিল না</w:t>
      </w:r>
      <w:r>
        <w:t>,</w:t>
      </w:r>
    </w:p>
    <w:p w:rsidR="004209D1" w:rsidRDefault="004209D1" w:rsidP="004209D1"/>
    <w:p w:rsidR="004209D1" w:rsidRDefault="004209D1" w:rsidP="004209D1">
      <w:r>
        <w:rPr>
          <w:rFonts w:cs="Vrinda"/>
          <w:cs/>
        </w:rPr>
        <w:t>সাঁঝের বেলা একাকিনী</w:t>
      </w:r>
    </w:p>
    <w:p w:rsidR="004209D1" w:rsidRDefault="004209D1" w:rsidP="004209D1">
      <w:r>
        <w:rPr>
          <w:rFonts w:cs="Vrinda"/>
          <w:cs/>
        </w:rPr>
        <w:t>কেন রে ফুল ঝরে যায়।।</w:t>
      </w:r>
    </w:p>
    <w:p w:rsidR="004209D1" w:rsidRDefault="004209D1" w:rsidP="004209D1"/>
    <w:p w:rsidR="004209D1" w:rsidRDefault="004209D1" w:rsidP="004209D1">
      <w:r>
        <w:rPr>
          <w:rFonts w:cs="Vrinda"/>
          <w:cs/>
        </w:rPr>
        <w:t>মুখের পানে চেয়ে দেখো</w:t>
      </w:r>
    </w:p>
    <w:p w:rsidR="004209D1" w:rsidRDefault="004209D1" w:rsidP="004209D1">
      <w:r>
        <w:rPr>
          <w:rFonts w:cs="Vrinda"/>
          <w:cs/>
        </w:rPr>
        <w:t>আঁখিতে মিলাও আঁখি</w:t>
      </w:r>
    </w:p>
    <w:p w:rsidR="004209D1" w:rsidRDefault="004209D1" w:rsidP="004209D1">
      <w:r>
        <w:rPr>
          <w:rFonts w:cs="Vrinda"/>
          <w:cs/>
        </w:rPr>
        <w:t>মধুর প্রাণের কথা</w:t>
      </w:r>
    </w:p>
    <w:p w:rsidR="004209D1" w:rsidRDefault="004209D1" w:rsidP="004209D1">
      <w:r>
        <w:rPr>
          <w:rFonts w:cs="Vrinda"/>
          <w:cs/>
        </w:rPr>
        <w:t>প্রাণেতে রেখো না ঢাকি।</w:t>
      </w:r>
    </w:p>
    <w:p w:rsidR="004209D1" w:rsidRDefault="004209D1" w:rsidP="004209D1"/>
    <w:p w:rsidR="004209D1" w:rsidRDefault="004209D1" w:rsidP="004209D1">
      <w:r>
        <w:rPr>
          <w:rFonts w:cs="Vrinda"/>
          <w:cs/>
        </w:rPr>
        <w:t>এ রজনী রহিবে না</w:t>
      </w:r>
    </w:p>
    <w:p w:rsidR="004209D1" w:rsidRDefault="004209D1" w:rsidP="004209D1">
      <w:r>
        <w:rPr>
          <w:rFonts w:cs="Vrinda"/>
          <w:cs/>
        </w:rPr>
        <w:t>আর কথা হইবে না</w:t>
      </w:r>
    </w:p>
    <w:p w:rsidR="004209D1" w:rsidRDefault="004209D1" w:rsidP="004209D1">
      <w:r>
        <w:rPr>
          <w:rFonts w:cs="Vrinda"/>
          <w:cs/>
        </w:rPr>
        <w:t>প্রভাতে রহিবে শুধু</w:t>
      </w:r>
    </w:p>
    <w:p w:rsidR="004454A5" w:rsidRDefault="004209D1" w:rsidP="004209D1">
      <w:r>
        <w:rPr>
          <w:rFonts w:cs="Vrinda"/>
          <w:cs/>
        </w:rPr>
        <w:t>হৃদয়ের হায়-হায়।।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F4F83"/>
    <w:rsid w:val="000F4F83"/>
    <w:rsid w:val="004209D1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2CCFC-A0E9-4D0F-B491-02F022268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2018-06-27T07:06:00Z</dcterms:created>
  <dcterms:modified xsi:type="dcterms:W3CDTF">2018-06-27T07:06:00Z</dcterms:modified>
</cp:coreProperties>
</file>