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DF" w:rsidRDefault="00462EDF" w:rsidP="00462EDF">
      <w:r>
        <w:rPr>
          <w:rFonts w:cs="Vrinda"/>
          <w:cs/>
        </w:rPr>
        <w:t>না চাহিলে যারে পাওয়া যায়</w:t>
      </w:r>
    </w:p>
    <w:p w:rsidR="00462EDF" w:rsidRDefault="00462EDF" w:rsidP="00462EDF">
      <w:r>
        <w:rPr>
          <w:rFonts w:cs="Vrinda"/>
          <w:cs/>
        </w:rPr>
        <w:t>তেয়াগিলে আসে হাতে</w:t>
      </w:r>
    </w:p>
    <w:p w:rsidR="00462EDF" w:rsidRDefault="00462EDF" w:rsidP="00462EDF">
      <w:r>
        <w:rPr>
          <w:rFonts w:cs="Vrinda"/>
          <w:cs/>
        </w:rPr>
        <w:t>দিবসে সে ধন হারায়েছি</w:t>
      </w:r>
    </w:p>
    <w:p w:rsidR="00462EDF" w:rsidRDefault="00462EDF" w:rsidP="00462EDF">
      <w:r>
        <w:rPr>
          <w:rFonts w:cs="Vrinda"/>
          <w:cs/>
        </w:rPr>
        <w:t>আমি পেয়েছি আঁধারও রাতে</w:t>
      </w:r>
    </w:p>
    <w:p w:rsidR="00462EDF" w:rsidRDefault="00462EDF" w:rsidP="00462EDF">
      <w:r>
        <w:rPr>
          <w:rFonts w:cs="Vrinda"/>
          <w:cs/>
        </w:rPr>
        <w:t>না চাহিলে যারে পাওয়া যায়</w:t>
      </w:r>
    </w:p>
    <w:p w:rsidR="00462EDF" w:rsidRDefault="00462EDF" w:rsidP="00462EDF"/>
    <w:p w:rsidR="00462EDF" w:rsidRDefault="00462EDF" w:rsidP="00462EDF">
      <w:r>
        <w:rPr>
          <w:rFonts w:cs="Vrinda"/>
          <w:cs/>
        </w:rPr>
        <w:t>না দেখিবে তারে</w:t>
      </w:r>
    </w:p>
    <w:p w:rsidR="00462EDF" w:rsidRDefault="00462EDF" w:rsidP="00462EDF">
      <w:r>
        <w:rPr>
          <w:rFonts w:cs="Vrinda"/>
          <w:cs/>
        </w:rPr>
        <w:t>পরশিবে না গো</w:t>
      </w:r>
    </w:p>
    <w:p w:rsidR="00462EDF" w:rsidRDefault="00462EDF" w:rsidP="00462EDF">
      <w:r>
        <w:rPr>
          <w:rFonts w:cs="Vrinda"/>
          <w:cs/>
        </w:rPr>
        <w:t>তারি পানে প্রাণ মেলে দিয়ে জাগো</w:t>
      </w:r>
    </w:p>
    <w:p w:rsidR="00462EDF" w:rsidRDefault="00462EDF" w:rsidP="00462EDF">
      <w:r>
        <w:rPr>
          <w:rFonts w:cs="Vrinda"/>
          <w:cs/>
        </w:rPr>
        <w:t>জাগো জাগো</w:t>
      </w:r>
    </w:p>
    <w:p w:rsidR="00462EDF" w:rsidRDefault="00462EDF" w:rsidP="00462EDF">
      <w:r>
        <w:rPr>
          <w:rFonts w:cs="Vrinda"/>
          <w:cs/>
        </w:rPr>
        <w:t>তারায় তারায় রবে তারি বাণী</w:t>
      </w:r>
    </w:p>
    <w:p w:rsidR="00462EDF" w:rsidRDefault="00462EDF" w:rsidP="00462EDF">
      <w:r>
        <w:rPr>
          <w:rFonts w:cs="Vrinda"/>
          <w:cs/>
        </w:rPr>
        <w:t>কুসুমে ফুটিবে প্রাতে</w:t>
      </w:r>
    </w:p>
    <w:p w:rsidR="00462EDF" w:rsidRDefault="00462EDF" w:rsidP="00462EDF">
      <w:r>
        <w:rPr>
          <w:rFonts w:cs="Vrinda"/>
          <w:cs/>
        </w:rPr>
        <w:t>না চাহিলে যারে পাওয়া যায়</w:t>
      </w:r>
    </w:p>
    <w:p w:rsidR="00462EDF" w:rsidRDefault="00462EDF" w:rsidP="00462EDF"/>
    <w:p w:rsidR="00462EDF" w:rsidRDefault="00462EDF" w:rsidP="00462EDF">
      <w:r>
        <w:rPr>
          <w:rFonts w:cs="Vrinda"/>
          <w:cs/>
        </w:rPr>
        <w:t>তারি লাগি যত ফেলেছি অশ্রুজল</w:t>
      </w:r>
    </w:p>
    <w:p w:rsidR="00462EDF" w:rsidRDefault="00462EDF" w:rsidP="00462EDF">
      <w:r>
        <w:rPr>
          <w:rFonts w:cs="Vrinda"/>
          <w:cs/>
        </w:rPr>
        <w:t>বীণা বাদিনীর শতদল দলে</w:t>
      </w:r>
    </w:p>
    <w:p w:rsidR="00462EDF" w:rsidRDefault="00462EDF" w:rsidP="00462EDF">
      <w:r>
        <w:rPr>
          <w:rFonts w:cs="Vrinda"/>
          <w:cs/>
        </w:rPr>
        <w:t>করিছে সে টলোমল</w:t>
      </w:r>
    </w:p>
    <w:p w:rsidR="00462EDF" w:rsidRDefault="00462EDF" w:rsidP="00462EDF">
      <w:r>
        <w:rPr>
          <w:rFonts w:cs="Vrinda"/>
          <w:cs/>
        </w:rPr>
        <w:t>মোর গানে গানে</w:t>
      </w:r>
    </w:p>
    <w:p w:rsidR="00462EDF" w:rsidRDefault="00462EDF" w:rsidP="00462EDF">
      <w:r>
        <w:rPr>
          <w:rFonts w:cs="Vrinda"/>
          <w:cs/>
        </w:rPr>
        <w:t>পলকে পলকে ঝলসি উঠিছে</w:t>
      </w:r>
    </w:p>
    <w:p w:rsidR="00462EDF" w:rsidRDefault="00462EDF" w:rsidP="00462EDF">
      <w:r>
        <w:rPr>
          <w:rFonts w:cs="Vrinda"/>
          <w:cs/>
        </w:rPr>
        <w:t>ঝলকে ছলকে শান্ত হাসির</w:t>
      </w:r>
    </w:p>
    <w:p w:rsidR="00462EDF" w:rsidRDefault="00462EDF" w:rsidP="00462EDF">
      <w:r>
        <w:rPr>
          <w:rFonts w:cs="Vrinda"/>
          <w:cs/>
        </w:rPr>
        <w:t>অরুণও আলোকে ভাতিছে নয়ন পাতে</w:t>
      </w:r>
    </w:p>
    <w:p w:rsidR="00462EDF" w:rsidRDefault="00462EDF" w:rsidP="00462EDF"/>
    <w:p w:rsidR="004454A5" w:rsidRDefault="00462EDF" w:rsidP="00462EDF">
      <w:r>
        <w:rPr>
          <w:rFonts w:cs="Vrinda"/>
          <w:cs/>
        </w:rPr>
        <w:t>না চাহিলে যারে পাওয়া যায়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115A"/>
    <w:rsid w:val="004454A5"/>
    <w:rsid w:val="00462EDF"/>
    <w:rsid w:val="00951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A7AF4-154E-4BED-87D1-F4022A7C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2018-06-27T07:08:00Z</dcterms:created>
  <dcterms:modified xsi:type="dcterms:W3CDTF">2018-06-27T07:08:00Z</dcterms:modified>
</cp:coreProperties>
</file>