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F4A" w:rsidRDefault="00682F4A" w:rsidP="00682F4A">
      <w:r>
        <w:rPr>
          <w:rFonts w:cs="Vrinda"/>
          <w:cs/>
        </w:rPr>
        <w:t>আমার মনের মাঝে যে গান বাজে শুনতে কি পাও গো</w:t>
      </w:r>
    </w:p>
    <w:p w:rsidR="00682F4A" w:rsidRDefault="00682F4A" w:rsidP="00682F4A">
      <w:r>
        <w:rPr>
          <w:rFonts w:cs="Vrinda"/>
          <w:cs/>
        </w:rPr>
        <w:t>আমার চোখের ‘পরে আভাস দিয়ে যখনি যাও গো।।</w:t>
      </w:r>
    </w:p>
    <w:p w:rsidR="00682F4A" w:rsidRDefault="00682F4A" w:rsidP="00682F4A"/>
    <w:p w:rsidR="00682F4A" w:rsidRDefault="00682F4A" w:rsidP="00682F4A">
      <w:r>
        <w:rPr>
          <w:rFonts w:cs="Vrinda"/>
          <w:cs/>
        </w:rPr>
        <w:t>রবির কিরণ নেয় যে টানি ফুলের বুকের শিশিরখানি</w:t>
      </w:r>
    </w:p>
    <w:p w:rsidR="00682F4A" w:rsidRDefault="00682F4A" w:rsidP="00682F4A">
      <w:r>
        <w:rPr>
          <w:rFonts w:cs="Vrinda"/>
          <w:cs/>
        </w:rPr>
        <w:t>আমার প্রাণের সে গান তুমি তেমনি কি নাও গো।।</w:t>
      </w:r>
    </w:p>
    <w:p w:rsidR="00682F4A" w:rsidRDefault="00682F4A" w:rsidP="00682F4A"/>
    <w:p w:rsidR="00682F4A" w:rsidRDefault="00682F4A" w:rsidP="00682F4A">
      <w:r>
        <w:rPr>
          <w:rFonts w:cs="Vrinda"/>
          <w:cs/>
        </w:rPr>
        <w:t>আমার উদাস হৃদয় যখন আসে বাহির-পানে</w:t>
      </w:r>
    </w:p>
    <w:p w:rsidR="00682F4A" w:rsidRDefault="00682F4A" w:rsidP="00682F4A">
      <w:r>
        <w:rPr>
          <w:rFonts w:cs="Vrinda"/>
          <w:cs/>
        </w:rPr>
        <w:t>আপনাকে যে দেয় ধরা সে সকলখানে।</w:t>
      </w:r>
    </w:p>
    <w:p w:rsidR="00682F4A" w:rsidRDefault="00682F4A" w:rsidP="00682F4A"/>
    <w:p w:rsidR="00682F4A" w:rsidRDefault="00682F4A" w:rsidP="00682F4A">
      <w:r>
        <w:rPr>
          <w:rFonts w:cs="Vrinda"/>
          <w:cs/>
        </w:rPr>
        <w:t>কচি পাতা প্রথম প্রাতে কী কথা কয় আলোর সাথে</w:t>
      </w:r>
    </w:p>
    <w:p w:rsidR="004454A5" w:rsidRDefault="00682F4A" w:rsidP="00682F4A">
      <w:r>
        <w:rPr>
          <w:rFonts w:cs="Vrinda"/>
          <w:cs/>
        </w:rPr>
        <w:t>আমার মনের আপন কথা বলে যে তাও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49C5"/>
    <w:rsid w:val="004454A5"/>
    <w:rsid w:val="00682F4A"/>
    <w:rsid w:val="00F64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ED88F-88E8-4BA8-AC54-B734AC3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2018-06-27T07:08:00Z</dcterms:created>
  <dcterms:modified xsi:type="dcterms:W3CDTF">2018-06-27T07:08:00Z</dcterms:modified>
</cp:coreProperties>
</file>