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9B3" w:rsidRDefault="000A49B3" w:rsidP="000A49B3">
      <w:r>
        <w:rPr>
          <w:rFonts w:cs="Vrinda"/>
          <w:cs/>
        </w:rPr>
        <w:t>গোধূলিগগনে মেঘে ঢেকেছিল তারা।</w:t>
      </w:r>
    </w:p>
    <w:p w:rsidR="000A49B3" w:rsidRDefault="000A49B3" w:rsidP="000A49B3">
      <w:r>
        <w:rPr>
          <w:rFonts w:cs="Vrinda"/>
          <w:cs/>
        </w:rPr>
        <w:t>আমার যা কথা ছিল হয়ে গেল সারা।।</w:t>
      </w:r>
    </w:p>
    <w:p w:rsidR="000A49B3" w:rsidRDefault="000A49B3" w:rsidP="000A49B3"/>
    <w:p w:rsidR="000A49B3" w:rsidRDefault="000A49B3" w:rsidP="000A49B3">
      <w:r>
        <w:rPr>
          <w:rFonts w:cs="Vrinda"/>
          <w:cs/>
        </w:rPr>
        <w:t>হয়তো সে তুমি শোন নাই</w:t>
      </w:r>
    </w:p>
    <w:p w:rsidR="000A49B3" w:rsidRDefault="000A49B3" w:rsidP="000A49B3">
      <w:r>
        <w:rPr>
          <w:rFonts w:cs="Vrinda"/>
          <w:cs/>
        </w:rPr>
        <w:t>সহজে বিদায় দিলে তাই</w:t>
      </w:r>
    </w:p>
    <w:p w:rsidR="000A49B3" w:rsidRDefault="000A49B3" w:rsidP="000A49B3">
      <w:r>
        <w:rPr>
          <w:rFonts w:cs="Vrinda"/>
          <w:cs/>
        </w:rPr>
        <w:t>আকাশ মুখর ছিল যে তখন</w:t>
      </w:r>
    </w:p>
    <w:p w:rsidR="000A49B3" w:rsidRDefault="000A49B3" w:rsidP="000A49B3">
      <w:r>
        <w:rPr>
          <w:rFonts w:cs="Vrinda"/>
          <w:cs/>
        </w:rPr>
        <w:t>ঝরোঝরো বারিধারা।।</w:t>
      </w:r>
    </w:p>
    <w:p w:rsidR="000A49B3" w:rsidRDefault="000A49B3" w:rsidP="000A49B3"/>
    <w:p w:rsidR="000A49B3" w:rsidRDefault="000A49B3" w:rsidP="000A49B3">
      <w:r>
        <w:rPr>
          <w:rFonts w:cs="Vrinda"/>
          <w:cs/>
        </w:rPr>
        <w:t>চেয়েছিনু যবে মুখে তোলো নাই আঁখি</w:t>
      </w:r>
    </w:p>
    <w:p w:rsidR="000A49B3" w:rsidRDefault="000A49B3" w:rsidP="000A49B3">
      <w:r>
        <w:rPr>
          <w:rFonts w:cs="Vrinda"/>
          <w:cs/>
        </w:rPr>
        <w:t>আঁধারে নীরব ব্যথা দিয়েছিল ঢাকি।</w:t>
      </w:r>
    </w:p>
    <w:p w:rsidR="000A49B3" w:rsidRDefault="000A49B3" w:rsidP="000A49B3"/>
    <w:p w:rsidR="000A49B3" w:rsidRDefault="000A49B3" w:rsidP="000A49B3">
      <w:r>
        <w:rPr>
          <w:rFonts w:cs="Vrinda"/>
          <w:cs/>
        </w:rPr>
        <w:t>আর কি কখনো কবে এমন সন্ধ্যা হবে–</w:t>
      </w:r>
    </w:p>
    <w:p w:rsidR="004454A5" w:rsidRDefault="000A49B3" w:rsidP="000A49B3">
      <w:r>
        <w:rPr>
          <w:rFonts w:cs="Vrinda"/>
          <w:cs/>
        </w:rPr>
        <w:t>জনমের মতো হায় হয়ে গেল হারা।।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48B1"/>
    <w:rsid w:val="000A49B3"/>
    <w:rsid w:val="004454A5"/>
    <w:rsid w:val="00C14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D0254-5816-4422-9114-B34C4E61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2018-06-27T07:12:00Z</dcterms:created>
  <dcterms:modified xsi:type="dcterms:W3CDTF">2018-06-27T07:12:00Z</dcterms:modified>
</cp:coreProperties>
</file>