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83" w:rsidRDefault="00254683" w:rsidP="00254683">
      <w:r>
        <w:rPr>
          <w:rFonts w:cs="Vrinda"/>
          <w:cs/>
        </w:rPr>
        <w:t>গোপন কথাটি রবে না গোপনে</w:t>
      </w:r>
      <w:r>
        <w:t>,</w:t>
      </w:r>
    </w:p>
    <w:p w:rsidR="00254683" w:rsidRDefault="00254683" w:rsidP="00254683">
      <w:r>
        <w:rPr>
          <w:rFonts w:cs="Vrinda"/>
          <w:cs/>
        </w:rPr>
        <w:t>উঠিল ফুটিয়া নীরব নয়নে।</w:t>
      </w:r>
    </w:p>
    <w:p w:rsidR="00254683" w:rsidRDefault="00254683" w:rsidP="00254683">
      <w:r>
        <w:rPr>
          <w:rFonts w:cs="Vrinda"/>
          <w:cs/>
        </w:rPr>
        <w:t>না না না</w:t>
      </w:r>
      <w:r>
        <w:t xml:space="preserve">, </w:t>
      </w:r>
      <w:r>
        <w:rPr>
          <w:rFonts w:cs="Vrinda"/>
          <w:cs/>
        </w:rPr>
        <w:t>রবে না গোপনে।।</w:t>
      </w:r>
    </w:p>
    <w:p w:rsidR="00254683" w:rsidRDefault="00254683" w:rsidP="00254683"/>
    <w:p w:rsidR="00254683" w:rsidRDefault="00254683" w:rsidP="00254683">
      <w:r>
        <w:rPr>
          <w:rFonts w:cs="Vrinda"/>
          <w:cs/>
        </w:rPr>
        <w:t>বিভল হাসিতে বাজিল বাঁশিতে</w:t>
      </w:r>
      <w:r>
        <w:t>,</w:t>
      </w:r>
    </w:p>
    <w:p w:rsidR="00254683" w:rsidRDefault="00254683" w:rsidP="00254683">
      <w:r>
        <w:rPr>
          <w:rFonts w:cs="Vrinda"/>
          <w:cs/>
        </w:rPr>
        <w:t>স্ফুরিল অধরে নিভৃত স্বপনে–</w:t>
      </w:r>
    </w:p>
    <w:p w:rsidR="00254683" w:rsidRDefault="00254683" w:rsidP="00254683">
      <w:r>
        <w:rPr>
          <w:rFonts w:cs="Vrinda"/>
          <w:cs/>
        </w:rPr>
        <w:t>না না না</w:t>
      </w:r>
      <w:r>
        <w:t xml:space="preserve">, </w:t>
      </w:r>
      <w:r>
        <w:rPr>
          <w:rFonts w:cs="Vrinda"/>
          <w:cs/>
        </w:rPr>
        <w:t>রবে না গোপন।।</w:t>
      </w:r>
    </w:p>
    <w:p w:rsidR="00254683" w:rsidRDefault="00254683" w:rsidP="00254683"/>
    <w:p w:rsidR="00254683" w:rsidRDefault="00254683" w:rsidP="00254683">
      <w:r>
        <w:rPr>
          <w:rFonts w:cs="Vrinda"/>
          <w:cs/>
        </w:rPr>
        <w:t>মধুপ গুঞ্জরিল</w:t>
      </w:r>
      <w:r>
        <w:t>,</w:t>
      </w:r>
    </w:p>
    <w:p w:rsidR="00254683" w:rsidRDefault="00254683" w:rsidP="00254683">
      <w:r>
        <w:rPr>
          <w:rFonts w:cs="Vrinda"/>
          <w:cs/>
        </w:rPr>
        <w:t>মধুর বেদনায় আলোক-পিয়াসি</w:t>
      </w:r>
    </w:p>
    <w:p w:rsidR="00254683" w:rsidRDefault="00254683" w:rsidP="00254683">
      <w:r>
        <w:rPr>
          <w:rFonts w:cs="Vrinda"/>
          <w:cs/>
        </w:rPr>
        <w:t>অশোক মুঞ্জরিল।</w:t>
      </w:r>
    </w:p>
    <w:p w:rsidR="00254683" w:rsidRDefault="00254683" w:rsidP="00254683">
      <w:r>
        <w:rPr>
          <w:rFonts w:cs="Vrinda"/>
          <w:cs/>
        </w:rPr>
        <w:t>হৃদয়শতদল করিছে টলমল</w:t>
      </w:r>
    </w:p>
    <w:p w:rsidR="00254683" w:rsidRDefault="00254683" w:rsidP="00254683">
      <w:r>
        <w:rPr>
          <w:rFonts w:cs="Vrinda"/>
          <w:cs/>
        </w:rPr>
        <w:t>অরুণ প্রভাতে করুণ তপনে।</w:t>
      </w:r>
    </w:p>
    <w:p w:rsidR="004454A5" w:rsidRDefault="00254683" w:rsidP="00254683">
      <w:r>
        <w:rPr>
          <w:rFonts w:cs="Vrinda"/>
          <w:cs/>
        </w:rPr>
        <w:t>না না না</w:t>
      </w:r>
      <w:r>
        <w:t xml:space="preserve">, </w:t>
      </w:r>
      <w:r>
        <w:rPr>
          <w:rFonts w:cs="Vrinda"/>
          <w:cs/>
        </w:rPr>
        <w:t>রবে না গোপনে।।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B6906"/>
    <w:rsid w:val="00254683"/>
    <w:rsid w:val="004454A5"/>
    <w:rsid w:val="008B69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402C2-0DFC-4CB7-849F-E55B836F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2018-06-27T07:14:00Z</dcterms:created>
  <dcterms:modified xsi:type="dcterms:W3CDTF">2018-06-27T07:14:00Z</dcterms:modified>
</cp:coreProperties>
</file>