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7B0" w:rsidRDefault="00AF57B0" w:rsidP="00AF57B0">
      <w:r>
        <w:rPr>
          <w:rFonts w:cs="Vrinda"/>
          <w:cs/>
        </w:rPr>
        <w:t>তোমার অসীমে প্রাণমন লয়ে যত দূরে আমি ধাই</w:t>
      </w:r>
    </w:p>
    <w:p w:rsidR="00AF57B0" w:rsidRDefault="00AF57B0" w:rsidP="00AF57B0">
      <w:r>
        <w:rPr>
          <w:rFonts w:cs="Vrinda"/>
          <w:cs/>
        </w:rPr>
        <w:t>কোথাও দুঃখ</w:t>
      </w:r>
      <w:r>
        <w:t xml:space="preserve">, </w:t>
      </w:r>
      <w:r>
        <w:rPr>
          <w:rFonts w:cs="Vrinda"/>
          <w:cs/>
        </w:rPr>
        <w:t>কোথাও মৃত্যু</w:t>
      </w:r>
      <w:r>
        <w:t xml:space="preserve">, </w:t>
      </w:r>
      <w:r>
        <w:rPr>
          <w:rFonts w:cs="Vrinda"/>
          <w:cs/>
        </w:rPr>
        <w:t>কোথা বিচ্ছেদ নাই।।</w:t>
      </w:r>
    </w:p>
    <w:p w:rsidR="00AF57B0" w:rsidRDefault="00AF57B0" w:rsidP="00AF57B0"/>
    <w:p w:rsidR="00AF57B0" w:rsidRDefault="00AF57B0" w:rsidP="00AF57B0">
      <w:r>
        <w:rPr>
          <w:rFonts w:cs="Vrinda"/>
          <w:cs/>
        </w:rPr>
        <w:t>মৃত্যু সে ধরে মৃত্যুর রূপ</w:t>
      </w:r>
      <w:r>
        <w:t xml:space="preserve">, </w:t>
      </w:r>
      <w:r>
        <w:rPr>
          <w:rFonts w:cs="Vrinda"/>
          <w:cs/>
        </w:rPr>
        <w:t>দুঃখ হয় হে দুঃখের কূপ</w:t>
      </w:r>
      <w:r>
        <w:t>,</w:t>
      </w:r>
    </w:p>
    <w:p w:rsidR="00AF57B0" w:rsidRDefault="00AF57B0" w:rsidP="00AF57B0">
      <w:r>
        <w:rPr>
          <w:rFonts w:cs="Vrinda"/>
          <w:cs/>
        </w:rPr>
        <w:t>তোমা হতে যবে হইয়ে বিমুখ আপনার পানে চাই।।</w:t>
      </w:r>
    </w:p>
    <w:p w:rsidR="00AF57B0" w:rsidRDefault="00AF57B0" w:rsidP="00AF57B0"/>
    <w:p w:rsidR="00AF57B0" w:rsidRDefault="00AF57B0" w:rsidP="00AF57B0">
      <w:r>
        <w:rPr>
          <w:rFonts w:cs="Vrinda"/>
          <w:cs/>
        </w:rPr>
        <w:t>হে পূর্ণ</w:t>
      </w:r>
      <w:r>
        <w:t xml:space="preserve">, </w:t>
      </w:r>
      <w:r>
        <w:rPr>
          <w:rFonts w:cs="Vrinda"/>
          <w:cs/>
        </w:rPr>
        <w:t>তব চরণের কাছে যাহা-কিছু সব আছে আছে আছে</w:t>
      </w:r>
    </w:p>
    <w:p w:rsidR="00AF57B0" w:rsidRDefault="00AF57B0" w:rsidP="00AF57B0">
      <w:r>
        <w:rPr>
          <w:rFonts w:cs="Vrinda"/>
          <w:cs/>
        </w:rPr>
        <w:t>নাই নাই ভয়</w:t>
      </w:r>
      <w:r>
        <w:t xml:space="preserve">, </w:t>
      </w:r>
      <w:r>
        <w:rPr>
          <w:rFonts w:cs="Vrinda"/>
          <w:cs/>
        </w:rPr>
        <w:t>সে শুধু আমারই</w:t>
      </w:r>
      <w:r>
        <w:t xml:space="preserve">, </w:t>
      </w:r>
      <w:r>
        <w:rPr>
          <w:rFonts w:cs="Vrinda"/>
          <w:cs/>
        </w:rPr>
        <w:t>নিশিদিন কাঁদি তাই।</w:t>
      </w:r>
    </w:p>
    <w:p w:rsidR="00AF57B0" w:rsidRDefault="00AF57B0" w:rsidP="00AF57B0"/>
    <w:p w:rsidR="00AF57B0" w:rsidRDefault="00AF57B0" w:rsidP="00AF57B0">
      <w:r>
        <w:rPr>
          <w:rFonts w:cs="Vrinda"/>
          <w:cs/>
        </w:rPr>
        <w:t>অন্তরগ্লানি সংসারভার পলক ফেলিতে কোথা একাকার</w:t>
      </w:r>
    </w:p>
    <w:p w:rsidR="004454A5" w:rsidRDefault="00AF57B0" w:rsidP="00AF57B0">
      <w:r>
        <w:rPr>
          <w:rFonts w:cs="Vrinda"/>
          <w:cs/>
        </w:rPr>
        <w:t>জীবনের মাঝে স্বরূপ তোমার রাখিবারে যদি পাই।।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F11D0"/>
    <w:rsid w:val="004454A5"/>
    <w:rsid w:val="00AF57B0"/>
    <w:rsid w:val="00DF1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E0415-8257-4642-BDD0-93BF2F50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2018-06-27T07:15:00Z</dcterms:created>
  <dcterms:modified xsi:type="dcterms:W3CDTF">2018-06-27T07:15:00Z</dcterms:modified>
</cp:coreProperties>
</file>