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5E8" w:rsidRDefault="00B005E8" w:rsidP="00B005E8">
      <w:r>
        <w:rPr>
          <w:rFonts w:cs="Vrinda"/>
          <w:cs/>
        </w:rPr>
        <w:t>ফুল বলে</w:t>
      </w:r>
      <w:r>
        <w:t xml:space="preserve">, </w:t>
      </w:r>
      <w:r>
        <w:rPr>
          <w:rFonts w:cs="Vrinda"/>
          <w:cs/>
        </w:rPr>
        <w:t>ধন্য আমি</w:t>
      </w:r>
    </w:p>
    <w:p w:rsidR="00B005E8" w:rsidRDefault="00B005E8" w:rsidP="00B005E8">
      <w:r>
        <w:rPr>
          <w:rFonts w:cs="Vrinda"/>
          <w:cs/>
        </w:rPr>
        <w:t>ধন্য আমি মাটির ‘পরে।</w:t>
      </w:r>
    </w:p>
    <w:p w:rsidR="00B005E8" w:rsidRDefault="00B005E8" w:rsidP="00B005E8">
      <w:r>
        <w:rPr>
          <w:rFonts w:cs="Vrinda"/>
          <w:cs/>
        </w:rPr>
        <w:t>দেবতা ওগো</w:t>
      </w:r>
      <w:r>
        <w:t xml:space="preserve">, </w:t>
      </w:r>
      <w:r>
        <w:rPr>
          <w:rFonts w:cs="Vrinda"/>
          <w:cs/>
        </w:rPr>
        <w:t>তোমার সেবা</w:t>
      </w:r>
    </w:p>
    <w:p w:rsidR="00B005E8" w:rsidRDefault="00B005E8" w:rsidP="00B005E8">
      <w:r>
        <w:rPr>
          <w:rFonts w:cs="Vrinda"/>
          <w:cs/>
        </w:rPr>
        <w:t>আমার ঘরে।</w:t>
      </w:r>
    </w:p>
    <w:p w:rsidR="00B005E8" w:rsidRDefault="00B005E8" w:rsidP="00B005E8"/>
    <w:p w:rsidR="00B005E8" w:rsidRDefault="00B005E8" w:rsidP="00B005E8">
      <w:r>
        <w:rPr>
          <w:rFonts w:cs="Vrinda"/>
          <w:cs/>
        </w:rPr>
        <w:t>জন্ম নিয়েছি ধূলিতে</w:t>
      </w:r>
      <w:r>
        <w:t>,</w:t>
      </w:r>
    </w:p>
    <w:p w:rsidR="00B005E8" w:rsidRDefault="00B005E8" w:rsidP="00B005E8">
      <w:r>
        <w:rPr>
          <w:rFonts w:cs="Vrinda"/>
          <w:cs/>
        </w:rPr>
        <w:t>দয়া করে দাও ভুলিতে</w:t>
      </w:r>
      <w:r>
        <w:t>,</w:t>
      </w:r>
    </w:p>
    <w:p w:rsidR="00B005E8" w:rsidRDefault="00B005E8" w:rsidP="00B005E8">
      <w:r>
        <w:rPr>
          <w:rFonts w:cs="Vrinda"/>
          <w:cs/>
        </w:rPr>
        <w:t>নাই ধূলি মোর অন্তরে।</w:t>
      </w:r>
    </w:p>
    <w:p w:rsidR="00B005E8" w:rsidRDefault="00B005E8" w:rsidP="00B005E8">
      <w:r>
        <w:rPr>
          <w:rFonts w:cs="Vrinda"/>
          <w:cs/>
        </w:rPr>
        <w:t>নয়ন তোমার নত করো</w:t>
      </w:r>
      <w:r>
        <w:t>,</w:t>
      </w:r>
    </w:p>
    <w:p w:rsidR="00B005E8" w:rsidRDefault="00B005E8" w:rsidP="00B005E8">
      <w:r>
        <w:rPr>
          <w:rFonts w:cs="Vrinda"/>
          <w:cs/>
        </w:rPr>
        <w:t>দলগুলি কাঁপে থরোথরো।</w:t>
      </w:r>
    </w:p>
    <w:p w:rsidR="00B005E8" w:rsidRDefault="00B005E8" w:rsidP="00B005E8"/>
    <w:p w:rsidR="00B005E8" w:rsidRDefault="00B005E8" w:rsidP="00B005E8">
      <w:r>
        <w:rPr>
          <w:rFonts w:cs="Vrinda"/>
          <w:cs/>
        </w:rPr>
        <w:t>চরণপরশ দিয়ো দিয়ো</w:t>
      </w:r>
      <w:r>
        <w:t>,</w:t>
      </w:r>
    </w:p>
    <w:p w:rsidR="00B005E8" w:rsidRDefault="00B005E8" w:rsidP="00B005E8">
      <w:r>
        <w:rPr>
          <w:rFonts w:cs="Vrinda"/>
          <w:cs/>
        </w:rPr>
        <w:t>ধূলির ধনকে করো স্বর্গীয়</w:t>
      </w:r>
      <w:r>
        <w:t>,</w:t>
      </w:r>
    </w:p>
    <w:p w:rsidR="004454A5" w:rsidRDefault="00B005E8" w:rsidP="00B005E8">
      <w:r>
        <w:rPr>
          <w:rFonts w:cs="Vrinda"/>
          <w:cs/>
        </w:rPr>
        <w:t>ধরার প্রণাম আমি তোমার তরে॥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1E42"/>
    <w:rsid w:val="004454A5"/>
    <w:rsid w:val="00451E42"/>
    <w:rsid w:val="00B00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75B97-505F-4FBF-ADED-762088C6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2018-06-27T07:17:00Z</dcterms:created>
  <dcterms:modified xsi:type="dcterms:W3CDTF">2018-06-27T07:17:00Z</dcterms:modified>
</cp:coreProperties>
</file>