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FA6" w:rsidRDefault="00856FA6" w:rsidP="00856FA6">
      <w:r>
        <w:rPr>
          <w:rFonts w:cs="Vrinda"/>
          <w:cs/>
        </w:rPr>
        <w:t>পূর্বাচলের পানে তাকাই অস্তাচলের ধারে আসি।</w:t>
      </w:r>
    </w:p>
    <w:p w:rsidR="00856FA6" w:rsidRDefault="00856FA6" w:rsidP="00856FA6">
      <w:r>
        <w:rPr>
          <w:rFonts w:cs="Vrinda"/>
          <w:cs/>
        </w:rPr>
        <w:t>ডাক দিয়ে যার সাড়া না পাই তার লাগি আজ বাজাই বাঁশি।।</w:t>
      </w:r>
    </w:p>
    <w:p w:rsidR="00856FA6" w:rsidRDefault="00856FA6" w:rsidP="00856FA6"/>
    <w:p w:rsidR="00856FA6" w:rsidRDefault="00856FA6" w:rsidP="00856FA6">
      <w:r>
        <w:rPr>
          <w:rFonts w:cs="Vrinda"/>
          <w:cs/>
        </w:rPr>
        <w:t>যখন এ কূল যাব ছাড়ি পারের খেয়ায় দেব পাড়ি</w:t>
      </w:r>
      <w:r>
        <w:t>,</w:t>
      </w:r>
    </w:p>
    <w:p w:rsidR="00856FA6" w:rsidRDefault="00856FA6" w:rsidP="00856FA6">
      <w:r>
        <w:rPr>
          <w:rFonts w:cs="Vrinda"/>
          <w:cs/>
        </w:rPr>
        <w:t>মোর ফাগুনের গানের বোঝা বাঁশির সাথে যাবে ভাসি।।</w:t>
      </w:r>
    </w:p>
    <w:p w:rsidR="00856FA6" w:rsidRDefault="00856FA6" w:rsidP="00856FA6"/>
    <w:p w:rsidR="00856FA6" w:rsidRDefault="00856FA6" w:rsidP="00856FA6">
      <w:r>
        <w:rPr>
          <w:rFonts w:cs="Vrinda"/>
          <w:cs/>
        </w:rPr>
        <w:t>সেই-যে আমার বনের গলি রঙিন ফুলে ছিল আঁকা</w:t>
      </w:r>
    </w:p>
    <w:p w:rsidR="00856FA6" w:rsidRDefault="00856FA6" w:rsidP="00856FA6"/>
    <w:p w:rsidR="00856FA6" w:rsidRDefault="00856FA6" w:rsidP="00856FA6">
      <w:r>
        <w:rPr>
          <w:rFonts w:cs="Vrinda"/>
          <w:cs/>
        </w:rPr>
        <w:t>সেই ফুলেরই ছিন্ন দলে চিহ্ন যে তার পড়ল ঢাকা।</w:t>
      </w:r>
    </w:p>
    <w:p w:rsidR="00856FA6" w:rsidRDefault="00856FA6" w:rsidP="00856FA6"/>
    <w:p w:rsidR="00856FA6" w:rsidRDefault="00856FA6" w:rsidP="00856FA6">
      <w:r>
        <w:rPr>
          <w:rFonts w:cs="Vrinda"/>
          <w:cs/>
        </w:rPr>
        <w:t>মাঝে মাঝে কোন্‌ বাতাসে চেনা দিনের গন্ধ আসে</w:t>
      </w:r>
      <w:r>
        <w:t>,</w:t>
      </w:r>
    </w:p>
    <w:p w:rsidR="004454A5" w:rsidRDefault="00856FA6" w:rsidP="00856FA6">
      <w:r>
        <w:rPr>
          <w:rFonts w:cs="Vrinda"/>
          <w:cs/>
        </w:rPr>
        <w:t>হঠাৎ বুকে চমক লাগায় আধ-ভোলা সেই কান্না হাসি।।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72C8B"/>
    <w:rsid w:val="00072C8B"/>
    <w:rsid w:val="004454A5"/>
    <w:rsid w:val="00856F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0147B-3F98-4BF1-8E65-6CBB3A0A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2018-06-27T07:17:00Z</dcterms:created>
  <dcterms:modified xsi:type="dcterms:W3CDTF">2018-06-27T07:17:00Z</dcterms:modified>
</cp:coreProperties>
</file>