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5A" w:rsidRDefault="00096F5A" w:rsidP="00096F5A">
      <w:r>
        <w:rPr>
          <w:rFonts w:cs="Vrinda"/>
          <w:cs/>
        </w:rPr>
        <w:t>অনেক কথা বলেছিলেম কবে তোমার কানে কানে</w:t>
      </w:r>
    </w:p>
    <w:p w:rsidR="00096F5A" w:rsidRDefault="00096F5A" w:rsidP="00096F5A">
      <w:r>
        <w:rPr>
          <w:rFonts w:cs="Vrinda"/>
          <w:cs/>
        </w:rPr>
        <w:t>কত নিশীথ-অন্ধকারে</w:t>
      </w:r>
      <w:r>
        <w:t xml:space="preserve">, </w:t>
      </w:r>
      <w:r>
        <w:rPr>
          <w:rFonts w:cs="Vrinda"/>
          <w:cs/>
        </w:rPr>
        <w:t>কত গোপন গানে গানে।।</w:t>
      </w:r>
    </w:p>
    <w:p w:rsidR="00096F5A" w:rsidRDefault="00096F5A" w:rsidP="00096F5A"/>
    <w:p w:rsidR="00096F5A" w:rsidRDefault="00096F5A" w:rsidP="00096F5A">
      <w:r>
        <w:rPr>
          <w:rFonts w:cs="Vrinda"/>
          <w:cs/>
        </w:rPr>
        <w:t>সে কি তোমার মনে আছে তাই শুধাতে এলেম কাছে–</w:t>
      </w:r>
    </w:p>
    <w:p w:rsidR="00096F5A" w:rsidRDefault="00096F5A" w:rsidP="00096F5A">
      <w:r>
        <w:rPr>
          <w:rFonts w:cs="Vrinda"/>
          <w:cs/>
        </w:rPr>
        <w:t>রাতের বুকের মাঝে তারা মিলিয়ে আছে সকল খানে।।</w:t>
      </w:r>
    </w:p>
    <w:p w:rsidR="00096F5A" w:rsidRDefault="00096F5A" w:rsidP="00096F5A"/>
    <w:p w:rsidR="00096F5A" w:rsidRDefault="00096F5A" w:rsidP="00096F5A">
      <w:r>
        <w:rPr>
          <w:rFonts w:cs="Vrinda"/>
          <w:cs/>
        </w:rPr>
        <w:t>ঘুম ভেঙে তাই শুনি যবে দীপ-নেভা মোর বাতায়নে</w:t>
      </w:r>
    </w:p>
    <w:p w:rsidR="00096F5A" w:rsidRDefault="00096F5A" w:rsidP="00096F5A"/>
    <w:p w:rsidR="00096F5A" w:rsidRDefault="00096F5A" w:rsidP="00096F5A">
      <w:r>
        <w:rPr>
          <w:rFonts w:cs="Vrinda"/>
          <w:cs/>
        </w:rPr>
        <w:t>স্বপ্নে পাওয়া বাদল-হাওয়া ছুটে আসে ক্ষণে ক্ষণে–</w:t>
      </w:r>
    </w:p>
    <w:p w:rsidR="00096F5A" w:rsidRDefault="00096F5A" w:rsidP="00096F5A"/>
    <w:p w:rsidR="00096F5A" w:rsidRDefault="00096F5A" w:rsidP="00096F5A">
      <w:r>
        <w:rPr>
          <w:rFonts w:cs="Vrinda"/>
          <w:cs/>
        </w:rPr>
        <w:t>বৃষ্টিধারার ঝরোঝরে ঝাউবাগানের মরোমরে</w:t>
      </w:r>
    </w:p>
    <w:p w:rsidR="004454A5" w:rsidRDefault="00096F5A" w:rsidP="00096F5A">
      <w:r>
        <w:rPr>
          <w:rFonts w:cs="Vrinda"/>
          <w:cs/>
        </w:rPr>
        <w:t>ভিজে মাটির গন্ধে হঠাৎ সেই কথা সব মনে আনে।।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127D"/>
    <w:rsid w:val="00096F5A"/>
    <w:rsid w:val="004454A5"/>
    <w:rsid w:val="00BA1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B5D34-F397-4488-BBFE-0C623306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2018-06-27T07:20:00Z</dcterms:created>
  <dcterms:modified xsi:type="dcterms:W3CDTF">2018-06-27T07:20:00Z</dcterms:modified>
</cp:coreProperties>
</file>