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26" w:rsidRDefault="009D1E26" w:rsidP="009D1E26">
      <w:r>
        <w:rPr>
          <w:rFonts w:cs="Vrinda"/>
          <w:cs/>
        </w:rPr>
        <w:t>চরণ ধরিতে দিয়ো গো আমারে</w:t>
      </w:r>
      <w:r>
        <w:t>,</w:t>
      </w:r>
    </w:p>
    <w:p w:rsidR="009D1E26" w:rsidRDefault="009D1E26" w:rsidP="009D1E26">
      <w:r>
        <w:rPr>
          <w:rFonts w:cs="Vrinda"/>
          <w:cs/>
        </w:rPr>
        <w:t>নিয়ো না</w:t>
      </w:r>
      <w:r>
        <w:t xml:space="preserve">, </w:t>
      </w:r>
      <w:r>
        <w:rPr>
          <w:rFonts w:cs="Vrinda"/>
          <w:cs/>
        </w:rPr>
        <w:t>নিয়ো না সরায়ে</w:t>
      </w:r>
    </w:p>
    <w:p w:rsidR="009D1E26" w:rsidRDefault="009D1E26" w:rsidP="009D1E26">
      <w:r>
        <w:rPr>
          <w:rFonts w:cs="Vrinda"/>
          <w:cs/>
        </w:rPr>
        <w:t>জীবন মরণ সুখ দুখ দিয়ে</w:t>
      </w:r>
    </w:p>
    <w:p w:rsidR="009D1E26" w:rsidRDefault="009D1E26" w:rsidP="009D1E26">
      <w:r>
        <w:rPr>
          <w:rFonts w:cs="Vrinda"/>
          <w:cs/>
        </w:rPr>
        <w:t>বক্ষে ধরিব জড়ায়ে।।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স্খলিত শিথিল কামনার ভার</w:t>
      </w:r>
    </w:p>
    <w:p w:rsidR="009D1E26" w:rsidRDefault="009D1E26" w:rsidP="009D1E26">
      <w:r>
        <w:rPr>
          <w:rFonts w:cs="Vrinda"/>
          <w:cs/>
        </w:rPr>
        <w:t>বহিয়া বহিয়া ফিরি কত আর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নিজ হাতে তুমি গেঁথে নিয়ো হার</w:t>
      </w:r>
      <w:r>
        <w:t>,</w:t>
      </w:r>
    </w:p>
    <w:p w:rsidR="009D1E26" w:rsidRDefault="009D1E26" w:rsidP="009D1E26">
      <w:r>
        <w:rPr>
          <w:rFonts w:cs="Vrinda"/>
          <w:cs/>
        </w:rPr>
        <w:t>ফেলো না আমারে ছড়ায়ে।।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চির পিপাসিত বাসনা বেদনা</w:t>
      </w:r>
    </w:p>
    <w:p w:rsidR="009D1E26" w:rsidRDefault="009D1E26" w:rsidP="009D1E26">
      <w:r>
        <w:rPr>
          <w:rFonts w:cs="Vrinda"/>
          <w:cs/>
        </w:rPr>
        <w:t>বাঁচাও তাহারে মারিয়া।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শেষ জয়ে যেন হয় সে বিজয়ী</w:t>
      </w:r>
    </w:p>
    <w:p w:rsidR="009D1E26" w:rsidRDefault="009D1E26" w:rsidP="009D1E26">
      <w:r>
        <w:rPr>
          <w:rFonts w:cs="Vrinda"/>
          <w:cs/>
        </w:rPr>
        <w:t>তোমারি কাছেতে হারিয়া।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বিকায়ে বিকায়ে দীন আপনারে</w:t>
      </w:r>
    </w:p>
    <w:p w:rsidR="009D1E26" w:rsidRDefault="009D1E26" w:rsidP="009D1E26">
      <w:r>
        <w:rPr>
          <w:rFonts w:cs="Vrinda"/>
          <w:cs/>
        </w:rPr>
        <w:t>পারি না ফিরিতে দুয়ারে দুয়ারে</w:t>
      </w:r>
    </w:p>
    <w:p w:rsidR="009D1E26" w:rsidRDefault="009D1E26" w:rsidP="009D1E26"/>
    <w:p w:rsidR="009D1E26" w:rsidRDefault="009D1E26" w:rsidP="009D1E26">
      <w:r>
        <w:rPr>
          <w:rFonts w:cs="Vrinda"/>
          <w:cs/>
        </w:rPr>
        <w:t>তোমারি করিয়া নিয়ো গো আমারে</w:t>
      </w:r>
    </w:p>
    <w:p w:rsidR="004454A5" w:rsidRDefault="009D1E26" w:rsidP="009D1E26">
      <w:r>
        <w:rPr>
          <w:rFonts w:cs="Vrinda"/>
          <w:cs/>
        </w:rPr>
        <w:t>বরণের মালা পরায়ে।।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385F"/>
    <w:rsid w:val="004454A5"/>
    <w:rsid w:val="009D1E26"/>
    <w:rsid w:val="00E5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D6435-1612-4436-BBE3-23BA3AD5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2018-06-27T07:26:00Z</dcterms:created>
  <dcterms:modified xsi:type="dcterms:W3CDTF">2018-06-27T07:26:00Z</dcterms:modified>
</cp:coreProperties>
</file>