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810" w:rsidRDefault="00655810" w:rsidP="00655810">
      <w:r>
        <w:rPr>
          <w:rFonts w:cs="Vrinda"/>
          <w:cs/>
        </w:rPr>
        <w:t>ন্যায় অন্যায় জানি নে</w:t>
      </w:r>
      <w:r>
        <w:t xml:space="preserve">, </w:t>
      </w:r>
      <w:r>
        <w:rPr>
          <w:rFonts w:cs="Vrinda"/>
          <w:cs/>
        </w:rPr>
        <w:t>জানি নে</w:t>
      </w:r>
      <w:r>
        <w:t xml:space="preserve">, </w:t>
      </w:r>
      <w:r>
        <w:rPr>
          <w:rFonts w:cs="Vrinda"/>
          <w:cs/>
        </w:rPr>
        <w:t>জানি নে</w:t>
      </w:r>
      <w:r>
        <w:t>,</w:t>
      </w:r>
    </w:p>
    <w:p w:rsidR="00655810" w:rsidRDefault="00655810" w:rsidP="00655810">
      <w:r>
        <w:rPr>
          <w:rFonts w:cs="Vrinda"/>
          <w:cs/>
        </w:rPr>
        <w:t>শুধু তোমারে জানি</w:t>
      </w:r>
    </w:p>
    <w:p w:rsidR="00655810" w:rsidRDefault="00655810" w:rsidP="00655810">
      <w:r>
        <w:rPr>
          <w:rFonts w:cs="Vrinda"/>
          <w:cs/>
        </w:rPr>
        <w:t>ওগো সুন্দরী।</w:t>
      </w:r>
    </w:p>
    <w:p w:rsidR="00655810" w:rsidRDefault="00655810" w:rsidP="00655810">
      <w:r>
        <w:rPr>
          <w:rFonts w:cs="Vrinda"/>
          <w:cs/>
        </w:rPr>
        <w:t>চাও কি প্রেমের চরম মূল্য– দেব আনি</w:t>
      </w:r>
      <w:r>
        <w:t>,</w:t>
      </w:r>
    </w:p>
    <w:p w:rsidR="00655810" w:rsidRDefault="00655810" w:rsidP="00655810">
      <w:r>
        <w:rPr>
          <w:rFonts w:cs="Vrinda"/>
          <w:cs/>
        </w:rPr>
        <w:t>দেব আনি ওগো সুন্দরী।</w:t>
      </w:r>
    </w:p>
    <w:p w:rsidR="00655810" w:rsidRDefault="00655810" w:rsidP="00655810">
      <w:r>
        <w:rPr>
          <w:rFonts w:cs="Vrinda"/>
          <w:cs/>
        </w:rPr>
        <w:t>প্রিয় যে তোমার</w:t>
      </w:r>
      <w:r>
        <w:t xml:space="preserve">, </w:t>
      </w:r>
      <w:r>
        <w:rPr>
          <w:rFonts w:cs="Vrinda"/>
          <w:cs/>
        </w:rPr>
        <w:t>বাঁচাবে যারে</w:t>
      </w:r>
      <w:r>
        <w:t>,</w:t>
      </w:r>
    </w:p>
    <w:p w:rsidR="00655810" w:rsidRDefault="00655810" w:rsidP="00655810">
      <w:r>
        <w:rPr>
          <w:rFonts w:cs="Vrinda"/>
          <w:cs/>
        </w:rPr>
        <w:t>নেবে মোর প্রাণঋণ–</w:t>
      </w:r>
    </w:p>
    <w:p w:rsidR="00655810" w:rsidRDefault="00655810" w:rsidP="00655810">
      <w:r>
        <w:rPr>
          <w:rFonts w:cs="Vrinda"/>
          <w:cs/>
        </w:rPr>
        <w:t>তাহারি সঙ্গে তোমারি বক্ষে</w:t>
      </w:r>
    </w:p>
    <w:p w:rsidR="00655810" w:rsidRDefault="00655810" w:rsidP="00655810">
      <w:r>
        <w:rPr>
          <w:rFonts w:cs="Vrinda"/>
          <w:cs/>
        </w:rPr>
        <w:t>বাঁধা রব চিরদিন</w:t>
      </w:r>
    </w:p>
    <w:p w:rsidR="00655810" w:rsidRDefault="00655810" w:rsidP="00655810">
      <w:r>
        <w:rPr>
          <w:rFonts w:cs="Vrinda"/>
          <w:cs/>
        </w:rPr>
        <w:t>মরণডোরে।</w:t>
      </w:r>
    </w:p>
    <w:p w:rsidR="00655810" w:rsidRDefault="00655810" w:rsidP="00655810">
      <w:r>
        <w:rPr>
          <w:rFonts w:cs="Vrinda"/>
          <w:cs/>
        </w:rPr>
        <w:t>কেমনে ছাড়িবে মোরে</w:t>
      </w:r>
      <w:r>
        <w:t>,</w:t>
      </w:r>
    </w:p>
    <w:p w:rsidR="004454A5" w:rsidRDefault="00655810" w:rsidP="00655810">
      <w:r>
        <w:rPr>
          <w:rFonts w:cs="Vrinda"/>
          <w:cs/>
        </w:rPr>
        <w:t>ওগো সুন্দরী॥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21B34"/>
    <w:rsid w:val="004454A5"/>
    <w:rsid w:val="00621B34"/>
    <w:rsid w:val="006558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867ED2-F829-4F2E-8735-99CF4EE6F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2018-06-27T07:29:00Z</dcterms:created>
  <dcterms:modified xsi:type="dcterms:W3CDTF">2018-06-27T07:29:00Z</dcterms:modified>
</cp:coreProperties>
</file>