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BA" w:rsidRDefault="00341DBA" w:rsidP="00341DBA">
      <w:r>
        <w:rPr>
          <w:rFonts w:cs="Vrinda"/>
          <w:cs/>
        </w:rPr>
        <w:t>এবার অবগুণ্ঠন খোলো।</w:t>
      </w:r>
    </w:p>
    <w:p w:rsidR="00341DBA" w:rsidRDefault="00341DBA" w:rsidP="00341DBA">
      <w:r>
        <w:rPr>
          <w:rFonts w:cs="Vrinda"/>
          <w:cs/>
        </w:rPr>
        <w:t>গহন মেঘমায়ায় বিজন বনছায়ায়</w:t>
      </w:r>
    </w:p>
    <w:p w:rsidR="00341DBA" w:rsidRDefault="00341DBA" w:rsidP="00341DBA">
      <w:r>
        <w:rPr>
          <w:rFonts w:cs="Vrinda"/>
          <w:cs/>
        </w:rPr>
        <w:t>তোমার আলসে অবলুণ্ঠন সারা হল।।</w:t>
      </w:r>
    </w:p>
    <w:p w:rsidR="00341DBA" w:rsidRDefault="00341DBA" w:rsidP="00341DBA"/>
    <w:p w:rsidR="00341DBA" w:rsidRDefault="00341DBA" w:rsidP="00341DBA">
      <w:r>
        <w:rPr>
          <w:rFonts w:cs="Vrinda"/>
          <w:cs/>
        </w:rPr>
        <w:t>শিউলিসুরভি রাতে বিকশিত জ্যোৎস্নাতে</w:t>
      </w:r>
    </w:p>
    <w:p w:rsidR="00341DBA" w:rsidRDefault="00341DBA" w:rsidP="00341DBA">
      <w:r>
        <w:rPr>
          <w:rFonts w:cs="Vrinda"/>
          <w:cs/>
        </w:rPr>
        <w:t>মৃদু মর্মরগানে তব মর্মের বাণী বোলো।।</w:t>
      </w:r>
    </w:p>
    <w:p w:rsidR="00341DBA" w:rsidRDefault="00341DBA" w:rsidP="00341DBA"/>
    <w:p w:rsidR="00341DBA" w:rsidRDefault="00341DBA" w:rsidP="00341DBA">
      <w:r>
        <w:rPr>
          <w:rFonts w:cs="Vrinda"/>
          <w:cs/>
        </w:rPr>
        <w:t>বিষাদ-অশ্রুজলে মিলুক শরমহাসি</w:t>
      </w:r>
    </w:p>
    <w:p w:rsidR="00341DBA" w:rsidRDefault="00341DBA" w:rsidP="00341DBA">
      <w:r>
        <w:rPr>
          <w:rFonts w:cs="Vrinda"/>
          <w:cs/>
        </w:rPr>
        <w:t>মালতীবিতানতলে বাজুক বঁধুর বাঁশি।</w:t>
      </w:r>
    </w:p>
    <w:p w:rsidR="00341DBA" w:rsidRDefault="00341DBA" w:rsidP="00341DBA"/>
    <w:p w:rsidR="00341DBA" w:rsidRDefault="00341DBA" w:rsidP="00341DBA">
      <w:r>
        <w:rPr>
          <w:rFonts w:cs="Vrinda"/>
          <w:cs/>
        </w:rPr>
        <w:t>শিশিরসিক্ত বায়ে বিজড়িত আলোছায়ে</w:t>
      </w:r>
    </w:p>
    <w:p w:rsidR="004454A5" w:rsidRDefault="00341DBA" w:rsidP="00341DBA">
      <w:r>
        <w:rPr>
          <w:rFonts w:cs="Vrinda"/>
          <w:cs/>
        </w:rPr>
        <w:t>বিরহ-মিলনে-গাঁথা নব প্রণয়দোলায় দোলো।।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7F7F"/>
    <w:rsid w:val="00341DBA"/>
    <w:rsid w:val="004454A5"/>
    <w:rsid w:val="00AA7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9F03F-108B-41F4-AB63-369C4616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2018-06-27T07:32:00Z</dcterms:created>
  <dcterms:modified xsi:type="dcterms:W3CDTF">2018-06-27T07:32:00Z</dcterms:modified>
</cp:coreProperties>
</file>