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3F77" w:rsidRDefault="00113F77" w:rsidP="00113F77">
      <w:r>
        <w:rPr>
          <w:rFonts w:cs="Vrinda"/>
          <w:cs/>
        </w:rPr>
        <w:t>শুধু যাওয়া আসা</w:t>
      </w:r>
      <w:r>
        <w:t xml:space="preserve">, </w:t>
      </w:r>
      <w:r>
        <w:rPr>
          <w:rFonts w:cs="Vrinda"/>
          <w:cs/>
        </w:rPr>
        <w:t>শুধু স্রোতে ভাসা</w:t>
      </w:r>
    </w:p>
    <w:p w:rsidR="00113F77" w:rsidRDefault="00113F77" w:rsidP="00113F77">
      <w:r>
        <w:rPr>
          <w:rFonts w:cs="Vrinda"/>
          <w:cs/>
        </w:rPr>
        <w:t>শুধু আলো-আঁধারে কাঁদা-হাসা।।</w:t>
      </w:r>
    </w:p>
    <w:p w:rsidR="00113F77" w:rsidRDefault="00113F77" w:rsidP="00113F77"/>
    <w:p w:rsidR="00113F77" w:rsidRDefault="00113F77" w:rsidP="00113F77">
      <w:r>
        <w:rPr>
          <w:rFonts w:cs="Vrinda"/>
          <w:cs/>
        </w:rPr>
        <w:t>শুধু দেখা পাওয়া</w:t>
      </w:r>
      <w:r>
        <w:t xml:space="preserve">, </w:t>
      </w:r>
      <w:r>
        <w:rPr>
          <w:rFonts w:cs="Vrinda"/>
          <w:cs/>
        </w:rPr>
        <w:t>শুধু ছুঁয়ে যাওয়া</w:t>
      </w:r>
    </w:p>
    <w:p w:rsidR="00113F77" w:rsidRDefault="00113F77" w:rsidP="00113F77">
      <w:r>
        <w:rPr>
          <w:rFonts w:cs="Vrinda"/>
          <w:cs/>
        </w:rPr>
        <w:t>শুধু দূরে যেতে যেতে কেঁদে চাওয়া</w:t>
      </w:r>
    </w:p>
    <w:p w:rsidR="00113F77" w:rsidRDefault="00113F77" w:rsidP="00113F77">
      <w:r>
        <w:rPr>
          <w:rFonts w:cs="Vrinda"/>
          <w:cs/>
        </w:rPr>
        <w:t>শুধু নব দুরাশায় আগে চ’লে যায়</w:t>
      </w:r>
    </w:p>
    <w:p w:rsidR="00113F77" w:rsidRDefault="00113F77" w:rsidP="00113F77">
      <w:r>
        <w:rPr>
          <w:rFonts w:cs="Vrinda"/>
          <w:cs/>
        </w:rPr>
        <w:t>পিছে ফেলে যায় মিছে আশা।।</w:t>
      </w:r>
    </w:p>
    <w:p w:rsidR="00113F77" w:rsidRDefault="00113F77" w:rsidP="00113F77"/>
    <w:p w:rsidR="00113F77" w:rsidRDefault="00113F77" w:rsidP="00113F77">
      <w:r>
        <w:rPr>
          <w:rFonts w:cs="Vrinda"/>
          <w:cs/>
        </w:rPr>
        <w:t>অশেষ বাসনা লয়ে ভাঙা বল</w:t>
      </w:r>
    </w:p>
    <w:p w:rsidR="00113F77" w:rsidRDefault="00113F77" w:rsidP="00113F77">
      <w:r>
        <w:rPr>
          <w:rFonts w:cs="Vrinda"/>
          <w:cs/>
        </w:rPr>
        <w:t>প্রাণপণ কাজে পায় ভাঙা ফল</w:t>
      </w:r>
    </w:p>
    <w:p w:rsidR="00113F77" w:rsidRDefault="00113F77" w:rsidP="00113F77">
      <w:r>
        <w:rPr>
          <w:rFonts w:cs="Vrinda"/>
          <w:cs/>
        </w:rPr>
        <w:t>ভাঙা তরী ধ’রে ভাসে পারাবারে</w:t>
      </w:r>
    </w:p>
    <w:p w:rsidR="00113F77" w:rsidRDefault="00113F77" w:rsidP="00113F77">
      <w:r>
        <w:rPr>
          <w:rFonts w:cs="Vrinda"/>
          <w:cs/>
        </w:rPr>
        <w:t>ভাব কেঁদে মরে– ভাঙা ভাষা।।</w:t>
      </w:r>
    </w:p>
    <w:p w:rsidR="00113F77" w:rsidRDefault="00113F77" w:rsidP="00113F77"/>
    <w:p w:rsidR="00113F77" w:rsidRDefault="00113F77" w:rsidP="00113F77">
      <w:r>
        <w:rPr>
          <w:rFonts w:cs="Vrinda"/>
          <w:cs/>
        </w:rPr>
        <w:t>হৃদয়ে হৃদয়ে আধো পরিচয়</w:t>
      </w:r>
    </w:p>
    <w:p w:rsidR="00113F77" w:rsidRDefault="00113F77" w:rsidP="00113F77">
      <w:r>
        <w:rPr>
          <w:rFonts w:cs="Vrinda"/>
          <w:cs/>
        </w:rPr>
        <w:t>আধখানি কথা সাঙ্গ নাহি হয়</w:t>
      </w:r>
    </w:p>
    <w:p w:rsidR="00113F77" w:rsidRDefault="00113F77" w:rsidP="00113F77">
      <w:r>
        <w:rPr>
          <w:rFonts w:cs="Vrinda"/>
          <w:cs/>
        </w:rPr>
        <w:t>লাজে ভয়ে ত্রাসে আধো-বিশ্বাসে</w:t>
      </w:r>
    </w:p>
    <w:p w:rsidR="004454A5" w:rsidRDefault="00113F77" w:rsidP="00113F77">
      <w:r>
        <w:rPr>
          <w:rFonts w:cs="Vrinda"/>
          <w:cs/>
        </w:rPr>
        <w:t>শুধু আধখানি ভালোবাসা।।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203E60"/>
    <w:rsid w:val="00113F77"/>
    <w:rsid w:val="00203E60"/>
    <w:rsid w:val="004454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A5B8FD-0291-4BD5-AEEB-C83F86703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2018-06-27T07:44:00Z</dcterms:created>
  <dcterms:modified xsi:type="dcterms:W3CDTF">2018-06-27T07:44:00Z</dcterms:modified>
</cp:coreProperties>
</file>