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C0" w:rsidRDefault="00314CC0" w:rsidP="00314CC0">
      <w:r>
        <w:rPr>
          <w:rFonts w:cs="Vrinda"/>
          <w:cs/>
        </w:rPr>
        <w:t>নূপুর বেজে যায় রিনিরিনি।</w:t>
      </w:r>
    </w:p>
    <w:p w:rsidR="00314CC0" w:rsidRDefault="00314CC0" w:rsidP="00314CC0">
      <w:r>
        <w:rPr>
          <w:rFonts w:cs="Vrinda"/>
          <w:cs/>
        </w:rPr>
        <w:t>আমার মন কয়</w:t>
      </w:r>
      <w:r>
        <w:t xml:space="preserve">, </w:t>
      </w:r>
      <w:r>
        <w:rPr>
          <w:rFonts w:cs="Vrinda"/>
          <w:cs/>
        </w:rPr>
        <w:t>চিনি চিনি।।</w:t>
      </w:r>
    </w:p>
    <w:p w:rsidR="00314CC0" w:rsidRDefault="00314CC0" w:rsidP="00314CC0"/>
    <w:p w:rsidR="00314CC0" w:rsidRDefault="00314CC0" w:rsidP="00314CC0">
      <w:r>
        <w:rPr>
          <w:rFonts w:cs="Vrinda"/>
          <w:cs/>
        </w:rPr>
        <w:t>গন্ধ রেখে যায় মধুবায়ে</w:t>
      </w:r>
    </w:p>
    <w:p w:rsidR="00314CC0" w:rsidRDefault="00314CC0" w:rsidP="00314CC0">
      <w:r>
        <w:rPr>
          <w:rFonts w:cs="Vrinda"/>
          <w:cs/>
        </w:rPr>
        <w:t>মাধবীবিতানের ছায়ে ছায়ে</w:t>
      </w:r>
      <w:r>
        <w:t>,</w:t>
      </w:r>
    </w:p>
    <w:p w:rsidR="00314CC0" w:rsidRDefault="00314CC0" w:rsidP="00314CC0">
      <w:r>
        <w:rPr>
          <w:rFonts w:cs="Vrinda"/>
          <w:cs/>
        </w:rPr>
        <w:t>ধরণী শিহরায় পায়ে পায়ে</w:t>
      </w:r>
      <w:r>
        <w:t>,</w:t>
      </w:r>
    </w:p>
    <w:p w:rsidR="00314CC0" w:rsidRDefault="00314CC0" w:rsidP="00314CC0">
      <w:r>
        <w:rPr>
          <w:rFonts w:cs="Vrinda"/>
          <w:cs/>
        </w:rPr>
        <w:t>কলসে কঙ্কণে কিনিকিনি।।</w:t>
      </w:r>
    </w:p>
    <w:p w:rsidR="00314CC0" w:rsidRDefault="00314CC0" w:rsidP="00314CC0"/>
    <w:p w:rsidR="00314CC0" w:rsidRDefault="00314CC0" w:rsidP="00314CC0">
      <w:r>
        <w:rPr>
          <w:rFonts w:cs="Vrinda"/>
          <w:cs/>
        </w:rPr>
        <w:t>পারুল শুধাইল</w:t>
      </w:r>
      <w:r>
        <w:t xml:space="preserve">, </w:t>
      </w:r>
      <w:r>
        <w:rPr>
          <w:rFonts w:cs="Vrinda"/>
          <w:cs/>
        </w:rPr>
        <w:t>কে তুমি গো</w:t>
      </w:r>
      <w:r>
        <w:t>,</w:t>
      </w:r>
    </w:p>
    <w:p w:rsidR="00314CC0" w:rsidRDefault="00314CC0" w:rsidP="00314CC0">
      <w:r>
        <w:rPr>
          <w:rFonts w:cs="Vrinda"/>
          <w:cs/>
        </w:rPr>
        <w:t>অজানা কাননের মায়ামৃগ।</w:t>
      </w:r>
    </w:p>
    <w:p w:rsidR="00314CC0" w:rsidRDefault="00314CC0" w:rsidP="00314CC0"/>
    <w:p w:rsidR="00314CC0" w:rsidRDefault="00314CC0" w:rsidP="00314CC0">
      <w:r>
        <w:rPr>
          <w:rFonts w:cs="Vrinda"/>
          <w:cs/>
        </w:rPr>
        <w:t>কামিনী ফুলকুল বরষিছে</w:t>
      </w:r>
      <w:r>
        <w:t>,</w:t>
      </w:r>
    </w:p>
    <w:p w:rsidR="00314CC0" w:rsidRDefault="00314CC0" w:rsidP="00314CC0">
      <w:r>
        <w:rPr>
          <w:rFonts w:cs="Vrinda"/>
          <w:cs/>
        </w:rPr>
        <w:t>পবন এলোচুল পরশিছে</w:t>
      </w:r>
      <w:r>
        <w:t>,</w:t>
      </w:r>
    </w:p>
    <w:p w:rsidR="00314CC0" w:rsidRDefault="00314CC0" w:rsidP="00314CC0">
      <w:r>
        <w:rPr>
          <w:rFonts w:cs="Vrinda"/>
          <w:cs/>
        </w:rPr>
        <w:t>আঁধারে তারাগুলি হরষিছে</w:t>
      </w:r>
      <w:r>
        <w:t>,</w:t>
      </w:r>
    </w:p>
    <w:p w:rsidR="004454A5" w:rsidRDefault="00314CC0" w:rsidP="00314CC0">
      <w:r>
        <w:rPr>
          <w:rFonts w:cs="Vrinda"/>
          <w:cs/>
        </w:rPr>
        <w:t>ঝিল্লি ঝনকিছে ঝিনিঝিনি।।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70CA"/>
    <w:rsid w:val="00314CC0"/>
    <w:rsid w:val="003170C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6E3A-0EF0-4338-AAF3-3D0C6E39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2018-06-27T07:45:00Z</dcterms:created>
  <dcterms:modified xsi:type="dcterms:W3CDTF">2018-06-27T07:45:00Z</dcterms:modified>
</cp:coreProperties>
</file>