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58" w:rsidRDefault="00885858" w:rsidP="00885858">
      <w:r>
        <w:rPr>
          <w:rFonts w:cs="Vrinda"/>
          <w:cs/>
        </w:rPr>
        <w:t>তোমার দেখা পাব ব’লে এসেছি-যে সখা!</w:t>
      </w:r>
    </w:p>
    <w:p w:rsidR="00885858" w:rsidRDefault="00885858" w:rsidP="00885858">
      <w:r>
        <w:rPr>
          <w:rFonts w:cs="Vrinda"/>
          <w:cs/>
        </w:rPr>
        <w:t>শুন প্রিয়তম হে</w:t>
      </w:r>
      <w:r>
        <w:t xml:space="preserve">, </w:t>
      </w:r>
      <w:r>
        <w:rPr>
          <w:rFonts w:cs="Vrinda"/>
          <w:cs/>
        </w:rPr>
        <w:t>কোথা আছ লুকাইয়ে</w:t>
      </w:r>
    </w:p>
    <w:p w:rsidR="00885858" w:rsidRDefault="00885858" w:rsidP="00885858">
      <w:r>
        <w:rPr>
          <w:rFonts w:cs="Vrinda"/>
          <w:cs/>
        </w:rPr>
        <w:t>তব গোপন বিজন গৃহে লয়ে যাও।।</w:t>
      </w:r>
    </w:p>
    <w:p w:rsidR="00885858" w:rsidRDefault="00885858" w:rsidP="00885858"/>
    <w:p w:rsidR="00885858" w:rsidRDefault="00885858" w:rsidP="00885858">
      <w:r>
        <w:rPr>
          <w:rFonts w:cs="Vrinda"/>
          <w:cs/>
        </w:rPr>
        <w:t>দেহো গো সরায়ে তপন তারকা</w:t>
      </w:r>
    </w:p>
    <w:p w:rsidR="00885858" w:rsidRDefault="00885858" w:rsidP="00885858">
      <w:r>
        <w:rPr>
          <w:rFonts w:cs="Vrinda"/>
          <w:cs/>
        </w:rPr>
        <w:t>আবরণ সব দূর করো হে</w:t>
      </w:r>
      <w:r>
        <w:t xml:space="preserve">, </w:t>
      </w:r>
      <w:r>
        <w:rPr>
          <w:rFonts w:cs="Vrinda"/>
          <w:cs/>
        </w:rPr>
        <w:t>মোচন করো তিমির</w:t>
      </w:r>
    </w:p>
    <w:p w:rsidR="00885858" w:rsidRDefault="00885858" w:rsidP="00885858">
      <w:r>
        <w:rPr>
          <w:rFonts w:cs="Vrinda"/>
          <w:cs/>
        </w:rPr>
        <w:t>জগত-আড়ালে থেকো না বিরলে</w:t>
      </w:r>
    </w:p>
    <w:p w:rsidR="00885858" w:rsidRDefault="00885858" w:rsidP="00885858">
      <w:r>
        <w:rPr>
          <w:rFonts w:cs="Vrinda"/>
          <w:cs/>
        </w:rPr>
        <w:t>লুকায়ো না আপনারি মহিমা-মাঝে</w:t>
      </w:r>
    </w:p>
    <w:p w:rsidR="004454A5" w:rsidRDefault="00885858" w:rsidP="00885858">
      <w:r>
        <w:rPr>
          <w:rFonts w:cs="Vrinda"/>
          <w:cs/>
        </w:rPr>
        <w:t>তোমার গৃহের দ্বার খুলে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6509"/>
    <w:rsid w:val="004454A5"/>
    <w:rsid w:val="00885858"/>
    <w:rsid w:val="00D56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1F70F-F989-4AAA-96EB-B7822995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2018-06-27T07:46:00Z</dcterms:created>
  <dcterms:modified xsi:type="dcterms:W3CDTF">2018-06-27T07:46:00Z</dcterms:modified>
</cp:coreProperties>
</file>