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1A5D99">
      <w:r>
        <w:rPr>
          <w:rFonts w:ascii="PT Sans" w:hAnsi="PT Sans" w:cs="Vrinda"/>
          <w:color w:val="444444"/>
          <w:shd w:val="clear" w:color="auto" w:fill="FFFFFF"/>
          <w:cs/>
        </w:rPr>
        <w:t>কতবার ভেবেছিনু আপনা ভুলিয়া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চরণে দিব হৃদয় খুলিয়া।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চরণে ধরিয়া তব কহিব প্রকাশি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গোপনে তোমারে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সখা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কত ভালোবাসি।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ভেবেছিনু কোথা তুমি স্বর্গের দেবতা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কেমনে তোমারে কব প্রণয়ের কথা।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ভেবেছিনু মনে মনে দূরে দূরে থাকি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চিরজন্ম সঙ্গোপনে পূজিব একাকি–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কেহ জানিবে না মোর গভীর প্রণয়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কেহ দেখিবে না মোর অশ্রুবারিচয়।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আপনি আজিকে যবে শুধাইছ আসি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কেমনে প্রকাশি কব কত ভালোবাসি।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C20CC"/>
    <w:rsid w:val="000C20CC"/>
    <w:rsid w:val="001A5D99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20E39-D176-42E1-8156-C5F09A6E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2018-06-10T19:48:00Z</dcterms:created>
  <dcterms:modified xsi:type="dcterms:W3CDTF">2018-06-10T19:48:00Z</dcterms:modified>
</cp:coreProperties>
</file>