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E11" w:rsidRDefault="00BD3E11" w:rsidP="00BD3E11">
      <w:r>
        <w:rPr>
          <w:rFonts w:cs="Vrinda"/>
          <w:cs/>
        </w:rPr>
        <w:t>আমার নিশিথ রাতের বাদল ধারা</w:t>
      </w:r>
    </w:p>
    <w:p w:rsidR="00BD3E11" w:rsidRDefault="00BD3E11" w:rsidP="00BD3E11">
      <w:r>
        <w:rPr>
          <w:rFonts w:cs="Vrinda"/>
          <w:cs/>
        </w:rPr>
        <w:t>আমার নিশিথ রাতের বাদল ধারা</w:t>
      </w:r>
    </w:p>
    <w:p w:rsidR="00BD3E11" w:rsidRDefault="00BD3E11" w:rsidP="00BD3E11">
      <w:r>
        <w:rPr>
          <w:rFonts w:cs="Vrinda"/>
          <w:cs/>
        </w:rPr>
        <w:t>এসো হে গোপনে</w:t>
      </w:r>
      <w:r>
        <w:t xml:space="preserve">, </w:t>
      </w:r>
      <w:r>
        <w:rPr>
          <w:rFonts w:cs="Vrinda"/>
          <w:cs/>
        </w:rPr>
        <w:t>আমার স্বপ্ন লোকের দিশাহারা</w:t>
      </w:r>
    </w:p>
    <w:p w:rsidR="00BD3E11" w:rsidRDefault="00BD3E11" w:rsidP="00BD3E11">
      <w:r>
        <w:rPr>
          <w:rFonts w:cs="Vrinda"/>
          <w:cs/>
        </w:rPr>
        <w:t>নিশিথ রাতের বাদল ধারা</w:t>
      </w:r>
    </w:p>
    <w:p w:rsidR="00BD3E11" w:rsidRDefault="00BD3E11" w:rsidP="00BD3E11">
      <w:r>
        <w:rPr>
          <w:rFonts w:cs="Vrinda"/>
          <w:cs/>
        </w:rPr>
        <w:t>আমার নিশিথ রাতের বাদল ধারা</w:t>
      </w:r>
    </w:p>
    <w:p w:rsidR="00BD3E11" w:rsidRDefault="00BD3E11" w:rsidP="00BD3E11">
      <w:r>
        <w:rPr>
          <w:rFonts w:cs="Vrinda"/>
          <w:cs/>
        </w:rPr>
        <w:t>ওগো অন্ধকারের অন্তরধন</w:t>
      </w:r>
      <w:r>
        <w:t xml:space="preserve">, </w:t>
      </w:r>
      <w:r>
        <w:rPr>
          <w:rFonts w:cs="Vrinda"/>
          <w:cs/>
        </w:rPr>
        <w:t>দাও ঢেকে মোর পরান মন</w:t>
      </w:r>
    </w:p>
    <w:p w:rsidR="00BD3E11" w:rsidRDefault="00BD3E11" w:rsidP="00BD3E11">
      <w:r>
        <w:rPr>
          <w:rFonts w:cs="Vrinda"/>
          <w:cs/>
        </w:rPr>
        <w:t xml:space="preserve">আমি চাইনে </w:t>
      </w:r>
      <w:r>
        <w:t xml:space="preserve">, </w:t>
      </w:r>
      <w:r>
        <w:rPr>
          <w:rFonts w:cs="Vrinda"/>
          <w:cs/>
        </w:rPr>
        <w:t>আমি চাইনে</w:t>
      </w:r>
    </w:p>
    <w:p w:rsidR="00BD3E11" w:rsidRDefault="00BD3E11" w:rsidP="00BD3E11">
      <w:r>
        <w:rPr>
          <w:rFonts w:cs="Vrinda"/>
          <w:cs/>
        </w:rPr>
        <w:t>আমি চাইনে তপন চাইনে ধারা</w:t>
      </w:r>
    </w:p>
    <w:p w:rsidR="00BD3E11" w:rsidRDefault="00BD3E11" w:rsidP="00BD3E11">
      <w:r>
        <w:rPr>
          <w:rFonts w:cs="Vrinda"/>
          <w:cs/>
        </w:rPr>
        <w:t>নিশিথ রাতের বাদল ধারা</w:t>
      </w:r>
    </w:p>
    <w:p w:rsidR="00BD3E11" w:rsidRDefault="00BD3E11" w:rsidP="00BD3E11">
      <w:r>
        <w:rPr>
          <w:rFonts w:cs="Vrinda"/>
          <w:cs/>
        </w:rPr>
        <w:t>আমার নিশিথ রাতের বাদল ধারা</w:t>
      </w:r>
    </w:p>
    <w:p w:rsidR="00BD3E11" w:rsidRDefault="00BD3E11" w:rsidP="00BD3E11">
      <w:r>
        <w:rPr>
          <w:rFonts w:cs="Vrinda"/>
          <w:cs/>
        </w:rPr>
        <w:t>যখন সবাই মগন ঘুমের ঘোরে</w:t>
      </w:r>
    </w:p>
    <w:p w:rsidR="00BD3E11" w:rsidRDefault="00BD3E11" w:rsidP="00BD3E11">
      <w:r>
        <w:rPr>
          <w:rFonts w:cs="Vrinda"/>
          <w:cs/>
        </w:rPr>
        <w:t>নিও গো</w:t>
      </w:r>
      <w:r>
        <w:t xml:space="preserve">, </w:t>
      </w:r>
      <w:r>
        <w:rPr>
          <w:rFonts w:cs="Vrinda"/>
          <w:cs/>
        </w:rPr>
        <w:t>নিও গো</w:t>
      </w:r>
    </w:p>
    <w:p w:rsidR="00BD3E11" w:rsidRDefault="00BD3E11" w:rsidP="00BD3E11">
      <w:r>
        <w:rPr>
          <w:rFonts w:cs="Vrinda"/>
          <w:cs/>
        </w:rPr>
        <w:t>আমার ঘুম নিও গো হরন করে</w:t>
      </w:r>
    </w:p>
    <w:p w:rsidR="00BD3E11" w:rsidRDefault="00BD3E11" w:rsidP="00BD3E11">
      <w:r>
        <w:rPr>
          <w:rFonts w:cs="Vrinda"/>
          <w:cs/>
        </w:rPr>
        <w:t>সবাই মগন ঘুমের ঘোরে</w:t>
      </w:r>
    </w:p>
    <w:p w:rsidR="00BD3E11" w:rsidRDefault="00BD3E11" w:rsidP="00BD3E11">
      <w:r>
        <w:rPr>
          <w:rFonts w:cs="Vrinda"/>
          <w:cs/>
        </w:rPr>
        <w:t>নিও গো</w:t>
      </w:r>
      <w:r>
        <w:t xml:space="preserve">, </w:t>
      </w:r>
      <w:r>
        <w:rPr>
          <w:rFonts w:cs="Vrinda"/>
          <w:cs/>
        </w:rPr>
        <w:t>নিও গো</w:t>
      </w:r>
    </w:p>
    <w:p w:rsidR="00BD3E11" w:rsidRDefault="00BD3E11" w:rsidP="00BD3E11">
      <w:r>
        <w:rPr>
          <w:rFonts w:cs="Vrinda"/>
          <w:cs/>
        </w:rPr>
        <w:t>আমার ঘুম নিও গো হরন করে</w:t>
      </w:r>
    </w:p>
    <w:p w:rsidR="00BD3E11" w:rsidRDefault="00BD3E11" w:rsidP="00BD3E11">
      <w:r>
        <w:rPr>
          <w:rFonts w:cs="Vrinda"/>
          <w:cs/>
        </w:rPr>
        <w:t>একলা ঘরে চুপে চুপে</w:t>
      </w:r>
      <w:r>
        <w:t xml:space="preserve">, </w:t>
      </w:r>
      <w:r>
        <w:rPr>
          <w:rFonts w:cs="Vrinda"/>
          <w:cs/>
        </w:rPr>
        <w:t>এসো কেবল সুরে ডুবে</w:t>
      </w:r>
    </w:p>
    <w:p w:rsidR="00BD3E11" w:rsidRDefault="00BD3E11" w:rsidP="00BD3E11">
      <w:r>
        <w:rPr>
          <w:rFonts w:cs="Vrinda"/>
          <w:cs/>
        </w:rPr>
        <w:t>একলা ঘরে চুপে চুপে</w:t>
      </w:r>
      <w:r>
        <w:t xml:space="preserve">, </w:t>
      </w:r>
      <w:r>
        <w:rPr>
          <w:rFonts w:cs="Vrinda"/>
          <w:cs/>
        </w:rPr>
        <w:t>এসো কেবল সুরে ডুবে</w:t>
      </w:r>
    </w:p>
    <w:p w:rsidR="00BD3E11" w:rsidRDefault="00BD3E11" w:rsidP="00BD3E11">
      <w:r>
        <w:rPr>
          <w:rFonts w:cs="Vrinda"/>
          <w:cs/>
        </w:rPr>
        <w:t>দিও গো</w:t>
      </w:r>
      <w:r>
        <w:t xml:space="preserve">, </w:t>
      </w:r>
      <w:r>
        <w:rPr>
          <w:rFonts w:cs="Vrinda"/>
          <w:cs/>
        </w:rPr>
        <w:t>দিও গো</w:t>
      </w:r>
      <w:r>
        <w:t xml:space="preserve">, </w:t>
      </w:r>
      <w:r>
        <w:rPr>
          <w:rFonts w:cs="Vrinda"/>
          <w:cs/>
        </w:rPr>
        <w:t>আমার চোখের জলে দিও সাড়া</w:t>
      </w:r>
    </w:p>
    <w:p w:rsidR="00BD3E11" w:rsidRDefault="00BD3E11" w:rsidP="00BD3E11">
      <w:r>
        <w:rPr>
          <w:rFonts w:cs="Vrinda"/>
          <w:cs/>
        </w:rPr>
        <w:t>নিশিথ রাতের বাদল ধারা</w:t>
      </w:r>
    </w:p>
    <w:p w:rsidR="00BD3E11" w:rsidRDefault="00BD3E11" w:rsidP="00BD3E11">
      <w:r>
        <w:rPr>
          <w:rFonts w:cs="Vrinda"/>
          <w:cs/>
        </w:rPr>
        <w:t>আমার নিশিথ রাতের বাদল ধারা</w:t>
      </w:r>
    </w:p>
    <w:p w:rsidR="00BD3E11" w:rsidRDefault="00BD3E11" w:rsidP="00BD3E11">
      <w:r>
        <w:rPr>
          <w:rFonts w:cs="Vrinda"/>
          <w:cs/>
        </w:rPr>
        <w:t>এসো হে গোপনে</w:t>
      </w:r>
      <w:r>
        <w:t xml:space="preserve">, </w:t>
      </w:r>
      <w:r>
        <w:rPr>
          <w:rFonts w:cs="Vrinda"/>
          <w:cs/>
        </w:rPr>
        <w:t>আমার স্বপ্ন লোকের দিশাহারা</w:t>
      </w:r>
    </w:p>
    <w:p w:rsidR="00BD3E11" w:rsidRDefault="00BD3E11" w:rsidP="00BD3E11">
      <w:r>
        <w:rPr>
          <w:rFonts w:cs="Vrinda"/>
          <w:cs/>
        </w:rPr>
        <w:lastRenderedPageBreak/>
        <w:t>নিশিথ রাতের বাদল ধারা</w:t>
      </w:r>
    </w:p>
    <w:p w:rsidR="004454A5" w:rsidRDefault="00BD3E11" w:rsidP="00BD3E11">
      <w:r>
        <w:rPr>
          <w:rFonts w:cs="Vrinda"/>
          <w:cs/>
        </w:rPr>
        <w:t>আমার নিশিথ রাতের বাদল ধারা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92607"/>
    <w:rsid w:val="004454A5"/>
    <w:rsid w:val="00792607"/>
    <w:rsid w:val="00BD3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CE732-C005-40DD-91F3-01EA9391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2018-06-27T07:54:00Z</dcterms:created>
  <dcterms:modified xsi:type="dcterms:W3CDTF">2018-06-27T07:54:00Z</dcterms:modified>
</cp:coreProperties>
</file>