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221" w:rsidRDefault="00A64221" w:rsidP="00A64221">
      <w:r>
        <w:rPr>
          <w:rFonts w:cs="Vrinda"/>
          <w:cs/>
        </w:rPr>
        <w:t>পথহারা তুমি পথিক যেন গো</w:t>
      </w:r>
    </w:p>
    <w:p w:rsidR="00A64221" w:rsidRDefault="00A64221" w:rsidP="00A64221">
      <w:r>
        <w:rPr>
          <w:rFonts w:cs="Vrinda"/>
          <w:cs/>
        </w:rPr>
        <w:t>সুখের কাননে ওগো যাও</w:t>
      </w:r>
      <w:r>
        <w:t xml:space="preserve">, </w:t>
      </w:r>
      <w:r>
        <w:rPr>
          <w:rFonts w:cs="Vrinda"/>
          <w:cs/>
        </w:rPr>
        <w:t>কোথা যাও।</w:t>
      </w:r>
    </w:p>
    <w:p w:rsidR="00A64221" w:rsidRDefault="00A64221" w:rsidP="00A64221">
      <w:r>
        <w:rPr>
          <w:rFonts w:cs="Vrinda"/>
          <w:cs/>
        </w:rPr>
        <w:t>সুখে ঢলঢল বিবশ বিভল পাগল নয়নে তুমি চাও</w:t>
      </w:r>
      <w:r>
        <w:t xml:space="preserve">, </w:t>
      </w:r>
      <w:r>
        <w:rPr>
          <w:rFonts w:cs="Vrinda"/>
          <w:cs/>
        </w:rPr>
        <w:t>কারে চাও।</w:t>
      </w:r>
    </w:p>
    <w:p w:rsidR="00A64221" w:rsidRDefault="00A64221" w:rsidP="00A64221"/>
    <w:p w:rsidR="00A64221" w:rsidRDefault="00A64221" w:rsidP="00A64221">
      <w:r>
        <w:rPr>
          <w:rFonts w:cs="Vrinda"/>
          <w:cs/>
        </w:rPr>
        <w:t>কোথা গেছে তব উদাস হৃদয়</w:t>
      </w:r>
      <w:r>
        <w:t xml:space="preserve">, </w:t>
      </w:r>
      <w:r>
        <w:rPr>
          <w:rFonts w:cs="Vrinda"/>
          <w:cs/>
        </w:rPr>
        <w:t>কোথা পড়ে আছে ধরণী।</w:t>
      </w:r>
    </w:p>
    <w:p w:rsidR="00A64221" w:rsidRDefault="00A64221" w:rsidP="00A64221"/>
    <w:p w:rsidR="00A64221" w:rsidRDefault="00A64221" w:rsidP="00A64221">
      <w:r>
        <w:rPr>
          <w:rFonts w:cs="Vrinda"/>
          <w:cs/>
        </w:rPr>
        <w:t>মায়ার তরণী বাহিয়া যেন গো মায়াপুরী-</w:t>
      </w:r>
    </w:p>
    <w:p w:rsidR="004454A5" w:rsidRDefault="00A64221" w:rsidP="00A64221">
      <w:r>
        <w:rPr>
          <w:rFonts w:cs="Vrinda"/>
          <w:cs/>
        </w:rPr>
        <w:t>পানে ধাও– কোন্‌ মায়াপুরী পানে ধাও॥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A2BCF"/>
    <w:rsid w:val="004454A5"/>
    <w:rsid w:val="00A64221"/>
    <w:rsid w:val="00CA2B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903BF9-4F30-4AB5-9F79-1F62902AA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2018-06-27T07:57:00Z</dcterms:created>
  <dcterms:modified xsi:type="dcterms:W3CDTF">2018-06-27T07:57:00Z</dcterms:modified>
</cp:coreProperties>
</file>