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27" w:rsidRDefault="00070927" w:rsidP="00070927">
      <w:r>
        <w:rPr>
          <w:rFonts w:cs="Vrinda"/>
          <w:cs/>
        </w:rPr>
        <w:t>প্রাঙ্গণে মোর শিরীষশাখায়</w:t>
      </w:r>
    </w:p>
    <w:p w:rsidR="00070927" w:rsidRDefault="00070927" w:rsidP="00070927">
      <w:r>
        <w:rPr>
          <w:rFonts w:cs="Vrinda"/>
          <w:cs/>
        </w:rPr>
        <w:t>ফাগুন মাসে কী উচ্ছ্বাসে</w:t>
      </w:r>
    </w:p>
    <w:p w:rsidR="00070927" w:rsidRDefault="00070927" w:rsidP="00070927">
      <w:r>
        <w:rPr>
          <w:rFonts w:cs="Vrinda"/>
          <w:cs/>
        </w:rPr>
        <w:t>ক্লান্তিবিহীন ফুল ফোটানোর খেলা।</w:t>
      </w:r>
    </w:p>
    <w:p w:rsidR="00070927" w:rsidRDefault="00070927" w:rsidP="00070927">
      <w:r>
        <w:rPr>
          <w:rFonts w:cs="Vrinda"/>
          <w:cs/>
        </w:rPr>
        <w:t>ক্ষান্তকূজন শান্তবিজন সন্ধ্যাবেলা ।।</w:t>
      </w:r>
    </w:p>
    <w:p w:rsidR="00070927" w:rsidRDefault="00070927" w:rsidP="00070927"/>
    <w:p w:rsidR="00070927" w:rsidRDefault="00070927" w:rsidP="00070927">
      <w:r>
        <w:rPr>
          <w:rFonts w:cs="Vrinda"/>
          <w:cs/>
        </w:rPr>
        <w:t>প্রত্যহ সেই ফুল্ল শিরীষ</w:t>
      </w:r>
    </w:p>
    <w:p w:rsidR="00070927" w:rsidRDefault="00070927" w:rsidP="00070927">
      <w:r>
        <w:rPr>
          <w:rFonts w:cs="Vrinda"/>
          <w:cs/>
        </w:rPr>
        <w:t>প্রশ্ন শুধায় আমায় দেখি ‘এসেছে কি–</w:t>
      </w:r>
    </w:p>
    <w:p w:rsidR="00070927" w:rsidRDefault="00070927" w:rsidP="00070927">
      <w:r>
        <w:rPr>
          <w:rFonts w:cs="Vrinda"/>
          <w:cs/>
        </w:rPr>
        <w:t>এসেছে কি।’</w:t>
      </w:r>
    </w:p>
    <w:p w:rsidR="00070927" w:rsidRDefault="00070927" w:rsidP="00070927">
      <w:r>
        <w:rPr>
          <w:rFonts w:cs="Vrinda"/>
          <w:cs/>
        </w:rPr>
        <w:t>আর বছরেই এমনি দিনেই</w:t>
      </w:r>
    </w:p>
    <w:p w:rsidR="00070927" w:rsidRDefault="00070927" w:rsidP="00070927">
      <w:r>
        <w:rPr>
          <w:rFonts w:cs="Vrinda"/>
          <w:cs/>
        </w:rPr>
        <w:t>ফাগুন মাসে কী উচ্ছ্বাসে</w:t>
      </w:r>
    </w:p>
    <w:p w:rsidR="00070927" w:rsidRDefault="00070927" w:rsidP="00070927">
      <w:r>
        <w:rPr>
          <w:rFonts w:cs="Vrinda"/>
          <w:cs/>
        </w:rPr>
        <w:t>নাচের মাতন লাগল শিরীষ-ডালে</w:t>
      </w:r>
    </w:p>
    <w:p w:rsidR="00070927" w:rsidRDefault="00070927" w:rsidP="00070927">
      <w:r>
        <w:rPr>
          <w:rFonts w:cs="Vrinda"/>
          <w:cs/>
        </w:rPr>
        <w:t>স্বর্গপুরের কোন্‌ নূপুরের তালে।</w:t>
      </w:r>
    </w:p>
    <w:p w:rsidR="00070927" w:rsidRDefault="00070927" w:rsidP="00070927">
      <w:r>
        <w:rPr>
          <w:rFonts w:cs="Vrinda"/>
          <w:cs/>
        </w:rPr>
        <w:t>প্রত্যহ সেই চঞ্চল প্রাণ শুধিয়েছিল</w:t>
      </w:r>
      <w:r>
        <w:t>,</w:t>
      </w:r>
    </w:p>
    <w:p w:rsidR="00070927" w:rsidRDefault="00070927" w:rsidP="00070927">
      <w:r>
        <w:rPr>
          <w:rFonts w:cs="Vrinda"/>
          <w:cs/>
        </w:rPr>
        <w:t>শুনাও দেখি আসে নি কি–</w:t>
      </w:r>
    </w:p>
    <w:p w:rsidR="00070927" w:rsidRDefault="00070927" w:rsidP="00070927">
      <w:r>
        <w:rPr>
          <w:rFonts w:cs="Vrinda"/>
          <w:cs/>
        </w:rPr>
        <w:t>আসে নি কি।’</w:t>
      </w:r>
    </w:p>
    <w:p w:rsidR="00070927" w:rsidRDefault="00070927" w:rsidP="00070927"/>
    <w:p w:rsidR="00070927" w:rsidRDefault="00070927" w:rsidP="00070927">
      <w:r>
        <w:rPr>
          <w:rFonts w:cs="Vrinda"/>
          <w:cs/>
        </w:rPr>
        <w:t>আবার কখন এমনি দিনেই</w:t>
      </w:r>
    </w:p>
    <w:p w:rsidR="00070927" w:rsidRDefault="00070927" w:rsidP="00070927">
      <w:r>
        <w:rPr>
          <w:rFonts w:cs="Vrinda"/>
          <w:cs/>
        </w:rPr>
        <w:t>ফাগুন মাসে কী আশ্বাসে</w:t>
      </w:r>
    </w:p>
    <w:p w:rsidR="00070927" w:rsidRDefault="00070927" w:rsidP="00070927">
      <w:r>
        <w:rPr>
          <w:rFonts w:cs="Vrinda"/>
          <w:cs/>
        </w:rPr>
        <w:t>ডালগুলি তার রইবে শ্রবণ পেতে</w:t>
      </w:r>
    </w:p>
    <w:p w:rsidR="00070927" w:rsidRDefault="00070927" w:rsidP="00070927">
      <w:r>
        <w:rPr>
          <w:rFonts w:cs="Vrinda"/>
          <w:cs/>
        </w:rPr>
        <w:t>অলখ জনের চরণ-শব্দে মেতে।।</w:t>
      </w:r>
    </w:p>
    <w:p w:rsidR="00070927" w:rsidRDefault="00070927" w:rsidP="00070927"/>
    <w:p w:rsidR="00070927" w:rsidRDefault="00070927" w:rsidP="00070927">
      <w:r>
        <w:rPr>
          <w:rFonts w:cs="Vrinda"/>
          <w:cs/>
        </w:rPr>
        <w:t>প্রত্যহ তার মর্মরস্বর</w:t>
      </w:r>
    </w:p>
    <w:p w:rsidR="00070927" w:rsidRDefault="00070927" w:rsidP="00070927">
      <w:r>
        <w:rPr>
          <w:rFonts w:cs="Vrinda"/>
          <w:cs/>
        </w:rPr>
        <w:t>বলবে আমায় কী বিশ্বাসে</w:t>
      </w:r>
      <w:r>
        <w:t>, ‘</w:t>
      </w:r>
      <w:r>
        <w:rPr>
          <w:rFonts w:cs="Vrinda"/>
          <w:cs/>
        </w:rPr>
        <w:t>সে কি আসে–</w:t>
      </w:r>
    </w:p>
    <w:p w:rsidR="00070927" w:rsidRDefault="00070927" w:rsidP="00070927">
      <w:r>
        <w:rPr>
          <w:rFonts w:cs="Vrinda"/>
          <w:cs/>
        </w:rPr>
        <w:lastRenderedPageBreak/>
        <w:t>সে কি আসে।’</w:t>
      </w:r>
    </w:p>
    <w:p w:rsidR="00070927" w:rsidRDefault="00070927" w:rsidP="00070927">
      <w:r>
        <w:rPr>
          <w:rFonts w:cs="Vrinda"/>
          <w:cs/>
        </w:rPr>
        <w:t>প্রশ্ন জানাই পুষ্পবিভোর ফাগুন মাসে কী আশ্বাসে</w:t>
      </w:r>
      <w:r>
        <w:t>,</w:t>
      </w:r>
    </w:p>
    <w:p w:rsidR="00070927" w:rsidRDefault="00070927" w:rsidP="00070927">
      <w:r>
        <w:t>‘</w:t>
      </w:r>
      <w:r>
        <w:rPr>
          <w:rFonts w:cs="Vrinda"/>
          <w:cs/>
        </w:rPr>
        <w:t>হায় গো</w:t>
      </w:r>
      <w:r>
        <w:t xml:space="preserve">, </w:t>
      </w:r>
      <w:r>
        <w:rPr>
          <w:rFonts w:cs="Vrinda"/>
          <w:cs/>
        </w:rPr>
        <w:t>আমার ভাগ্য-রাতের তারা</w:t>
      </w:r>
      <w:r>
        <w:t>,</w:t>
      </w:r>
    </w:p>
    <w:p w:rsidR="00070927" w:rsidRDefault="00070927" w:rsidP="00070927">
      <w:r>
        <w:rPr>
          <w:rFonts w:cs="Vrinda"/>
          <w:cs/>
        </w:rPr>
        <w:t>নিমেষ-গণন হয় নি কি মোর সারা।’</w:t>
      </w:r>
    </w:p>
    <w:p w:rsidR="00070927" w:rsidRDefault="00070927" w:rsidP="00070927">
      <w:r>
        <w:rPr>
          <w:rFonts w:cs="Vrinda"/>
          <w:cs/>
        </w:rPr>
        <w:t>প্রত্যহ বয় প্রাঙ্গণময়</w:t>
      </w:r>
    </w:p>
    <w:p w:rsidR="00070927" w:rsidRDefault="00070927" w:rsidP="00070927">
      <w:r>
        <w:rPr>
          <w:rFonts w:cs="Vrinda"/>
          <w:cs/>
        </w:rPr>
        <w:t>বনের বাতাস এলোমেলো–</w:t>
      </w:r>
    </w:p>
    <w:p w:rsidR="00070927" w:rsidRDefault="00070927" w:rsidP="00070927">
      <w:r>
        <w:t>‘</w:t>
      </w:r>
      <w:r>
        <w:rPr>
          <w:rFonts w:cs="Vrinda"/>
          <w:cs/>
        </w:rPr>
        <w:t>সে কি এল–</w:t>
      </w:r>
    </w:p>
    <w:p w:rsidR="004454A5" w:rsidRDefault="00070927" w:rsidP="00070927">
      <w:r>
        <w:rPr>
          <w:rFonts w:cs="Vrinda"/>
          <w:cs/>
        </w:rPr>
        <w:t>সে কি এল।’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D2C9B"/>
    <w:rsid w:val="00070927"/>
    <w:rsid w:val="004454A5"/>
    <w:rsid w:val="00CD2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9CE6B-3496-4B7D-A3A0-A1265202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2018-06-27T08:08:00Z</dcterms:created>
  <dcterms:modified xsi:type="dcterms:W3CDTF">2018-06-27T08:08:00Z</dcterms:modified>
</cp:coreProperties>
</file>