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AD" w:rsidRDefault="007555AD" w:rsidP="007555AD">
      <w:r>
        <w:rPr>
          <w:rFonts w:cs="Vrinda"/>
          <w:cs/>
        </w:rPr>
        <w:t>আমি চিনি গো চিনি তোমারে ওগো বিদেশিনী ।</w:t>
      </w:r>
    </w:p>
    <w:p w:rsidR="007555AD" w:rsidRDefault="007555AD" w:rsidP="007555AD">
      <w:r>
        <w:rPr>
          <w:rFonts w:cs="Vrinda"/>
          <w:cs/>
        </w:rPr>
        <w:t>তুমি থাক সিন্ধুপারে ওগো বিদেশিনী।।</w:t>
      </w:r>
    </w:p>
    <w:p w:rsidR="007555AD" w:rsidRDefault="007555AD" w:rsidP="007555AD"/>
    <w:p w:rsidR="007555AD" w:rsidRDefault="007555AD" w:rsidP="007555AD">
      <w:r>
        <w:rPr>
          <w:rFonts w:cs="Vrinda"/>
          <w:cs/>
        </w:rPr>
        <w:t>তোমায় দেখেছি শারদপ্রাতে</w:t>
      </w:r>
    </w:p>
    <w:p w:rsidR="007555AD" w:rsidRDefault="007555AD" w:rsidP="007555AD">
      <w:r>
        <w:rPr>
          <w:rFonts w:cs="Vrinda"/>
          <w:cs/>
        </w:rPr>
        <w:t>তোমায় দেখেছি মাধবী রাতে</w:t>
      </w:r>
    </w:p>
    <w:p w:rsidR="007555AD" w:rsidRDefault="007555AD" w:rsidP="007555AD">
      <w:r>
        <w:rPr>
          <w:rFonts w:cs="Vrinda"/>
          <w:cs/>
        </w:rPr>
        <w:t>তোমায় দেখেছি হৃদি-মাঝারেওগো বিদেশিনী।।</w:t>
      </w:r>
    </w:p>
    <w:p w:rsidR="007555AD" w:rsidRDefault="007555AD" w:rsidP="007555AD"/>
    <w:p w:rsidR="007555AD" w:rsidRDefault="007555AD" w:rsidP="007555AD">
      <w:r>
        <w:rPr>
          <w:rFonts w:cs="Vrinda"/>
          <w:cs/>
        </w:rPr>
        <w:t>আমি আকাশে পাতিয়া কান শুনেছি শুনেছি তোমারি গান</w:t>
      </w:r>
    </w:p>
    <w:p w:rsidR="007555AD" w:rsidRDefault="007555AD" w:rsidP="007555AD">
      <w:r>
        <w:rPr>
          <w:rFonts w:cs="Vrinda"/>
          <w:cs/>
        </w:rPr>
        <w:t>আমি তোমারে সঁপেছি প্রাণ ওগো বিদেশিনী।</w:t>
      </w:r>
    </w:p>
    <w:p w:rsidR="007555AD" w:rsidRDefault="007555AD" w:rsidP="007555AD"/>
    <w:p w:rsidR="007555AD" w:rsidRDefault="007555AD" w:rsidP="007555AD">
      <w:r>
        <w:rPr>
          <w:rFonts w:cs="Vrinda"/>
          <w:cs/>
        </w:rPr>
        <w:t>ভুবন ভ্রমিয়া শেষে আমি এসেছি নূতন দেশে</w:t>
      </w:r>
    </w:p>
    <w:p w:rsidR="004454A5" w:rsidRDefault="007555AD" w:rsidP="007555AD">
      <w:r>
        <w:rPr>
          <w:rFonts w:cs="Vrinda"/>
          <w:cs/>
        </w:rPr>
        <w:t>আমি অতিথি তোমারি দ্বারে ওগো বিদেশিনী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23B3"/>
    <w:rsid w:val="004454A5"/>
    <w:rsid w:val="007555AD"/>
    <w:rsid w:val="00F02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F398-4F0D-4B46-8A8A-F2C66A9B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2018-06-27T08:26:00Z</dcterms:created>
  <dcterms:modified xsi:type="dcterms:W3CDTF">2018-06-27T08:26:00Z</dcterms:modified>
</cp:coreProperties>
</file>