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9B" w:rsidRDefault="004C609B" w:rsidP="004C609B">
      <w:r>
        <w:rPr>
          <w:rFonts w:cs="Vrinda"/>
          <w:cs/>
        </w:rPr>
        <w:t>আমার প্রাণের মানুষ আছে প্রাণে</w:t>
      </w:r>
    </w:p>
    <w:p w:rsidR="004C609B" w:rsidRDefault="004C609B" w:rsidP="004C609B">
      <w:r>
        <w:rPr>
          <w:rFonts w:cs="Vrinda"/>
          <w:cs/>
        </w:rPr>
        <w:t>তাই হেরি তায় সকল খানে।।</w:t>
      </w:r>
    </w:p>
    <w:p w:rsidR="004C609B" w:rsidRDefault="004C609B" w:rsidP="004C609B"/>
    <w:p w:rsidR="004C609B" w:rsidRDefault="004C609B" w:rsidP="004C609B">
      <w:r>
        <w:rPr>
          <w:rFonts w:cs="Vrinda"/>
          <w:cs/>
        </w:rPr>
        <w:t>আছে সে নয়নতারায়</w:t>
      </w:r>
    </w:p>
    <w:p w:rsidR="004C609B" w:rsidRDefault="004C609B" w:rsidP="004C609B">
      <w:r>
        <w:rPr>
          <w:rFonts w:cs="Vrinda"/>
          <w:cs/>
        </w:rPr>
        <w:t>আলোক ধারায় তাই না হারায়</w:t>
      </w:r>
    </w:p>
    <w:p w:rsidR="004C609B" w:rsidRDefault="004C609B" w:rsidP="004C609B">
      <w:r>
        <w:rPr>
          <w:rFonts w:cs="Vrinda"/>
          <w:cs/>
        </w:rPr>
        <w:t>ওগো তাই দেখি তায় যেথায় সেথায়</w:t>
      </w:r>
    </w:p>
    <w:p w:rsidR="004C609B" w:rsidRDefault="004C609B" w:rsidP="004C609B">
      <w:r>
        <w:rPr>
          <w:rFonts w:cs="Vrinda"/>
          <w:cs/>
        </w:rPr>
        <w:t>তাকাই আমি যে দিক পানে।।</w:t>
      </w:r>
    </w:p>
    <w:p w:rsidR="004C609B" w:rsidRDefault="004C609B" w:rsidP="004C609B"/>
    <w:p w:rsidR="004C609B" w:rsidRDefault="004C609B" w:rsidP="004C609B">
      <w:r>
        <w:rPr>
          <w:rFonts w:cs="Vrinda"/>
          <w:cs/>
        </w:rPr>
        <w:t>আমি তার মুখের কথা</w:t>
      </w:r>
    </w:p>
    <w:p w:rsidR="004C609B" w:rsidRDefault="004C609B" w:rsidP="004C609B">
      <w:r>
        <w:rPr>
          <w:rFonts w:cs="Vrinda"/>
          <w:cs/>
        </w:rPr>
        <w:t>শুনবো বলে গেলাম কোথা।</w:t>
      </w:r>
    </w:p>
    <w:p w:rsidR="004C609B" w:rsidRDefault="004C609B" w:rsidP="004C609B">
      <w:r>
        <w:rPr>
          <w:rFonts w:cs="Vrinda"/>
          <w:cs/>
        </w:rPr>
        <w:t>শোনা হল না হলো না</w:t>
      </w:r>
    </w:p>
    <w:p w:rsidR="004C609B" w:rsidRDefault="004C609B" w:rsidP="004C609B">
      <w:r>
        <w:rPr>
          <w:rFonts w:cs="Vrinda"/>
          <w:cs/>
        </w:rPr>
        <w:t>আজ ফিরে এসে নিজের দেশে</w:t>
      </w:r>
    </w:p>
    <w:p w:rsidR="004C609B" w:rsidRDefault="004C609B" w:rsidP="004C609B">
      <w:r>
        <w:rPr>
          <w:rFonts w:cs="Vrinda"/>
          <w:cs/>
        </w:rPr>
        <w:t>এই যে শুনি</w:t>
      </w:r>
      <w:r>
        <w:t xml:space="preserve">, </w:t>
      </w:r>
      <w:r>
        <w:rPr>
          <w:rFonts w:cs="Vrinda"/>
          <w:cs/>
        </w:rPr>
        <w:t>শুনি তাহার বানী আপন গানে।।</w:t>
      </w:r>
    </w:p>
    <w:p w:rsidR="004C609B" w:rsidRDefault="004C609B" w:rsidP="004C609B"/>
    <w:p w:rsidR="004C609B" w:rsidRDefault="004C609B" w:rsidP="004C609B">
      <w:r>
        <w:rPr>
          <w:rFonts w:cs="Vrinda"/>
          <w:cs/>
        </w:rPr>
        <w:t>কে তোরা খুজিস তারে</w:t>
      </w:r>
    </w:p>
    <w:p w:rsidR="004C609B" w:rsidRDefault="004C609B" w:rsidP="004C609B">
      <w:r>
        <w:rPr>
          <w:rFonts w:cs="Vrinda"/>
          <w:cs/>
        </w:rPr>
        <w:t>কাঙ্গাল বেশে দারে দারে।</w:t>
      </w:r>
    </w:p>
    <w:p w:rsidR="004C609B" w:rsidRDefault="004C609B" w:rsidP="004C609B">
      <w:r>
        <w:rPr>
          <w:rFonts w:cs="Vrinda"/>
          <w:cs/>
        </w:rPr>
        <w:t>দেখা মেলে না মেলে না</w:t>
      </w:r>
    </w:p>
    <w:p w:rsidR="004C609B" w:rsidRDefault="004C609B" w:rsidP="004C609B">
      <w:r>
        <w:rPr>
          <w:rFonts w:cs="Vrinda"/>
          <w:cs/>
        </w:rPr>
        <w:t>তোরা আয়রে দেয়ে দেখরে চেয়ে</w:t>
      </w:r>
    </w:p>
    <w:p w:rsidR="004454A5" w:rsidRDefault="004C609B" w:rsidP="004C609B">
      <w:r>
        <w:rPr>
          <w:rFonts w:cs="Vrinda"/>
          <w:cs/>
        </w:rPr>
        <w:t>আমার বুকে ওরে দেখরে আমার দুই নয়নে।।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7F60"/>
    <w:rsid w:val="004454A5"/>
    <w:rsid w:val="004C609B"/>
    <w:rsid w:val="00D2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30370-6719-437E-9F0D-B57A31A8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2018-06-27T08:31:00Z</dcterms:created>
  <dcterms:modified xsi:type="dcterms:W3CDTF">2018-06-27T08:31:00Z</dcterms:modified>
</cp:coreProperties>
</file>