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3C6" w:rsidRDefault="003943C6" w:rsidP="003943C6">
      <w:r>
        <w:rPr>
          <w:rFonts w:cs="Vrinda"/>
          <w:cs/>
        </w:rPr>
        <w:t>একি লাবণ্যে পূর্ণ প্রাণ</w:t>
      </w:r>
      <w:r>
        <w:t xml:space="preserve">, </w:t>
      </w:r>
      <w:r>
        <w:rPr>
          <w:rFonts w:cs="Vrinda"/>
          <w:cs/>
        </w:rPr>
        <w:t>প্রাণেশ হে</w:t>
      </w:r>
      <w:r>
        <w:t>,</w:t>
      </w:r>
    </w:p>
    <w:p w:rsidR="003943C6" w:rsidRDefault="003943C6" w:rsidP="003943C6">
      <w:r>
        <w:rPr>
          <w:rFonts w:cs="Vrinda"/>
          <w:cs/>
        </w:rPr>
        <w:t>আনন্দবসন্তসমাগমে॥</w:t>
      </w:r>
    </w:p>
    <w:p w:rsidR="003943C6" w:rsidRDefault="003943C6" w:rsidP="003943C6">
      <w:r>
        <w:rPr>
          <w:rFonts w:cs="Vrinda"/>
          <w:cs/>
        </w:rPr>
        <w:t>বিকশিত প্রীতিকুসুম হে</w:t>
      </w:r>
    </w:p>
    <w:p w:rsidR="003943C6" w:rsidRDefault="003943C6" w:rsidP="003943C6">
      <w:r>
        <w:rPr>
          <w:rFonts w:cs="Vrinda"/>
          <w:cs/>
        </w:rPr>
        <w:t>পুলকিত চিতকাননে॥</w:t>
      </w:r>
    </w:p>
    <w:p w:rsidR="003943C6" w:rsidRDefault="003943C6" w:rsidP="003943C6">
      <w:r>
        <w:rPr>
          <w:rFonts w:cs="Vrinda"/>
          <w:cs/>
        </w:rPr>
        <w:t>জীবনলতা অবনতা তব চরণে।</w:t>
      </w:r>
    </w:p>
    <w:p w:rsidR="003943C6" w:rsidRDefault="003943C6" w:rsidP="003943C6">
      <w:r>
        <w:rPr>
          <w:rFonts w:cs="Vrinda"/>
          <w:cs/>
        </w:rPr>
        <w:t>হরষগীত উচ্ছ্বসিত হে</w:t>
      </w:r>
    </w:p>
    <w:p w:rsidR="004454A5" w:rsidRDefault="003943C6" w:rsidP="003943C6">
      <w:r>
        <w:rPr>
          <w:rFonts w:cs="Vrinda"/>
          <w:cs/>
        </w:rPr>
        <w:t>কিরণমগন গগনে॥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C360F"/>
    <w:rsid w:val="003943C6"/>
    <w:rsid w:val="004454A5"/>
    <w:rsid w:val="00BC36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B72C3B-9BFD-460D-9177-A99408F1A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2018-06-26T14:31:00Z</dcterms:created>
  <dcterms:modified xsi:type="dcterms:W3CDTF">2018-06-26T14:31:00Z</dcterms:modified>
</cp:coreProperties>
</file>