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90" w:rsidRDefault="008C3D90" w:rsidP="008C3D90">
      <w:r>
        <w:rPr>
          <w:rFonts w:cs="Vrinda"/>
          <w:cs/>
        </w:rPr>
        <w:t xml:space="preserve">আমরা নেহাত্ গরীব আমরা নেহাত্ ছোট </w:t>
      </w:r>
      <w:r>
        <w:t>;</w:t>
      </w:r>
    </w:p>
    <w:p w:rsidR="008C3D90" w:rsidRDefault="008C3D90" w:rsidP="008C3D90">
      <w:r>
        <w:rPr>
          <w:rFonts w:cs="Vrinda"/>
          <w:cs/>
        </w:rPr>
        <w:t xml:space="preserve">তবু আজি সাত কোটি ভাই জেগে ওঠো </w:t>
      </w:r>
      <w:r>
        <w:t>||</w:t>
      </w:r>
    </w:p>
    <w:p w:rsidR="008C3D90" w:rsidRDefault="008C3D90" w:rsidP="008C3D90">
      <w:r>
        <w:rPr>
          <w:rFonts w:cs="Vrinda"/>
          <w:cs/>
        </w:rPr>
        <w:t xml:space="preserve">জুড়ে দে ঘরের তাঁত সাজা দোকান </w:t>
      </w:r>
      <w:r>
        <w:t>;</w:t>
      </w:r>
    </w:p>
    <w:p w:rsidR="008C3D90" w:rsidRDefault="008C3D90" w:rsidP="008C3D90">
      <w:r>
        <w:rPr>
          <w:rFonts w:cs="Vrinda"/>
          <w:cs/>
        </w:rPr>
        <w:t xml:space="preserve">বিদেশে না যায় ভাই গোলারি ধান </w:t>
      </w:r>
      <w:r>
        <w:t>;</w:t>
      </w:r>
    </w:p>
    <w:p w:rsidR="008C3D90" w:rsidRDefault="008C3D90" w:rsidP="008C3D90">
      <w:r>
        <w:rPr>
          <w:rFonts w:cs="Vrinda"/>
          <w:cs/>
        </w:rPr>
        <w:t>আমরা মোটা খাব</w:t>
      </w:r>
      <w:r>
        <w:t xml:space="preserve">, </w:t>
      </w:r>
      <w:r>
        <w:rPr>
          <w:rFonts w:cs="Vrinda"/>
          <w:cs/>
        </w:rPr>
        <w:t xml:space="preserve">ভাই রে প’রবো মোটা </w:t>
      </w:r>
      <w:r>
        <w:t>;</w:t>
      </w:r>
    </w:p>
    <w:p w:rsidR="008C3D90" w:rsidRDefault="008C3D90" w:rsidP="008C3D90">
      <w:r>
        <w:rPr>
          <w:rFonts w:cs="Vrinda"/>
          <w:cs/>
        </w:rPr>
        <w:t>মাখবো না ল্যাভেন্ডার</w:t>
      </w:r>
      <w:r>
        <w:t xml:space="preserve">, </w:t>
      </w:r>
      <w:r>
        <w:rPr>
          <w:rFonts w:cs="Vrinda"/>
          <w:cs/>
        </w:rPr>
        <w:t xml:space="preserve">চাই নে ‘অটো’ </w:t>
      </w:r>
      <w:r>
        <w:t>||</w:t>
      </w:r>
    </w:p>
    <w:p w:rsidR="008C3D90" w:rsidRDefault="008C3D90" w:rsidP="008C3D90">
      <w:r>
        <w:rPr>
          <w:rFonts w:cs="Vrinda"/>
          <w:cs/>
        </w:rPr>
        <w:t>নিয়ে যায় মায়ের দুধ পরে দুয়ে’</w:t>
      </w:r>
    </w:p>
    <w:p w:rsidR="008C3D90" w:rsidRDefault="008C3D90" w:rsidP="008C3D90">
      <w:r>
        <w:rPr>
          <w:rFonts w:cs="Vrinda"/>
          <w:cs/>
        </w:rPr>
        <w:t>আমরা</w:t>
      </w:r>
      <w:r>
        <w:t xml:space="preserve">, </w:t>
      </w:r>
      <w:r>
        <w:rPr>
          <w:rFonts w:cs="Vrinda"/>
          <w:cs/>
        </w:rPr>
        <w:t xml:space="preserve">রব কি উপোসী ঘরে শুয়ে </w:t>
      </w:r>
      <w:r>
        <w:t>?</w:t>
      </w:r>
    </w:p>
    <w:p w:rsidR="008C3D90" w:rsidRDefault="008C3D90" w:rsidP="008C3D90">
      <w:r>
        <w:rPr>
          <w:rFonts w:cs="Vrinda"/>
          <w:cs/>
        </w:rPr>
        <w:t>হারাস্ নে ভাই রে</w:t>
      </w:r>
      <w:r>
        <w:t xml:space="preserve">, </w:t>
      </w:r>
      <w:r>
        <w:rPr>
          <w:rFonts w:cs="Vrinda"/>
          <w:cs/>
        </w:rPr>
        <w:t>আর এমন সুদিন</w:t>
      </w:r>
    </w:p>
    <w:p w:rsidR="008C3D90" w:rsidRDefault="008C3D90" w:rsidP="008C3D90">
      <w:r>
        <w:rPr>
          <w:rFonts w:cs="Vrinda"/>
          <w:cs/>
        </w:rPr>
        <w:t xml:space="preserve">মায়ের পায়ের কাছে এসে জোটো </w:t>
      </w:r>
      <w:r>
        <w:t>||</w:t>
      </w:r>
    </w:p>
    <w:p w:rsidR="008C3D90" w:rsidRDefault="008C3D90" w:rsidP="008C3D90">
      <w:r>
        <w:rPr>
          <w:rFonts w:cs="Vrinda"/>
          <w:cs/>
        </w:rPr>
        <w:t xml:space="preserve">ঘরের দিয়ে আমরা পরের মেঙে </w:t>
      </w:r>
      <w:r>
        <w:t>;</w:t>
      </w:r>
    </w:p>
    <w:p w:rsidR="008C3D90" w:rsidRDefault="008C3D90" w:rsidP="008C3D90">
      <w:r>
        <w:rPr>
          <w:rFonts w:cs="Vrinda"/>
          <w:cs/>
        </w:rPr>
        <w:t>কিন্ বো না ঠুন্ কো কাঁচ</w:t>
      </w:r>
      <w:r>
        <w:t xml:space="preserve">, </w:t>
      </w:r>
      <w:r>
        <w:rPr>
          <w:rFonts w:cs="Vrinda"/>
          <w:cs/>
        </w:rPr>
        <w:t xml:space="preserve">যায় যে ভেঙে </w:t>
      </w:r>
      <w:r>
        <w:t>;</w:t>
      </w:r>
    </w:p>
    <w:p w:rsidR="008C3D90" w:rsidRDefault="008C3D90" w:rsidP="008C3D90">
      <w:r>
        <w:rPr>
          <w:rFonts w:cs="Vrinda"/>
          <w:cs/>
        </w:rPr>
        <w:t>থাকলে</w:t>
      </w:r>
      <w:r>
        <w:t xml:space="preserve">, </w:t>
      </w:r>
      <w:r>
        <w:rPr>
          <w:rFonts w:cs="Vrinda"/>
          <w:cs/>
        </w:rPr>
        <w:t>গরীব হয়ে</w:t>
      </w:r>
      <w:r>
        <w:t xml:space="preserve">, </w:t>
      </w:r>
      <w:r>
        <w:rPr>
          <w:rFonts w:cs="Vrinda"/>
          <w:cs/>
        </w:rPr>
        <w:t>ভাই রে</w:t>
      </w:r>
      <w:r>
        <w:t xml:space="preserve">, </w:t>
      </w:r>
      <w:r>
        <w:rPr>
          <w:rFonts w:cs="Vrinda"/>
          <w:cs/>
        </w:rPr>
        <w:t>গরীব চালে</w:t>
      </w:r>
      <w:r>
        <w:t>,</w:t>
      </w:r>
    </w:p>
    <w:p w:rsidR="004454A5" w:rsidRDefault="008C3D90" w:rsidP="008C3D90">
      <w:r>
        <w:rPr>
          <w:rFonts w:cs="Vrinda"/>
          <w:cs/>
        </w:rPr>
        <w:t xml:space="preserve">তাতে হ’বে নাকো মান খাটো </w:t>
      </w:r>
      <w:r>
        <w:t>||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6A4E"/>
    <w:rsid w:val="004454A5"/>
    <w:rsid w:val="00646A4E"/>
    <w:rsid w:val="008C3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1E910-0A4F-47A4-A9E4-3CE77667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2018-06-12T19:30:00Z</dcterms:created>
  <dcterms:modified xsi:type="dcterms:W3CDTF">2018-06-12T19:31:00Z</dcterms:modified>
</cp:coreProperties>
</file>