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077" w:rsidRDefault="00D24077" w:rsidP="00D24077">
      <w:r>
        <w:rPr>
          <w:rFonts w:cs="Vrinda"/>
          <w:cs/>
        </w:rPr>
        <w:t>কোন চাঁদের জ্যোছনা মেখে</w:t>
      </w:r>
    </w:p>
    <w:p w:rsidR="00D24077" w:rsidRDefault="00D24077" w:rsidP="00D24077">
      <w:r>
        <w:rPr>
          <w:rFonts w:cs="Vrinda"/>
          <w:cs/>
        </w:rPr>
        <w:t>পাগলামী এতো বেশী</w:t>
      </w:r>
    </w:p>
    <w:p w:rsidR="00D24077" w:rsidRDefault="00D24077" w:rsidP="00D24077">
      <w:r>
        <w:rPr>
          <w:rFonts w:cs="Vrinda"/>
          <w:cs/>
        </w:rPr>
        <w:t>কোন বুকের আলিঙ্গনে</w:t>
      </w:r>
    </w:p>
    <w:p w:rsidR="004454A5" w:rsidRDefault="00D24077" w:rsidP="00D24077">
      <w:r>
        <w:rPr>
          <w:rFonts w:cs="Vrinda"/>
          <w:cs/>
        </w:rPr>
        <w:t>ভুলেই গেলে ভালবাসি………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7B08"/>
    <w:rsid w:val="004454A5"/>
    <w:rsid w:val="009A7B08"/>
    <w:rsid w:val="00D24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1313-9124-4656-98C1-FB1728B4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2018-06-19T16:51:00Z</dcterms:created>
  <dcterms:modified xsi:type="dcterms:W3CDTF">2018-06-19T16:51:00Z</dcterms:modified>
</cp:coreProperties>
</file>