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A6" w:rsidRDefault="000C48A6" w:rsidP="000C48A6">
      <w:r>
        <w:rPr>
          <w:rFonts w:cs="Vrinda"/>
          <w:cs/>
        </w:rPr>
        <w:t>তোরা দেখ তোরা দেখ তোরা দেখরে চাহিয়া</w:t>
      </w:r>
    </w:p>
    <w:p w:rsidR="000C48A6" w:rsidRDefault="000C48A6" w:rsidP="000C48A6">
      <w:r>
        <w:rPr>
          <w:rFonts w:cs="Vrinda"/>
          <w:cs/>
        </w:rPr>
        <w:t>চোখ থাকিতে এমন কানা কেমন করিয়া।।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তোরা দেখ দেখ দেখরে চাহিয়া</w:t>
      </w:r>
    </w:p>
    <w:p w:rsidR="000C48A6" w:rsidRDefault="000C48A6" w:rsidP="000C48A6">
      <w:r>
        <w:rPr>
          <w:rFonts w:cs="Vrinda"/>
          <w:cs/>
        </w:rPr>
        <w:t>রাস্তা দিয়া হাইটা চলে রাস্তা হারাইয়া।।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হাতের কাছে এইতো মানিক</w:t>
      </w:r>
    </w:p>
    <w:p w:rsidR="000C48A6" w:rsidRDefault="000C48A6" w:rsidP="000C48A6">
      <w:r>
        <w:rPr>
          <w:rFonts w:cs="Vrinda"/>
          <w:cs/>
        </w:rPr>
        <w:t>যেমনি এসে দাঁড়ায় খানিক</w:t>
      </w:r>
    </w:p>
    <w:p w:rsidR="000C48A6" w:rsidRDefault="000C48A6" w:rsidP="000C48A6">
      <w:r>
        <w:rPr>
          <w:rFonts w:cs="Vrinda"/>
          <w:cs/>
        </w:rPr>
        <w:t>হাতের কাছে এইতো মানিক</w:t>
      </w:r>
    </w:p>
    <w:p w:rsidR="000C48A6" w:rsidRDefault="000C48A6" w:rsidP="000C48A6">
      <w:r>
        <w:rPr>
          <w:rFonts w:cs="Vrinda"/>
          <w:cs/>
        </w:rPr>
        <w:t>সামনে এসে দাঁড়ায় খানিক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আবার আবার অন্য দিকে যায়</w:t>
      </w:r>
    </w:p>
    <w:p w:rsidR="000C48A6" w:rsidRDefault="000C48A6" w:rsidP="000C48A6">
      <w:r>
        <w:rPr>
          <w:rFonts w:cs="Vrinda"/>
          <w:cs/>
        </w:rPr>
        <w:t>চলে সে মুখটি ফিরাইয়া।।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ইষ্টিশনে আসলো গাড়ি</w:t>
      </w:r>
    </w:p>
    <w:p w:rsidR="000C48A6" w:rsidRDefault="000C48A6" w:rsidP="000C48A6">
      <w:r>
        <w:rPr>
          <w:rFonts w:cs="Vrinda"/>
          <w:cs/>
        </w:rPr>
        <w:t>ঊঠতে হবে তাড়াতাড়ি।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ও পাগল ও পাগল সঙ্গে আছে টিকিট</w:t>
      </w:r>
    </w:p>
    <w:p w:rsidR="000C48A6" w:rsidRDefault="000C48A6" w:rsidP="000C48A6">
      <w:r>
        <w:rPr>
          <w:rFonts w:cs="Vrinda"/>
          <w:cs/>
        </w:rPr>
        <w:t>তবু আছে পায় না খুজিয়া।।</w:t>
      </w:r>
    </w:p>
    <w:p w:rsidR="000C48A6" w:rsidRDefault="000C48A6" w:rsidP="000C48A6"/>
    <w:p w:rsidR="000C48A6" w:rsidRDefault="000C48A6" w:rsidP="000C48A6">
      <w:r>
        <w:rPr>
          <w:rFonts w:cs="Vrinda"/>
          <w:cs/>
        </w:rPr>
        <w:t>এই বাজারে আনাগোনা</w:t>
      </w:r>
    </w:p>
    <w:p w:rsidR="000C48A6" w:rsidRDefault="000C48A6" w:rsidP="000C48A6">
      <w:r>
        <w:rPr>
          <w:rFonts w:cs="Vrinda"/>
          <w:cs/>
        </w:rPr>
        <w:t>না করিলেও বেচাকেনা।</w:t>
      </w:r>
    </w:p>
    <w:p w:rsidR="000C48A6" w:rsidRDefault="000C48A6" w:rsidP="000C48A6">
      <w:r>
        <w:rPr>
          <w:rFonts w:cs="Vrinda"/>
          <w:cs/>
        </w:rPr>
        <w:t>মহাজন মহাজন ছাড়বে না তো</w:t>
      </w:r>
    </w:p>
    <w:p w:rsidR="004454A5" w:rsidRDefault="000C48A6" w:rsidP="000C48A6">
      <w:r>
        <w:rPr>
          <w:rFonts w:cs="Vrinda"/>
          <w:cs/>
        </w:rPr>
        <w:lastRenderedPageBreak/>
        <w:t>খাতায় দেনা রাখবে লিখিয়া।।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27AA"/>
    <w:rsid w:val="000C48A6"/>
    <w:rsid w:val="004454A5"/>
    <w:rsid w:val="0065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6453-33B1-41AA-8C21-8D5EA82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2018-06-13T21:40:00Z</dcterms:created>
  <dcterms:modified xsi:type="dcterms:W3CDTF">2018-06-13T21:40:00Z</dcterms:modified>
</cp:coreProperties>
</file>