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B94" w:rsidRDefault="005C2B94" w:rsidP="005C2B94">
      <w:r>
        <w:rPr>
          <w:rFonts w:cs="Vrinda"/>
          <w:cs/>
        </w:rPr>
        <w:t>বন্ধুরে কই পাবো সখীগো</w:t>
      </w:r>
      <w:r>
        <w:t xml:space="preserve">, </w:t>
      </w:r>
      <w:r>
        <w:rPr>
          <w:rFonts w:cs="Vrinda"/>
          <w:cs/>
        </w:rPr>
        <w:t>সখী আমারে বলোনা</w:t>
      </w:r>
    </w:p>
    <w:p w:rsidR="005C2B94" w:rsidRDefault="005C2B94" w:rsidP="005C2B94">
      <w:r>
        <w:rPr>
          <w:rFonts w:cs="Vrinda"/>
          <w:cs/>
        </w:rPr>
        <w:t>আমার বন্ধু বিনে পাগল মনে বুঝাইলে বোঝেনা।।</w:t>
      </w:r>
    </w:p>
    <w:p w:rsidR="005C2B94" w:rsidRDefault="005C2B94" w:rsidP="005C2B94"/>
    <w:p w:rsidR="005C2B94" w:rsidRDefault="005C2B94" w:rsidP="005C2B94">
      <w:r>
        <w:rPr>
          <w:rFonts w:cs="Vrinda"/>
          <w:cs/>
        </w:rPr>
        <w:t>সাধে সাধে ঠেকছি ফাঁদে গো সখী দিলাম ষোলো আনা</w:t>
      </w:r>
    </w:p>
    <w:p w:rsidR="005C2B94" w:rsidRDefault="005C2B94" w:rsidP="005C2B94">
      <w:r>
        <w:rPr>
          <w:rFonts w:cs="Vrinda"/>
          <w:cs/>
        </w:rPr>
        <w:t>আমার প্রাণপাখি উড়ে যেতে চায় আর ধৈর্য্য মানেনা।।</w:t>
      </w:r>
    </w:p>
    <w:p w:rsidR="005C2B94" w:rsidRDefault="005C2B94" w:rsidP="005C2B94"/>
    <w:p w:rsidR="005C2B94" w:rsidRDefault="005C2B94" w:rsidP="005C2B94">
      <w:r>
        <w:rPr>
          <w:rFonts w:cs="Vrinda"/>
          <w:cs/>
        </w:rPr>
        <w:t>কি আগুন জ্বালাইলো বন্ধেগো ও সখী নিভাইলে নিভেনা</w:t>
      </w:r>
    </w:p>
    <w:p w:rsidR="005C2B94" w:rsidRDefault="005C2B94" w:rsidP="005C2B94">
      <w:r>
        <w:rPr>
          <w:rFonts w:cs="Vrinda"/>
          <w:cs/>
        </w:rPr>
        <w:t>জল ঢালিলে দ্বিগুণ বাড়ে উপায় কি বলোনা।।</w:t>
      </w:r>
    </w:p>
    <w:p w:rsidR="005C2B94" w:rsidRDefault="005C2B94" w:rsidP="005C2B94"/>
    <w:p w:rsidR="005C2B94" w:rsidRDefault="005C2B94" w:rsidP="005C2B94">
      <w:r>
        <w:rPr>
          <w:rFonts w:cs="Vrinda"/>
          <w:cs/>
        </w:rPr>
        <w:t>পাগল আব্দুল করিম বলেগো ও সইগো অন্তরের বেদনা</w:t>
      </w:r>
    </w:p>
    <w:p w:rsidR="004454A5" w:rsidRDefault="005C2B94" w:rsidP="005C2B94">
      <w:r>
        <w:rPr>
          <w:rFonts w:cs="Vrinda"/>
          <w:cs/>
        </w:rPr>
        <w:t>সোনার বরণ রূপের কিরণ না দেখলে বাঁচি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3726F"/>
    <w:rsid w:val="0013726F"/>
    <w:rsid w:val="004454A5"/>
    <w:rsid w:val="005C2B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68678-B98F-4859-8BF2-C1FAA379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2018-06-14T20:29:00Z</dcterms:created>
  <dcterms:modified xsi:type="dcterms:W3CDTF">2018-06-14T20:29:00Z</dcterms:modified>
</cp:coreProperties>
</file>