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95" w:rsidRDefault="00F61795" w:rsidP="00F61795">
      <w:r>
        <w:rPr>
          <w:rFonts w:cs="Vrinda"/>
          <w:cs/>
        </w:rPr>
        <w:t>এত ভালবাসি বন্ধু তেবু দিলি ফাঁকি</w:t>
      </w:r>
    </w:p>
    <w:p w:rsidR="00F61795" w:rsidRDefault="00F61795" w:rsidP="00F61795">
      <w:r>
        <w:rPr>
          <w:rFonts w:cs="Vrinda"/>
          <w:cs/>
        </w:rPr>
        <w:t>জানি না তোর মনের মইদ্দে ছিল কোন পাখি।।</w:t>
      </w:r>
    </w:p>
    <w:p w:rsidR="00F61795" w:rsidRDefault="00F61795" w:rsidP="00F61795">
      <w:r>
        <w:rPr>
          <w:rFonts w:cs="Vrinda"/>
          <w:cs/>
        </w:rPr>
        <w:t>আ…..আ আ…আ</w:t>
      </w:r>
    </w:p>
    <w:p w:rsidR="00F61795" w:rsidRDefault="00F61795" w:rsidP="00F61795">
      <w:r>
        <w:rPr>
          <w:rFonts w:cs="Vrinda"/>
          <w:cs/>
        </w:rPr>
        <w:t>চান্দেরও কলঙ্ক থাকে</w:t>
      </w:r>
    </w:p>
    <w:p w:rsidR="00F61795" w:rsidRDefault="00F61795" w:rsidP="00F61795">
      <w:r>
        <w:rPr>
          <w:rFonts w:cs="Vrinda"/>
          <w:cs/>
        </w:rPr>
        <w:t>মাইনষে তেবু জোইছন্যা দেখে</w:t>
      </w:r>
    </w:p>
    <w:p w:rsidR="00F61795" w:rsidRDefault="00F61795" w:rsidP="00F61795">
      <w:r>
        <w:rPr>
          <w:rFonts w:cs="Vrinda"/>
          <w:cs/>
        </w:rPr>
        <w:t>কলঙ্ক তার মনে রাইখলে জোইছন্যা পাইতো কি।।</w:t>
      </w:r>
    </w:p>
    <w:p w:rsidR="00F61795" w:rsidRDefault="00F61795" w:rsidP="00F61795">
      <w:r>
        <w:rPr>
          <w:rFonts w:cs="Vrinda"/>
          <w:cs/>
        </w:rPr>
        <w:t>গাঙের পানি ডুব্যায় যেমন</w:t>
      </w:r>
    </w:p>
    <w:p w:rsidR="00F61795" w:rsidRDefault="00F61795" w:rsidP="00F61795">
      <w:r>
        <w:rPr>
          <w:rFonts w:cs="Vrinda"/>
          <w:cs/>
        </w:rPr>
        <w:t>গর্মে মন জুড়্যায় তেমন</w:t>
      </w:r>
    </w:p>
    <w:p w:rsidR="004454A5" w:rsidRDefault="00F61795" w:rsidP="00F61795">
      <w:r>
        <w:rPr>
          <w:rFonts w:cs="Vrinda"/>
          <w:cs/>
        </w:rPr>
        <w:t>ডোব্যার ডরে চলি’ গেলে মন জুড়্যাবে নাকি।।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62E9"/>
    <w:rsid w:val="004454A5"/>
    <w:rsid w:val="009162E9"/>
    <w:rsid w:val="00F61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3C65E-02CA-44C0-82FE-EE25DAE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2018-06-12T18:29:00Z</dcterms:created>
  <dcterms:modified xsi:type="dcterms:W3CDTF">2018-06-12T18:29:00Z</dcterms:modified>
</cp:coreProperties>
</file>