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A7" w:rsidRDefault="003F36A7" w:rsidP="003F36A7">
      <w:r>
        <w:rPr>
          <w:rFonts w:cs="Vrinda"/>
          <w:cs/>
        </w:rPr>
        <w:t>চন্দন পালঙ্কে শুয়ে একা একা কি হবে</w:t>
      </w:r>
    </w:p>
    <w:p w:rsidR="003F36A7" w:rsidRDefault="003F36A7" w:rsidP="003F36A7">
      <w:r>
        <w:rPr>
          <w:rFonts w:cs="Vrinda"/>
          <w:cs/>
        </w:rPr>
        <w:t>জীবনে তোমায় যদি পেলাম না</w:t>
      </w:r>
    </w:p>
    <w:p w:rsidR="003F36A7" w:rsidRDefault="003F36A7" w:rsidP="003F36A7">
      <w:r>
        <w:rPr>
          <w:rFonts w:cs="Vrinda"/>
          <w:cs/>
        </w:rPr>
        <w:t>শ্বেত পাথরের রাজপ্রাসাদে</w:t>
      </w:r>
    </w:p>
    <w:p w:rsidR="003F36A7" w:rsidRDefault="003F36A7" w:rsidP="003F36A7">
      <w:r>
        <w:rPr>
          <w:rFonts w:cs="Vrinda"/>
          <w:cs/>
        </w:rPr>
        <w:t>থেকে আর কি হবে</w:t>
      </w:r>
    </w:p>
    <w:p w:rsidR="003F36A7" w:rsidRDefault="003F36A7" w:rsidP="003F36A7">
      <w:r>
        <w:rPr>
          <w:rFonts w:cs="Vrinda"/>
          <w:cs/>
        </w:rPr>
        <w:t>জীবনে তোমায় যদি পেলাম না</w:t>
      </w:r>
    </w:p>
    <w:p w:rsidR="003F36A7" w:rsidRDefault="003F36A7" w:rsidP="003F36A7"/>
    <w:p w:rsidR="003F36A7" w:rsidRDefault="003F36A7" w:rsidP="003F36A7">
      <w:r>
        <w:rPr>
          <w:rFonts w:cs="Vrinda"/>
          <w:cs/>
        </w:rPr>
        <w:t>নহবত সানাই বাজাক</w:t>
      </w:r>
    </w:p>
    <w:p w:rsidR="003F36A7" w:rsidRDefault="003F36A7" w:rsidP="003F36A7">
      <w:r>
        <w:rPr>
          <w:rFonts w:cs="Vrinda"/>
          <w:cs/>
        </w:rPr>
        <w:t>মণিহার কন্ঠ সাজাক</w:t>
      </w:r>
    </w:p>
    <w:p w:rsidR="003F36A7" w:rsidRDefault="003F36A7" w:rsidP="003F36A7">
      <w:r>
        <w:rPr>
          <w:rFonts w:cs="Vrinda"/>
          <w:cs/>
        </w:rPr>
        <w:t>আজ আমার ফুলে ছোঁয়া</w:t>
      </w:r>
    </w:p>
    <w:p w:rsidR="003F36A7" w:rsidRDefault="003F36A7" w:rsidP="003F36A7">
      <w:r>
        <w:rPr>
          <w:rFonts w:cs="Vrinda"/>
          <w:cs/>
        </w:rPr>
        <w:t>চতুর্দোলা যাব বা না যাক</w:t>
      </w:r>
    </w:p>
    <w:p w:rsidR="003F36A7" w:rsidRDefault="003F36A7" w:rsidP="003F36A7">
      <w:r>
        <w:rPr>
          <w:rFonts w:cs="Vrinda"/>
          <w:cs/>
        </w:rPr>
        <w:t>আগুনের ফুলকি ঝরা</w:t>
      </w:r>
    </w:p>
    <w:p w:rsidR="003F36A7" w:rsidRDefault="003F36A7" w:rsidP="003F36A7">
      <w:r>
        <w:rPr>
          <w:rFonts w:cs="Vrinda"/>
          <w:cs/>
        </w:rPr>
        <w:t>আতশবাজির উৎসবে</w:t>
      </w:r>
    </w:p>
    <w:p w:rsidR="003F36A7" w:rsidRDefault="003F36A7" w:rsidP="003F36A7"/>
    <w:p w:rsidR="003F36A7" w:rsidRDefault="003F36A7" w:rsidP="003F36A7">
      <w:r>
        <w:rPr>
          <w:rFonts w:cs="Vrinda"/>
          <w:cs/>
        </w:rPr>
        <w:t>শুনিযে জয়ধ্বনি চারিদিকে</w:t>
      </w:r>
    </w:p>
    <w:p w:rsidR="003F36A7" w:rsidRDefault="003F36A7" w:rsidP="003F36A7">
      <w:r>
        <w:rPr>
          <w:rFonts w:cs="Vrinda"/>
          <w:cs/>
        </w:rPr>
        <w:t>কাঁদে এই শূন্য হিয়া হাহাকারে</w:t>
      </w:r>
    </w:p>
    <w:p w:rsidR="003F36A7" w:rsidRDefault="003F36A7" w:rsidP="003F36A7">
      <w:r>
        <w:rPr>
          <w:rFonts w:cs="Vrinda"/>
          <w:cs/>
        </w:rPr>
        <w:t>আতরের গন্ধ ভরাক</w:t>
      </w:r>
    </w:p>
    <w:p w:rsidR="003F36A7" w:rsidRDefault="003F36A7" w:rsidP="003F36A7">
      <w:r>
        <w:rPr>
          <w:rFonts w:cs="Vrinda"/>
          <w:cs/>
        </w:rPr>
        <w:t>আজ আমার বরণ ডালা</w:t>
      </w:r>
    </w:p>
    <w:p w:rsidR="003F36A7" w:rsidRDefault="003F36A7" w:rsidP="003F36A7">
      <w:r>
        <w:rPr>
          <w:rFonts w:cs="Vrinda"/>
          <w:cs/>
        </w:rPr>
        <w:t>হাজার দিকে আলো ছড়াক</w:t>
      </w:r>
    </w:p>
    <w:p w:rsidR="003F36A7" w:rsidRDefault="003F36A7" w:rsidP="003F36A7">
      <w:r>
        <w:rPr>
          <w:rFonts w:cs="Vrinda"/>
          <w:cs/>
        </w:rPr>
        <w:t>সোনার এই মুকুট পরে</w:t>
      </w:r>
    </w:p>
    <w:p w:rsidR="004454A5" w:rsidRDefault="003F36A7" w:rsidP="003F36A7">
      <w:r>
        <w:rPr>
          <w:rFonts w:cs="Vrinda"/>
          <w:cs/>
        </w:rPr>
        <w:t>অভিষেকের গৌরবে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27234"/>
    <w:rsid w:val="003F36A7"/>
    <w:rsid w:val="004454A5"/>
    <w:rsid w:val="00927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6E08A-AD15-47C0-A6EF-AE1F1D4C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2018-06-15T19:52:00Z</dcterms:created>
  <dcterms:modified xsi:type="dcterms:W3CDTF">2018-06-15T19:52:00Z</dcterms:modified>
</cp:coreProperties>
</file>