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5A" w:rsidRDefault="00711F5A" w:rsidP="00711F5A">
      <w:r>
        <w:rPr>
          <w:rFonts w:cs="Vrinda"/>
          <w:cs/>
        </w:rPr>
        <w:t>সংলাপ – প্রেম যেন এক অতিথির মত কখনো জীবনে আসে ফুল-ডোরে বাঁধে</w:t>
      </w:r>
      <w:r>
        <w:t xml:space="preserve">, </w:t>
      </w:r>
      <w:r>
        <w:rPr>
          <w:rFonts w:cs="Vrinda"/>
          <w:cs/>
        </w:rPr>
        <w:t>কখনো আবার অশ্র</w:t>
      </w:r>
    </w:p>
    <w:p w:rsidR="00711F5A" w:rsidRDefault="00711F5A" w:rsidP="00711F5A">
      <w:r>
        <w:rPr>
          <w:rFonts w:cs="Vrinda"/>
          <w:cs/>
        </w:rPr>
        <w:t>ঝরিয়ে চলে যায়।</w:t>
      </w:r>
    </w:p>
    <w:p w:rsidR="00711F5A" w:rsidRDefault="00711F5A" w:rsidP="00711F5A"/>
    <w:p w:rsidR="00711F5A" w:rsidRDefault="00711F5A" w:rsidP="00711F5A">
      <w:r>
        <w:rPr>
          <w:rFonts w:cs="Vrinda"/>
          <w:cs/>
        </w:rPr>
        <w:t>প্রেম বড় মধুর কভু কাছে</w:t>
      </w:r>
      <w:r>
        <w:t xml:space="preserve">, </w:t>
      </w:r>
      <w:r>
        <w:rPr>
          <w:rFonts w:cs="Vrinda"/>
          <w:cs/>
        </w:rPr>
        <w:t>কভু সুদূর</w:t>
      </w:r>
    </w:p>
    <w:p w:rsidR="00711F5A" w:rsidRDefault="00711F5A" w:rsidP="00711F5A">
      <w:r>
        <w:rPr>
          <w:rFonts w:cs="Vrinda"/>
          <w:cs/>
        </w:rPr>
        <w:t>কখনো জীবনে ফুল ফোটায়</w:t>
      </w:r>
    </w:p>
    <w:p w:rsidR="00711F5A" w:rsidRDefault="00711F5A" w:rsidP="00711F5A">
      <w:r>
        <w:rPr>
          <w:rFonts w:cs="Vrinda"/>
          <w:cs/>
        </w:rPr>
        <w:t>কাঁদিয়ে যায় সে দূর।।</w:t>
      </w:r>
    </w:p>
    <w:p w:rsidR="00711F5A" w:rsidRDefault="00711F5A" w:rsidP="00711F5A"/>
    <w:p w:rsidR="00711F5A" w:rsidRDefault="00711F5A" w:rsidP="00711F5A">
      <w:r>
        <w:rPr>
          <w:rFonts w:cs="Vrinda"/>
          <w:cs/>
        </w:rPr>
        <w:t>প্রেম যেন নদী ভাঙে আর গড়ে</w:t>
      </w:r>
    </w:p>
    <w:p w:rsidR="00711F5A" w:rsidRDefault="00711F5A" w:rsidP="00711F5A">
      <w:r>
        <w:rPr>
          <w:rFonts w:cs="Vrinda"/>
          <w:cs/>
        </w:rPr>
        <w:t>জীবনের দু’টি কূল ঘিরে</w:t>
      </w:r>
    </w:p>
    <w:p w:rsidR="00711F5A" w:rsidRDefault="00711F5A" w:rsidP="00711F5A">
      <w:r>
        <w:rPr>
          <w:rFonts w:cs="Vrinda"/>
          <w:cs/>
        </w:rPr>
        <w:t>ভাঙা-গড়া খেলা</w:t>
      </w:r>
      <w:r>
        <w:t xml:space="preserve">, </w:t>
      </w:r>
      <w:r>
        <w:rPr>
          <w:rFonts w:cs="Vrinda"/>
          <w:cs/>
        </w:rPr>
        <w:t>খেলে সারা বেলা</w:t>
      </w:r>
    </w:p>
    <w:p w:rsidR="00711F5A" w:rsidRDefault="00711F5A" w:rsidP="00711F5A">
      <w:r>
        <w:rPr>
          <w:rFonts w:cs="Vrinda"/>
          <w:cs/>
        </w:rPr>
        <w:t>তীর ছুঁয়ে যায় ধীরে ধীরে</w:t>
      </w:r>
    </w:p>
    <w:p w:rsidR="00711F5A" w:rsidRDefault="00711F5A" w:rsidP="00711F5A">
      <w:r>
        <w:rPr>
          <w:rFonts w:cs="Vrinda"/>
          <w:cs/>
        </w:rPr>
        <w:t>মিলনের গান গায়</w:t>
      </w:r>
    </w:p>
    <w:p w:rsidR="00711F5A" w:rsidRDefault="00711F5A" w:rsidP="00711F5A">
      <w:r>
        <w:rPr>
          <w:rFonts w:cs="Vrinda"/>
          <w:cs/>
        </w:rPr>
        <w:t>বিরহের কান্নায়</w:t>
      </w:r>
    </w:p>
    <w:p w:rsidR="00711F5A" w:rsidRDefault="00711F5A" w:rsidP="00711F5A">
      <w:r>
        <w:rPr>
          <w:rFonts w:cs="Vrinda"/>
          <w:cs/>
        </w:rPr>
        <w:t>হৃদয়ে বাজায় নূপুর।।</w:t>
      </w:r>
    </w:p>
    <w:p w:rsidR="00711F5A" w:rsidRDefault="00711F5A" w:rsidP="00711F5A">
      <w:r>
        <w:rPr>
          <w:rFonts w:cs="Vrinda"/>
          <w:cs/>
        </w:rPr>
        <w:t>ভাঙা-গড়া ছন্দে</w:t>
      </w:r>
      <w:r>
        <w:t xml:space="preserve">, </w:t>
      </w:r>
      <w:r>
        <w:rPr>
          <w:rFonts w:cs="Vrinda"/>
          <w:cs/>
        </w:rPr>
        <w:t>কখনোআনন্দে</w:t>
      </w:r>
    </w:p>
    <w:p w:rsidR="00711F5A" w:rsidRDefault="00711F5A" w:rsidP="00711F5A">
      <w:r>
        <w:rPr>
          <w:rFonts w:cs="Vrinda"/>
          <w:cs/>
        </w:rPr>
        <w:t>কখনো যে সুর বিধূর।।</w:t>
      </w:r>
    </w:p>
    <w:p w:rsidR="00711F5A" w:rsidRDefault="00711F5A" w:rsidP="00711F5A"/>
    <w:p w:rsidR="00711F5A" w:rsidRDefault="00711F5A" w:rsidP="00711F5A">
      <w:r>
        <w:rPr>
          <w:rFonts w:cs="Vrinda"/>
          <w:cs/>
        </w:rPr>
        <w:t>প্রেম যেন নারী আলো আর ছায়া</w:t>
      </w:r>
    </w:p>
    <w:p w:rsidR="00711F5A" w:rsidRDefault="00711F5A" w:rsidP="00711F5A">
      <w:r>
        <w:rPr>
          <w:rFonts w:cs="Vrinda"/>
          <w:cs/>
        </w:rPr>
        <w:t>জীবনের নীলাকাশ ঘিরে</w:t>
      </w:r>
    </w:p>
    <w:p w:rsidR="00711F5A" w:rsidRDefault="00711F5A" w:rsidP="00711F5A">
      <w:r>
        <w:rPr>
          <w:rFonts w:cs="Vrinda"/>
          <w:cs/>
        </w:rPr>
        <w:t>কখনো সে মায়া কখনো আলেয়া</w:t>
      </w:r>
    </w:p>
    <w:p w:rsidR="00711F5A" w:rsidRDefault="00711F5A" w:rsidP="00711F5A">
      <w:r>
        <w:rPr>
          <w:rFonts w:cs="Vrinda"/>
          <w:cs/>
        </w:rPr>
        <w:t>মায়াবিনী দু’টি আঁখি-তীরে</w:t>
      </w:r>
    </w:p>
    <w:p w:rsidR="00711F5A" w:rsidRDefault="00711F5A" w:rsidP="00711F5A">
      <w:r>
        <w:rPr>
          <w:rFonts w:cs="Vrinda"/>
          <w:cs/>
        </w:rPr>
        <w:t>ছায়াছবি এঁকে যায়</w:t>
      </w:r>
    </w:p>
    <w:p w:rsidR="00711F5A" w:rsidRDefault="00711F5A" w:rsidP="00711F5A">
      <w:r>
        <w:rPr>
          <w:rFonts w:cs="Vrinda"/>
          <w:cs/>
        </w:rPr>
        <w:lastRenderedPageBreak/>
        <w:t>সুখে দুখে ঝঞ্ঝায়</w:t>
      </w:r>
    </w:p>
    <w:p w:rsidR="00711F5A" w:rsidRDefault="00711F5A" w:rsidP="00711F5A">
      <w:r>
        <w:rPr>
          <w:rFonts w:cs="Vrinda"/>
          <w:cs/>
        </w:rPr>
        <w:t>আকাশে মেঘের সিঁদুর</w:t>
      </w:r>
    </w:p>
    <w:p w:rsidR="00711F5A" w:rsidRDefault="00711F5A" w:rsidP="00711F5A">
      <w:r>
        <w:rPr>
          <w:rFonts w:cs="Vrinda"/>
          <w:cs/>
        </w:rPr>
        <w:t>বকুলের গন্ধে</w:t>
      </w:r>
    </w:p>
    <w:p w:rsidR="004454A5" w:rsidRDefault="00711F5A" w:rsidP="00711F5A">
      <w:r>
        <w:rPr>
          <w:rFonts w:cs="Vrinda"/>
          <w:cs/>
        </w:rPr>
        <w:t>ভরে’ সে সকাল-দুপুর।।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6C94"/>
    <w:rsid w:val="004454A5"/>
    <w:rsid w:val="00711F5A"/>
    <w:rsid w:val="00ED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34829-FAB1-4A44-8059-B71CB7E8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2018-06-19T20:16:00Z</dcterms:created>
  <dcterms:modified xsi:type="dcterms:W3CDTF">2018-06-19T20:16:00Z</dcterms:modified>
</cp:coreProperties>
</file>