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431" w:rsidRDefault="00090431" w:rsidP="00090431">
      <w:r>
        <w:rPr>
          <w:rFonts w:cs="Vrinda"/>
          <w:cs/>
        </w:rPr>
        <w:t>একটু গেলেই অথৈ সাগর</w:t>
      </w:r>
    </w:p>
    <w:p w:rsidR="00090431" w:rsidRDefault="00090431" w:rsidP="00090431">
      <w:r>
        <w:rPr>
          <w:rFonts w:cs="Vrinda"/>
          <w:cs/>
        </w:rPr>
        <w:t>পা বাড়ালেই নদী</w:t>
      </w:r>
    </w:p>
    <w:p w:rsidR="00090431" w:rsidRDefault="00090431" w:rsidP="00090431">
      <w:r>
        <w:rPr>
          <w:rFonts w:cs="Vrinda"/>
          <w:cs/>
        </w:rPr>
        <w:t>বুকের মধ্যে কুলুকুলু গঙ্গা ভাগীরথী</w:t>
      </w:r>
    </w:p>
    <w:p w:rsidR="00090431" w:rsidRDefault="00090431" w:rsidP="00090431">
      <w:r>
        <w:rPr>
          <w:rFonts w:cs="Vrinda"/>
          <w:cs/>
        </w:rPr>
        <w:t>এই আমাদের কোলকাতা</w:t>
      </w:r>
    </w:p>
    <w:p w:rsidR="00090431" w:rsidRDefault="00090431" w:rsidP="00090431">
      <w:r>
        <w:rPr>
          <w:rFonts w:cs="Vrinda"/>
          <w:cs/>
        </w:rPr>
        <w:t>প্রিয়তমা কোলকাতা</w:t>
      </w:r>
    </w:p>
    <w:p w:rsidR="00090431" w:rsidRDefault="00090431" w:rsidP="00090431">
      <w:r>
        <w:rPr>
          <w:rFonts w:cs="Vrinda"/>
          <w:cs/>
        </w:rPr>
        <w:t>হাত বাড়ালেই বন্ধু মেলে</w:t>
      </w:r>
    </w:p>
    <w:p w:rsidR="00090431" w:rsidRDefault="00090431" w:rsidP="00090431">
      <w:r>
        <w:rPr>
          <w:rFonts w:cs="Vrinda"/>
          <w:cs/>
        </w:rPr>
        <w:t>প্রেমের কোমলতা॥</w:t>
      </w:r>
    </w:p>
    <w:p w:rsidR="00090431" w:rsidRDefault="00090431" w:rsidP="00090431"/>
    <w:p w:rsidR="00090431" w:rsidRDefault="00090431" w:rsidP="00090431">
      <w:r>
        <w:rPr>
          <w:rFonts w:cs="Vrinda"/>
          <w:cs/>
        </w:rPr>
        <w:t>মায়ের মত কোলকাতা তার কোলটি পাতা আছে</w:t>
      </w:r>
    </w:p>
    <w:p w:rsidR="00090431" w:rsidRDefault="00090431" w:rsidP="00090431">
      <w:r>
        <w:rPr>
          <w:rFonts w:cs="Vrinda"/>
          <w:cs/>
        </w:rPr>
        <w:t>সবাইকে নেয় আপন করে দূরকে টানে কাছে</w:t>
      </w:r>
    </w:p>
    <w:p w:rsidR="00090431" w:rsidRDefault="00090431" w:rsidP="00090431">
      <w:r>
        <w:rPr>
          <w:rFonts w:cs="Vrinda"/>
          <w:cs/>
        </w:rPr>
        <w:t>এই আমাদের কোলকাতা</w:t>
      </w:r>
    </w:p>
    <w:p w:rsidR="00090431" w:rsidRDefault="00090431" w:rsidP="00090431">
      <w:r>
        <w:rPr>
          <w:rFonts w:cs="Vrinda"/>
          <w:cs/>
        </w:rPr>
        <w:t>আদরিনী কোলকাতা</w:t>
      </w:r>
    </w:p>
    <w:p w:rsidR="00090431" w:rsidRDefault="00090431" w:rsidP="00090431">
      <w:r>
        <w:rPr>
          <w:rFonts w:cs="Vrinda"/>
          <w:cs/>
        </w:rPr>
        <w:t>ছড়ায় গানে ছড়িয়ে আছে অনের গল্প-কথা॥</w:t>
      </w:r>
    </w:p>
    <w:p w:rsidR="00090431" w:rsidRDefault="00090431" w:rsidP="00090431"/>
    <w:p w:rsidR="00090431" w:rsidRDefault="00090431" w:rsidP="00090431">
      <w:r>
        <w:rPr>
          <w:rFonts w:cs="Vrinda"/>
          <w:cs/>
        </w:rPr>
        <w:t>আকাশ যেন “যামিনী রায়” বাতাস “রবি ঠাকুর”</w:t>
      </w:r>
    </w:p>
    <w:p w:rsidR="00090431" w:rsidRDefault="00090431" w:rsidP="00090431">
      <w:r>
        <w:rPr>
          <w:rFonts w:cs="Vrinda"/>
          <w:cs/>
        </w:rPr>
        <w:t>সেই বাতাসে ভাসে আবার অগ্নিবীণার সুর</w:t>
      </w:r>
    </w:p>
    <w:p w:rsidR="00090431" w:rsidRDefault="00090431" w:rsidP="00090431">
      <w:r>
        <w:rPr>
          <w:rFonts w:cs="Vrinda"/>
          <w:cs/>
        </w:rPr>
        <w:t>নজরুলের এই কোলকাতা</w:t>
      </w:r>
    </w:p>
    <w:p w:rsidR="00090431" w:rsidRDefault="00090431" w:rsidP="00090431">
      <w:r>
        <w:rPr>
          <w:rFonts w:cs="Vrinda"/>
          <w:cs/>
        </w:rPr>
        <w:t>নেতাজীর এই কোলকাতা</w:t>
      </w:r>
    </w:p>
    <w:p w:rsidR="00090431" w:rsidRDefault="00090431" w:rsidP="00090431">
      <w:r>
        <w:rPr>
          <w:rFonts w:cs="Vrinda"/>
          <w:cs/>
        </w:rPr>
        <w:t>কিশোর কবি সুকান্তের ছন্দে সুরে গাঁথা॥</w:t>
      </w:r>
    </w:p>
    <w:p w:rsidR="00090431" w:rsidRDefault="00090431" w:rsidP="00090431"/>
    <w:p w:rsidR="00090431" w:rsidRDefault="00090431" w:rsidP="00090431">
      <w:r>
        <w:rPr>
          <w:rFonts w:cs="Vrinda"/>
          <w:cs/>
        </w:rPr>
        <w:t>বৃষ্টি পড়ে টাপুর টুপুর কোলকাতাতে বান</w:t>
      </w:r>
    </w:p>
    <w:p w:rsidR="00090431" w:rsidRDefault="00090431" w:rsidP="00090431">
      <w:r>
        <w:rPr>
          <w:rFonts w:cs="Vrinda"/>
          <w:cs/>
        </w:rPr>
        <w:t>দুঃখ-সুখের কান্না-হাসির ওঠে কলতান</w:t>
      </w:r>
    </w:p>
    <w:p w:rsidR="00090431" w:rsidRDefault="00090431" w:rsidP="00090431">
      <w:r>
        <w:t>“</w:t>
      </w:r>
      <w:r>
        <w:rPr>
          <w:rFonts w:cs="Vrinda"/>
          <w:cs/>
        </w:rPr>
        <w:t>চোখের মণি” কোলকাতা</w:t>
      </w:r>
    </w:p>
    <w:p w:rsidR="00090431" w:rsidRDefault="00090431" w:rsidP="00090431">
      <w:r>
        <w:lastRenderedPageBreak/>
        <w:t>“</w:t>
      </w:r>
      <w:r>
        <w:rPr>
          <w:rFonts w:cs="Vrinda"/>
          <w:cs/>
        </w:rPr>
        <w:t>জ্ঞানের খণি” কোলকাতা</w:t>
      </w:r>
    </w:p>
    <w:p w:rsidR="004454A5" w:rsidRDefault="00090431" w:rsidP="00090431">
      <w:r>
        <w:rPr>
          <w:rFonts w:cs="Vrinda"/>
          <w:cs/>
        </w:rPr>
        <w:t>চিরন্তনী ঐ শহরে আছে মানবতা॥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F3781"/>
    <w:rsid w:val="00090431"/>
    <w:rsid w:val="003F3781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939A1-C2E1-49E1-810A-FFA7FA96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2018-06-19T17:50:00Z</dcterms:created>
  <dcterms:modified xsi:type="dcterms:W3CDTF">2018-06-19T17:50:00Z</dcterms:modified>
</cp:coreProperties>
</file>