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8D" w:rsidRDefault="00AB188D" w:rsidP="00AB188D">
      <w:r>
        <w:rPr>
          <w:rFonts w:cs="Vrinda"/>
          <w:cs/>
        </w:rPr>
        <w:t>চায়ের কাপে পরিচয় তোমার সাথে</w:t>
      </w:r>
    </w:p>
    <w:p w:rsidR="00AB188D" w:rsidRDefault="00AB188D" w:rsidP="00AB188D">
      <w:r>
        <w:rPr>
          <w:rFonts w:cs="Vrinda"/>
          <w:cs/>
        </w:rPr>
        <w:t>পথে দেখা হল আবার</w:t>
      </w:r>
    </w:p>
    <w:p w:rsidR="00AB188D" w:rsidRDefault="00AB188D" w:rsidP="00AB188D">
      <w:r>
        <w:rPr>
          <w:rFonts w:cs="Vrinda"/>
          <w:cs/>
        </w:rPr>
        <w:t>শান্তিতে হাত রেখে কিশোর ছেলে</w:t>
      </w:r>
    </w:p>
    <w:p w:rsidR="00AB188D" w:rsidRDefault="00AB188D" w:rsidP="00AB188D">
      <w:r>
        <w:rPr>
          <w:rFonts w:cs="Vrinda"/>
          <w:cs/>
        </w:rPr>
        <w:t>ডাক দেয় সাথী হবার</w:t>
      </w:r>
    </w:p>
    <w:p w:rsidR="00AB188D" w:rsidRDefault="00AB188D" w:rsidP="00AB188D">
      <w:r>
        <w:rPr>
          <w:rFonts w:cs="Vrinda"/>
          <w:cs/>
        </w:rPr>
        <w:t>মন যদি কাঁদে ওদেরই তরে</w:t>
      </w:r>
    </w:p>
    <w:p w:rsidR="00AB188D" w:rsidRDefault="00AB188D" w:rsidP="00AB188D">
      <w:r>
        <w:rPr>
          <w:rFonts w:cs="Vrinda"/>
          <w:cs/>
        </w:rPr>
        <w:t>জনস্রোতে চল না</w:t>
      </w:r>
    </w:p>
    <w:p w:rsidR="00AB188D" w:rsidRDefault="00AB188D" w:rsidP="00AB188D"/>
    <w:p w:rsidR="00AB188D" w:rsidRDefault="00AB188D" w:rsidP="00AB188D">
      <w:r>
        <w:rPr>
          <w:rFonts w:cs="Vrinda"/>
          <w:cs/>
        </w:rPr>
        <w:t>জান তো দুবেলা আহার</w:t>
      </w:r>
    </w:p>
    <w:p w:rsidR="00AB188D" w:rsidRDefault="00AB188D" w:rsidP="00AB188D">
      <w:r>
        <w:rPr>
          <w:rFonts w:cs="Vrinda"/>
          <w:cs/>
        </w:rPr>
        <w:t>জোটেনা ওদের</w:t>
      </w:r>
    </w:p>
    <w:p w:rsidR="00AB188D" w:rsidRDefault="00AB188D" w:rsidP="00AB188D">
      <w:r>
        <w:rPr>
          <w:rFonts w:cs="Vrinda"/>
          <w:cs/>
        </w:rPr>
        <w:t>কবিতা বিমুরত হয়</w:t>
      </w:r>
    </w:p>
    <w:p w:rsidR="00AB188D" w:rsidRDefault="00AB188D" w:rsidP="00AB188D">
      <w:r>
        <w:rPr>
          <w:rFonts w:cs="Vrinda"/>
          <w:cs/>
        </w:rPr>
        <w:t>অভাবীর ছায়ায়</w:t>
      </w:r>
    </w:p>
    <w:p w:rsidR="00AB188D" w:rsidRDefault="00AB188D" w:rsidP="00AB188D">
      <w:r>
        <w:rPr>
          <w:rFonts w:cs="Vrinda"/>
          <w:cs/>
        </w:rPr>
        <w:t>কিছু করার এই তো সময়</w:t>
      </w:r>
    </w:p>
    <w:p w:rsidR="00AB188D" w:rsidRDefault="00AB188D" w:rsidP="00AB188D">
      <w:r>
        <w:rPr>
          <w:rFonts w:cs="Vrinda"/>
          <w:cs/>
        </w:rPr>
        <w:t>দিন চলে যায়</w:t>
      </w:r>
    </w:p>
    <w:p w:rsidR="00AB188D" w:rsidRDefault="00AB188D" w:rsidP="00AB188D"/>
    <w:p w:rsidR="00AB188D" w:rsidRDefault="00AB188D" w:rsidP="00AB188D">
      <w:r>
        <w:rPr>
          <w:rFonts w:cs="Vrinda"/>
          <w:cs/>
        </w:rPr>
        <w:t>মন যদি কাঁদে ওদেরই তরে</w:t>
      </w:r>
    </w:p>
    <w:p w:rsidR="00AB188D" w:rsidRDefault="00AB188D" w:rsidP="00AB188D">
      <w:r>
        <w:rPr>
          <w:rFonts w:cs="Vrinda"/>
          <w:cs/>
        </w:rPr>
        <w:t>জনস্রোতে চল না</w:t>
      </w:r>
    </w:p>
    <w:p w:rsidR="00AB188D" w:rsidRDefault="00AB188D" w:rsidP="00AB188D"/>
    <w:p w:rsidR="00AB188D" w:rsidRDefault="00AB188D" w:rsidP="00AB188D">
      <w:r>
        <w:rPr>
          <w:rFonts w:cs="Vrinda"/>
          <w:cs/>
        </w:rPr>
        <w:t>আমরা দুজনে এখন</w:t>
      </w:r>
    </w:p>
    <w:p w:rsidR="00AB188D" w:rsidRDefault="00AB188D" w:rsidP="00AB188D">
      <w:r>
        <w:rPr>
          <w:rFonts w:cs="Vrinda"/>
          <w:cs/>
        </w:rPr>
        <w:t>ওদেরই ভাষায়</w:t>
      </w:r>
    </w:p>
    <w:p w:rsidR="00AB188D" w:rsidRDefault="00AB188D" w:rsidP="00AB188D">
      <w:r>
        <w:rPr>
          <w:rFonts w:cs="Vrinda"/>
          <w:cs/>
        </w:rPr>
        <w:t>সাহসী সব ছবি আঁকি</w:t>
      </w:r>
    </w:p>
    <w:p w:rsidR="00AB188D" w:rsidRDefault="00AB188D" w:rsidP="00AB188D">
      <w:r>
        <w:rPr>
          <w:rFonts w:cs="Vrinda"/>
          <w:cs/>
        </w:rPr>
        <w:t>সুখেরই আশায়</w:t>
      </w:r>
    </w:p>
    <w:p w:rsidR="00AB188D" w:rsidRDefault="00AB188D" w:rsidP="00AB188D"/>
    <w:p w:rsidR="00AB188D" w:rsidRDefault="00AB188D" w:rsidP="00AB188D">
      <w:r>
        <w:rPr>
          <w:rFonts w:cs="Vrinda"/>
          <w:cs/>
        </w:rPr>
        <w:t>মন যদি কাঁদে ওদেরই তরে</w:t>
      </w:r>
    </w:p>
    <w:p w:rsidR="004454A5" w:rsidRDefault="00AB188D" w:rsidP="00AB188D">
      <w:r>
        <w:rPr>
          <w:rFonts w:cs="Vrinda"/>
          <w:cs/>
        </w:rPr>
        <w:lastRenderedPageBreak/>
        <w:t>জনস্রোতে চল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5824"/>
    <w:rsid w:val="004454A5"/>
    <w:rsid w:val="00AB188D"/>
    <w:rsid w:val="00DB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D655-8B5A-4CF0-A19F-C9E1649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2018-06-23T20:50:00Z</dcterms:created>
  <dcterms:modified xsi:type="dcterms:W3CDTF">2018-06-23T20:50:00Z</dcterms:modified>
</cp:coreProperties>
</file>