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F5" w:rsidRDefault="008E0BF5" w:rsidP="008E0BF5">
      <w:r>
        <w:rPr>
          <w:rFonts w:cs="Vrinda"/>
          <w:cs/>
        </w:rPr>
        <w:t>সে বিনে আর জানে না</w:t>
      </w:r>
      <w:r>
        <w:t xml:space="preserve">, </w:t>
      </w:r>
      <w:r>
        <w:rPr>
          <w:rFonts w:cs="Vrinda"/>
          <w:cs/>
        </w:rPr>
        <w:t>জানে না এ মন</w:t>
      </w:r>
    </w:p>
    <w:p w:rsidR="008E0BF5" w:rsidRDefault="008E0BF5" w:rsidP="008E0BF5">
      <w:r>
        <w:rPr>
          <w:rFonts w:cs="Vrinda"/>
          <w:cs/>
        </w:rPr>
        <w:t>যে আমার আপন হতেও আপনজন।।</w:t>
      </w:r>
    </w:p>
    <w:p w:rsidR="008E0BF5" w:rsidRDefault="008E0BF5" w:rsidP="008E0BF5"/>
    <w:p w:rsidR="008E0BF5" w:rsidRDefault="008E0BF5" w:rsidP="008E0BF5">
      <w:r>
        <w:rPr>
          <w:rFonts w:cs="Vrinda"/>
          <w:cs/>
        </w:rPr>
        <w:t>সেই একজনারেই মন সঁপেছি</w:t>
      </w:r>
    </w:p>
    <w:p w:rsidR="008E0BF5" w:rsidRDefault="008E0BF5" w:rsidP="008E0BF5">
      <w:r>
        <w:rPr>
          <w:rFonts w:cs="Vrinda"/>
          <w:cs/>
        </w:rPr>
        <w:t>বল স্বজন কি আর হয় দু’জন</w:t>
      </w:r>
      <w:r>
        <w:t>?</w:t>
      </w:r>
    </w:p>
    <w:p w:rsidR="008E0BF5" w:rsidRDefault="008E0BF5" w:rsidP="008E0BF5"/>
    <w:p w:rsidR="008E0BF5" w:rsidRDefault="008E0BF5" w:rsidP="008E0BF5">
      <w:r>
        <w:rPr>
          <w:rFonts w:cs="Vrinda"/>
          <w:cs/>
        </w:rPr>
        <w:t>সে আছে আমার পরাণে</w:t>
      </w:r>
      <w:r>
        <w:t xml:space="preserve">, </w:t>
      </w:r>
      <w:r>
        <w:rPr>
          <w:rFonts w:cs="Vrinda"/>
          <w:cs/>
        </w:rPr>
        <w:t>তাই ভাব দরিয়ায় ঢেউ উঠেছে</w:t>
      </w:r>
    </w:p>
    <w:p w:rsidR="008E0BF5" w:rsidRDefault="008E0BF5" w:rsidP="008E0BF5">
      <w:r>
        <w:rPr>
          <w:rFonts w:cs="Vrinda"/>
          <w:cs/>
        </w:rPr>
        <w:t>ফুল ফুটেছে ভাবের বাগানে</w:t>
      </w:r>
    </w:p>
    <w:p w:rsidR="008E0BF5" w:rsidRDefault="008E0BF5" w:rsidP="008E0BF5">
      <w:r>
        <w:rPr>
          <w:rFonts w:cs="Vrinda"/>
          <w:cs/>
        </w:rPr>
        <w:t>আর দিবানিশি নিরিবিলি কতই ভাবে আলাপন।।</w:t>
      </w:r>
    </w:p>
    <w:p w:rsidR="008E0BF5" w:rsidRDefault="008E0BF5" w:rsidP="008E0BF5"/>
    <w:p w:rsidR="008E0BF5" w:rsidRDefault="008E0BF5" w:rsidP="008E0BF5">
      <w:r>
        <w:rPr>
          <w:rFonts w:cs="Vrinda"/>
          <w:cs/>
        </w:rPr>
        <w:t>তারে মন দিয়েছি বলে</w:t>
      </w:r>
    </w:p>
    <w:p w:rsidR="008E0BF5" w:rsidRDefault="008E0BF5" w:rsidP="008E0BF5">
      <w:r>
        <w:rPr>
          <w:rFonts w:cs="Vrinda"/>
          <w:cs/>
        </w:rPr>
        <w:t>আমার হৃদ কমলে অরূপ মধু প্রেমের মধু নিতুই উথলে</w:t>
      </w:r>
    </w:p>
    <w:p w:rsidR="004454A5" w:rsidRDefault="008E0BF5" w:rsidP="008E0BF5">
      <w:r>
        <w:rPr>
          <w:rFonts w:cs="Vrinda"/>
          <w:cs/>
        </w:rPr>
        <w:t>তাই আকাশ মধুর বাতাস মধুর</w:t>
      </w:r>
      <w:r>
        <w:t xml:space="preserve">, </w:t>
      </w:r>
      <w:r>
        <w:rPr>
          <w:rFonts w:cs="Vrinda"/>
          <w:cs/>
        </w:rPr>
        <w:t>মধুর</w:t>
      </w:r>
      <w:r>
        <w:t xml:space="preserve">, </w:t>
      </w:r>
      <w:r>
        <w:rPr>
          <w:rFonts w:cs="Vrinda"/>
          <w:cs/>
        </w:rPr>
        <w:t>মধুর এই জীবন।।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5669"/>
    <w:rsid w:val="004454A5"/>
    <w:rsid w:val="008E0BF5"/>
    <w:rsid w:val="00D05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C6029-EB23-4ED4-A679-ED95E02F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2018-06-26T08:25:00Z</dcterms:created>
  <dcterms:modified xsi:type="dcterms:W3CDTF">2018-06-26T08:25:00Z</dcterms:modified>
</cp:coreProperties>
</file>