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2674" w:rsidRDefault="00092674" w:rsidP="00092674">
      <w:r>
        <w:rPr>
          <w:rFonts w:cs="Vrinda"/>
          <w:cs/>
        </w:rPr>
        <w:t>কোন এক গাঁয়ের বধুর কথা তোমায় শোনাই শোনো</w:t>
      </w:r>
    </w:p>
    <w:p w:rsidR="00092674" w:rsidRDefault="00092674" w:rsidP="00092674">
      <w:r>
        <w:rPr>
          <w:rFonts w:cs="Vrinda"/>
          <w:cs/>
        </w:rPr>
        <w:t>রূপকথা নয় সে নয়</w:t>
      </w:r>
    </w:p>
    <w:p w:rsidR="00092674" w:rsidRDefault="00092674" w:rsidP="00092674">
      <w:r>
        <w:rPr>
          <w:rFonts w:cs="Vrinda"/>
          <w:cs/>
        </w:rPr>
        <w:t>জীবনের মধুমাসের কুসুম ছিঁড়ে গাঁথা মালা</w:t>
      </w:r>
    </w:p>
    <w:p w:rsidR="00092674" w:rsidRDefault="00092674" w:rsidP="00092674">
      <w:r>
        <w:rPr>
          <w:rFonts w:cs="Vrinda"/>
          <w:cs/>
        </w:rPr>
        <w:t>শিশির ভেজা কাহিনী শোনাই শোনো।।</w:t>
      </w:r>
    </w:p>
    <w:p w:rsidR="00092674" w:rsidRDefault="00092674" w:rsidP="00092674"/>
    <w:p w:rsidR="00092674" w:rsidRDefault="00092674" w:rsidP="00092674">
      <w:r>
        <w:rPr>
          <w:rFonts w:cs="Vrinda"/>
          <w:cs/>
        </w:rPr>
        <w:t>একটুখানি শ্যামল ঘেরা কুটিরে তার স্বপ্ন শত শত।</w:t>
      </w:r>
    </w:p>
    <w:p w:rsidR="00092674" w:rsidRDefault="00092674" w:rsidP="00092674">
      <w:r>
        <w:rPr>
          <w:rFonts w:cs="Vrinda"/>
          <w:cs/>
        </w:rPr>
        <w:t>দেখা দিত ধানের শীষের ইশারাতে</w:t>
      </w:r>
    </w:p>
    <w:p w:rsidR="00092674" w:rsidRDefault="00092674" w:rsidP="00092674">
      <w:r>
        <w:rPr>
          <w:rFonts w:cs="Vrinda"/>
          <w:cs/>
        </w:rPr>
        <w:t>দিবা শেষে কিষাণ যখন আসতো ফিরে</w:t>
      </w:r>
    </w:p>
    <w:p w:rsidR="00092674" w:rsidRDefault="00092674" w:rsidP="00092674">
      <w:r>
        <w:rPr>
          <w:rFonts w:cs="Vrinda"/>
          <w:cs/>
        </w:rPr>
        <w:t>ঘি মউ-মউ আম কাঁঠালের পিঁড়িটিতে বসতো তখন</w:t>
      </w:r>
    </w:p>
    <w:p w:rsidR="00092674" w:rsidRDefault="00092674" w:rsidP="00092674">
      <w:r>
        <w:rPr>
          <w:rFonts w:cs="Vrinda"/>
          <w:cs/>
        </w:rPr>
        <w:t>সবখানি মন উজাড় করে দিত তারে কিষাণী</w:t>
      </w:r>
    </w:p>
    <w:p w:rsidR="00092674" w:rsidRDefault="00092674" w:rsidP="00092674">
      <w:r>
        <w:rPr>
          <w:rFonts w:cs="Vrinda"/>
          <w:cs/>
        </w:rPr>
        <w:t>সেই কাহিনী শোনাই শোনো।</w:t>
      </w:r>
    </w:p>
    <w:p w:rsidR="00092674" w:rsidRDefault="00092674" w:rsidP="00092674"/>
    <w:p w:rsidR="00092674" w:rsidRDefault="00092674" w:rsidP="00092674">
      <w:r>
        <w:rPr>
          <w:rFonts w:cs="Vrinda"/>
          <w:cs/>
        </w:rPr>
        <w:t>ঘুঘু ডাকা ছায়ায় ঢাকা গ্রামখানি কোন মায়া ভরে</w:t>
      </w:r>
    </w:p>
    <w:p w:rsidR="00092674" w:rsidRDefault="00092674" w:rsidP="00092674">
      <w:r>
        <w:rPr>
          <w:rFonts w:cs="Vrinda"/>
          <w:cs/>
        </w:rPr>
        <w:t>শ্রান্তজনে হাতছানিতে ডাকত কাছে আদর করে সোহাগ ভরে</w:t>
      </w:r>
    </w:p>
    <w:p w:rsidR="00092674" w:rsidRDefault="00092674" w:rsidP="00092674"/>
    <w:p w:rsidR="00092674" w:rsidRDefault="00092674" w:rsidP="00092674">
      <w:r>
        <w:rPr>
          <w:rFonts w:cs="Vrinda"/>
          <w:cs/>
        </w:rPr>
        <w:t>নীল শালুকে দোলন দিয়ে রঙ ফানুসে ভেসে।</w:t>
      </w:r>
    </w:p>
    <w:p w:rsidR="00092674" w:rsidRDefault="00092674" w:rsidP="00092674">
      <w:r>
        <w:rPr>
          <w:rFonts w:cs="Vrinda"/>
          <w:cs/>
        </w:rPr>
        <w:t>ঘুমপরী সে ঘুম পাড়াত এসে কখন যাদু করে</w:t>
      </w:r>
    </w:p>
    <w:p w:rsidR="00092674" w:rsidRDefault="00092674" w:rsidP="00092674">
      <w:r>
        <w:rPr>
          <w:rFonts w:cs="Vrinda"/>
          <w:cs/>
        </w:rPr>
        <w:t>ভোমরা যেত গুনগুনিয়ে ফোঁটা ফুলের পাশে</w:t>
      </w:r>
    </w:p>
    <w:p w:rsidR="00092674" w:rsidRDefault="00092674" w:rsidP="00092674">
      <w:r>
        <w:rPr>
          <w:rFonts w:cs="Vrinda"/>
          <w:cs/>
        </w:rPr>
        <w:t xml:space="preserve">আকাশে বাতাসে সেথায় ছিল পাকা ধানের বাসে বাসে সবার নিমন্ত্রণ </w:t>
      </w:r>
      <w:r>
        <w:t>|</w:t>
      </w:r>
    </w:p>
    <w:p w:rsidR="00092674" w:rsidRDefault="00092674" w:rsidP="00092674"/>
    <w:p w:rsidR="00092674" w:rsidRDefault="00092674" w:rsidP="00092674">
      <w:r>
        <w:rPr>
          <w:rFonts w:cs="Vrinda"/>
          <w:cs/>
        </w:rPr>
        <w:t>সেখানে বারোমাসে তেরো পাবণ আষাঢ় শ্রাবণ কি বৈশাখে</w:t>
      </w:r>
    </w:p>
    <w:p w:rsidR="00092674" w:rsidRDefault="00092674" w:rsidP="00092674">
      <w:r>
        <w:rPr>
          <w:rFonts w:cs="Vrinda"/>
          <w:cs/>
        </w:rPr>
        <w:t>গাঁয়ের বধুর শাঁখের ডাকে লক্ষ্মী এসে ভরে দিত</w:t>
      </w:r>
    </w:p>
    <w:p w:rsidR="00092674" w:rsidRDefault="00092674" w:rsidP="00092674">
      <w:r>
        <w:rPr>
          <w:rFonts w:cs="Vrinda"/>
          <w:cs/>
        </w:rPr>
        <w:t>গোলা সবার ঘরে ঘরে হায়রে কখন</w:t>
      </w:r>
    </w:p>
    <w:p w:rsidR="00092674" w:rsidRDefault="00092674" w:rsidP="00092674">
      <w:r>
        <w:rPr>
          <w:rFonts w:cs="Vrinda"/>
          <w:cs/>
        </w:rPr>
        <w:lastRenderedPageBreak/>
        <w:t>গেল সমন অনাহারের বেশেতে সেই কাহিনী শোনাই শোনো।।</w:t>
      </w:r>
    </w:p>
    <w:p w:rsidR="00092674" w:rsidRDefault="00092674" w:rsidP="00092674"/>
    <w:p w:rsidR="00092674" w:rsidRDefault="00092674" w:rsidP="00092674">
      <w:r>
        <w:rPr>
          <w:rFonts w:cs="Vrinda"/>
          <w:cs/>
        </w:rPr>
        <w:t>ডাকিনী যোগিনী এলো শত নাগিনী</w:t>
      </w:r>
    </w:p>
    <w:p w:rsidR="00092674" w:rsidRDefault="00092674" w:rsidP="00092674">
      <w:r>
        <w:rPr>
          <w:rFonts w:cs="Vrinda"/>
          <w:cs/>
        </w:rPr>
        <w:t>এলো পিশাচেরা এলোরে শত পাকে বাঁধিয়া</w:t>
      </w:r>
    </w:p>
    <w:p w:rsidR="00092674" w:rsidRDefault="00092674" w:rsidP="00092674">
      <w:r>
        <w:rPr>
          <w:rFonts w:cs="Vrinda"/>
          <w:cs/>
        </w:rPr>
        <w:t>নাচে তাথা তাথিয়া নাচে তাথা তাথিয়া নাচেরে নাচে রে।</w:t>
      </w:r>
    </w:p>
    <w:p w:rsidR="00092674" w:rsidRDefault="00092674" w:rsidP="00092674"/>
    <w:p w:rsidR="00092674" w:rsidRDefault="00092674" w:rsidP="00092674">
      <w:r>
        <w:rPr>
          <w:rFonts w:cs="Vrinda"/>
          <w:cs/>
        </w:rPr>
        <w:t>কুটিলের মন্ত্রে শোষণের যন্ত্রে</w:t>
      </w:r>
    </w:p>
    <w:p w:rsidR="00092674" w:rsidRDefault="00092674" w:rsidP="00092674">
      <w:r>
        <w:rPr>
          <w:rFonts w:cs="Vrinda"/>
          <w:cs/>
        </w:rPr>
        <w:t>গেল প্রাণ শতপ্রাণ গেল রে মায়ার কুটিরে</w:t>
      </w:r>
    </w:p>
    <w:p w:rsidR="00092674" w:rsidRDefault="00092674" w:rsidP="00092674">
      <w:r>
        <w:rPr>
          <w:rFonts w:cs="Vrinda"/>
          <w:cs/>
        </w:rPr>
        <w:t>নিল রস লুটিরে মরুর রসনা এলো রে।</w:t>
      </w:r>
    </w:p>
    <w:p w:rsidR="00092674" w:rsidRDefault="00092674" w:rsidP="00092674"/>
    <w:p w:rsidR="00092674" w:rsidRDefault="00092674" w:rsidP="00092674">
      <w:r>
        <w:rPr>
          <w:rFonts w:cs="Vrinda"/>
          <w:cs/>
        </w:rPr>
        <w:t>হায় সেই মায়া ঘেরা সন্ধ্যা ডেকে যেত কত নিশিগন্ধা।</w:t>
      </w:r>
    </w:p>
    <w:p w:rsidR="00092674" w:rsidRDefault="00092674" w:rsidP="00092674">
      <w:r>
        <w:rPr>
          <w:rFonts w:cs="Vrinda"/>
          <w:cs/>
        </w:rPr>
        <w:t>হায় বধু সুন্দরী কোথায় তোমার সেই মধুর জীবন মধুছন্দা</w:t>
      </w:r>
    </w:p>
    <w:p w:rsidR="00092674" w:rsidRDefault="00092674" w:rsidP="00092674"/>
    <w:p w:rsidR="00092674" w:rsidRDefault="00092674" w:rsidP="00092674">
      <w:r>
        <w:rPr>
          <w:rFonts w:cs="Vrinda"/>
          <w:cs/>
        </w:rPr>
        <w:t>হায় সেই সোনাভরা প্রান্তর সোনালি স্বপনভরা অন্তর।</w:t>
      </w:r>
    </w:p>
    <w:p w:rsidR="00092674" w:rsidRDefault="00092674" w:rsidP="00092674">
      <w:r>
        <w:rPr>
          <w:rFonts w:cs="Vrinda"/>
          <w:cs/>
        </w:rPr>
        <w:t>হায় সেই কিষাণের কিষাণীর জীবনের ব্যথার পাষাণ আমি বহি রে।</w:t>
      </w:r>
    </w:p>
    <w:p w:rsidR="00092674" w:rsidRDefault="00092674" w:rsidP="00092674"/>
    <w:p w:rsidR="00092674" w:rsidRDefault="00092674" w:rsidP="00092674">
      <w:r>
        <w:rPr>
          <w:rFonts w:cs="Vrinda"/>
          <w:cs/>
        </w:rPr>
        <w:t>আজও যদি তুমি কোনো গাঁয়ে দেখো ভাঙা কুটিরের সারি</w:t>
      </w:r>
    </w:p>
    <w:p w:rsidR="004454A5" w:rsidRDefault="00092674" w:rsidP="00092674">
      <w:r>
        <w:rPr>
          <w:rFonts w:cs="Vrinda"/>
          <w:cs/>
        </w:rPr>
        <w:t>জেনো সেইখানে সে গাঁয়ের বধুর আশা স্বপনের জীবন্ত সমাধি।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97675B"/>
    <w:rsid w:val="00092674"/>
    <w:rsid w:val="004454A5"/>
    <w:rsid w:val="009767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A9EEC4-2249-4E2A-989E-9C2A4E0DE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193</Words>
  <Characters>1102</Characters>
  <Application>Microsoft Office Word</Application>
  <DocSecurity>0</DocSecurity>
  <Lines>9</Lines>
  <Paragraphs>2</Paragraphs>
  <ScaleCrop>false</ScaleCrop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2018-06-12T19:57:00Z</dcterms:created>
  <dcterms:modified xsi:type="dcterms:W3CDTF">2018-06-12T19:57:00Z</dcterms:modified>
</cp:coreProperties>
</file>