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CD4" w:rsidRDefault="008C1CD4" w:rsidP="008C1CD4">
      <w:r>
        <w:rPr>
          <w:rFonts w:cs="Vrinda"/>
          <w:cs/>
        </w:rPr>
        <w:t>না যেও না</w:t>
      </w:r>
      <w:r>
        <w:t xml:space="preserve">, </w:t>
      </w:r>
      <w:r>
        <w:rPr>
          <w:rFonts w:cs="Vrinda"/>
          <w:cs/>
        </w:rPr>
        <w:t>না যেও না</w:t>
      </w:r>
      <w:r>
        <w:t>,</w:t>
      </w:r>
    </w:p>
    <w:p w:rsidR="008C1CD4" w:rsidRDefault="008C1CD4" w:rsidP="008C1CD4">
      <w:r>
        <w:rPr>
          <w:rFonts w:cs="Vrinda"/>
          <w:cs/>
        </w:rPr>
        <w:t>রজনী এখনও বাকী</w:t>
      </w:r>
    </w:p>
    <w:p w:rsidR="008C1CD4" w:rsidRDefault="008C1CD4" w:rsidP="008C1CD4">
      <w:r>
        <w:rPr>
          <w:rFonts w:cs="Vrinda"/>
          <w:cs/>
        </w:rPr>
        <w:t>আরও কিছু দিতে বাকী</w:t>
      </w:r>
    </w:p>
    <w:p w:rsidR="008C1CD4" w:rsidRDefault="008C1CD4" w:rsidP="008C1CD4">
      <w:r>
        <w:rPr>
          <w:rFonts w:cs="Vrinda"/>
          <w:cs/>
        </w:rPr>
        <w:t>বলে রাত জাগা পাখি।</w:t>
      </w:r>
    </w:p>
    <w:p w:rsidR="008C1CD4" w:rsidRDefault="008C1CD4" w:rsidP="008C1CD4">
      <w:r>
        <w:rPr>
          <w:rFonts w:cs="Vrinda"/>
          <w:cs/>
        </w:rPr>
        <w:t>না যেও না।</w:t>
      </w:r>
    </w:p>
    <w:p w:rsidR="008C1CD4" w:rsidRDefault="008C1CD4" w:rsidP="008C1CD4"/>
    <w:p w:rsidR="008C1CD4" w:rsidRDefault="008C1CD4" w:rsidP="008C1CD4">
      <w:r>
        <w:rPr>
          <w:rFonts w:cs="Vrinda"/>
          <w:cs/>
        </w:rPr>
        <w:t>আমি যে তোমারি শুধু জীবনে মরণে।।</w:t>
      </w:r>
    </w:p>
    <w:p w:rsidR="008C1CD4" w:rsidRDefault="008C1CD4" w:rsidP="008C1CD4">
      <w:r>
        <w:rPr>
          <w:rFonts w:cs="Vrinda"/>
          <w:cs/>
        </w:rPr>
        <w:t>ধরিয়া রাখিতে চাহি নয়নে নয়নে।</w:t>
      </w:r>
    </w:p>
    <w:p w:rsidR="008C1CD4" w:rsidRDefault="008C1CD4" w:rsidP="008C1CD4">
      <w:r>
        <w:rPr>
          <w:rFonts w:cs="Vrinda"/>
          <w:cs/>
        </w:rPr>
        <w:t>না যেও না</w:t>
      </w:r>
      <w:r>
        <w:t>,</w:t>
      </w:r>
    </w:p>
    <w:p w:rsidR="008C1CD4" w:rsidRDefault="008C1CD4" w:rsidP="008C1CD4">
      <w:r>
        <w:rPr>
          <w:rFonts w:cs="Vrinda"/>
          <w:cs/>
        </w:rPr>
        <w:t>রজনী এখনও বাকী</w:t>
      </w:r>
    </w:p>
    <w:p w:rsidR="008C1CD4" w:rsidRDefault="008C1CD4" w:rsidP="008C1CD4">
      <w:r>
        <w:rPr>
          <w:rFonts w:cs="Vrinda"/>
          <w:cs/>
        </w:rPr>
        <w:t>আরও কিছু দিতে বাকী</w:t>
      </w:r>
    </w:p>
    <w:p w:rsidR="008C1CD4" w:rsidRDefault="008C1CD4" w:rsidP="008C1CD4">
      <w:r>
        <w:rPr>
          <w:rFonts w:cs="Vrinda"/>
          <w:cs/>
        </w:rPr>
        <w:t>বলে রাত জাগা পাখি।</w:t>
      </w:r>
    </w:p>
    <w:p w:rsidR="008C1CD4" w:rsidRDefault="008C1CD4" w:rsidP="008C1CD4">
      <w:r>
        <w:rPr>
          <w:rFonts w:cs="Vrinda"/>
          <w:cs/>
        </w:rPr>
        <w:t>না যেও না।</w:t>
      </w:r>
    </w:p>
    <w:p w:rsidR="008C1CD4" w:rsidRDefault="008C1CD4" w:rsidP="008C1CD4"/>
    <w:p w:rsidR="008C1CD4" w:rsidRDefault="008C1CD4" w:rsidP="008C1CD4">
      <w:r>
        <w:rPr>
          <w:rFonts w:cs="Vrinda"/>
          <w:cs/>
        </w:rPr>
        <w:t>যে কথা বলিতে বাজে</w:t>
      </w:r>
      <w:r>
        <w:t>,</w:t>
      </w:r>
    </w:p>
    <w:p w:rsidR="008C1CD4" w:rsidRDefault="008C1CD4" w:rsidP="008C1CD4">
      <w:r>
        <w:rPr>
          <w:rFonts w:cs="Vrinda"/>
          <w:cs/>
        </w:rPr>
        <w:t>যে ব্যথা মরমে কাঁদে</w:t>
      </w:r>
    </w:p>
    <w:p w:rsidR="008C1CD4" w:rsidRDefault="008C1CD4" w:rsidP="008C1CD4">
      <w:r>
        <w:rPr>
          <w:rFonts w:cs="Vrinda"/>
          <w:cs/>
        </w:rPr>
        <w:t>সে কথা বলিতে ওগো দাও।।</w:t>
      </w:r>
    </w:p>
    <w:p w:rsidR="008C1CD4" w:rsidRDefault="008C1CD4" w:rsidP="008C1CD4"/>
    <w:p w:rsidR="008C1CD4" w:rsidRDefault="008C1CD4" w:rsidP="008C1CD4">
      <w:r>
        <w:rPr>
          <w:rFonts w:cs="Vrinda"/>
          <w:cs/>
        </w:rPr>
        <w:t>জীবন রজনী জানি এমনি পোহাবে।।</w:t>
      </w:r>
    </w:p>
    <w:p w:rsidR="008C1CD4" w:rsidRDefault="008C1CD4" w:rsidP="008C1CD4">
      <w:r>
        <w:rPr>
          <w:rFonts w:cs="Vrinda"/>
          <w:cs/>
        </w:rPr>
        <w:t>চাঁদের তরণী তুমি সুদূরে মিলাবে।</w:t>
      </w:r>
    </w:p>
    <w:p w:rsidR="008C1CD4" w:rsidRDefault="008C1CD4" w:rsidP="008C1CD4">
      <w:r>
        <w:rPr>
          <w:rFonts w:cs="Vrinda"/>
          <w:cs/>
        </w:rPr>
        <w:t>না যেও না</w:t>
      </w:r>
      <w:r>
        <w:t>,</w:t>
      </w:r>
    </w:p>
    <w:p w:rsidR="008C1CD4" w:rsidRDefault="008C1CD4" w:rsidP="008C1CD4">
      <w:r>
        <w:rPr>
          <w:rFonts w:cs="Vrinda"/>
          <w:cs/>
        </w:rPr>
        <w:t>রজনী এখনও বাকী</w:t>
      </w:r>
    </w:p>
    <w:p w:rsidR="008C1CD4" w:rsidRDefault="008C1CD4" w:rsidP="008C1CD4">
      <w:r>
        <w:rPr>
          <w:rFonts w:cs="Vrinda"/>
          <w:cs/>
        </w:rPr>
        <w:t>আরও কিছু দিতে বাকী</w:t>
      </w:r>
    </w:p>
    <w:p w:rsidR="008C1CD4" w:rsidRDefault="008C1CD4" w:rsidP="008C1CD4">
      <w:r>
        <w:rPr>
          <w:rFonts w:cs="Vrinda"/>
          <w:cs/>
        </w:rPr>
        <w:lastRenderedPageBreak/>
        <w:t>বলে রাত জাগা পাখি।</w:t>
      </w:r>
    </w:p>
    <w:p w:rsidR="004454A5" w:rsidRDefault="008C1CD4" w:rsidP="008C1CD4">
      <w:r>
        <w:rPr>
          <w:rFonts w:cs="Vrinda"/>
          <w:cs/>
        </w:rPr>
        <w:t>না যেও না।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F774F"/>
    <w:rsid w:val="004454A5"/>
    <w:rsid w:val="008C1CD4"/>
    <w:rsid w:val="009F77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2F6BD-6191-4A90-82F9-2B5535A8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2018-06-12T20:14:00Z</dcterms:created>
  <dcterms:modified xsi:type="dcterms:W3CDTF">2018-06-12T20:14:00Z</dcterms:modified>
</cp:coreProperties>
</file>