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90C" w:rsidRDefault="00EB190C" w:rsidP="00EB190C">
      <w:r>
        <w:rPr>
          <w:rFonts w:cs="Vrinda"/>
          <w:cs/>
        </w:rPr>
        <w:t>দূরে-প্রান্তরে</w:t>
      </w:r>
      <w:r>
        <w:t xml:space="preserve">, </w:t>
      </w:r>
      <w:r>
        <w:rPr>
          <w:rFonts w:cs="Vrinda"/>
          <w:cs/>
        </w:rPr>
        <w:t>কে গান ধরে</w:t>
      </w:r>
    </w:p>
    <w:p w:rsidR="00EB190C" w:rsidRDefault="00EB190C" w:rsidP="00EB190C">
      <w:r>
        <w:rPr>
          <w:rFonts w:cs="Vrinda"/>
          <w:cs/>
        </w:rPr>
        <w:t>কার বাঁশি</w:t>
      </w:r>
      <w:r>
        <w:t>?</w:t>
      </w:r>
    </w:p>
    <w:p w:rsidR="00EB190C" w:rsidRDefault="00EB190C" w:rsidP="00EB190C">
      <w:r>
        <w:rPr>
          <w:rFonts w:cs="Vrinda"/>
          <w:cs/>
        </w:rPr>
        <w:t>আর যেন সহেনা</w:t>
      </w:r>
      <w:r>
        <w:t xml:space="preserve">, </w:t>
      </w:r>
      <w:r>
        <w:rPr>
          <w:rFonts w:cs="Vrinda"/>
          <w:cs/>
        </w:rPr>
        <w:t>ঘরেতে মন রহেনা</w:t>
      </w:r>
    </w:p>
    <w:p w:rsidR="00EB190C" w:rsidRDefault="00EB190C" w:rsidP="00EB190C">
      <w:r>
        <w:rPr>
          <w:rFonts w:cs="Vrinda"/>
          <w:cs/>
        </w:rPr>
        <w:t>সন্ন্যাসে যায় ভাসি।</w:t>
      </w:r>
    </w:p>
    <w:p w:rsidR="00EB190C" w:rsidRDefault="00EB190C" w:rsidP="00EB190C"/>
    <w:p w:rsidR="00EB190C" w:rsidRDefault="00EB190C" w:rsidP="00EB190C">
      <w:r>
        <w:rPr>
          <w:rFonts w:cs="Vrinda"/>
          <w:cs/>
        </w:rPr>
        <w:t>যেন চিনি তারে</w:t>
      </w:r>
    </w:p>
    <w:p w:rsidR="00EB190C" w:rsidRDefault="00EB190C" w:rsidP="00EB190C">
      <w:r>
        <w:rPr>
          <w:rFonts w:cs="Vrinda"/>
          <w:cs/>
        </w:rPr>
        <w:t>বুঝি আমারই নিঃশ্বাসে দেহ বাঁশি</w:t>
      </w:r>
    </w:p>
    <w:p w:rsidR="00EB190C" w:rsidRDefault="00EB190C" w:rsidP="00EB190C">
      <w:r>
        <w:rPr>
          <w:rFonts w:cs="Vrinda"/>
          <w:cs/>
        </w:rPr>
        <w:t>বেজে বেজে ওঠে</w:t>
      </w:r>
    </w:p>
    <w:p w:rsidR="00EB190C" w:rsidRDefault="00EB190C" w:rsidP="00EB190C">
      <w:r>
        <w:rPr>
          <w:rFonts w:cs="Vrinda"/>
          <w:cs/>
        </w:rPr>
        <w:t>ফুল ফোটে</w:t>
      </w:r>
      <w:r>
        <w:t xml:space="preserve">, </w:t>
      </w:r>
      <w:r>
        <w:rPr>
          <w:rFonts w:cs="Vrinda"/>
          <w:cs/>
        </w:rPr>
        <w:t>ফোটে</w:t>
      </w:r>
    </w:p>
    <w:p w:rsidR="00EB190C" w:rsidRDefault="00EB190C" w:rsidP="00EB190C">
      <w:r>
        <w:rPr>
          <w:rFonts w:cs="Vrinda"/>
          <w:cs/>
        </w:rPr>
        <w:t>সাগরের পানে নদী ছোটে</w:t>
      </w:r>
    </w:p>
    <w:p w:rsidR="00EB190C" w:rsidRDefault="00EB190C" w:rsidP="00EB190C">
      <w:r>
        <w:rPr>
          <w:rFonts w:cs="Vrinda"/>
          <w:cs/>
        </w:rPr>
        <w:t>আর শুনি কানে কানে তার ভালবাসি।</w:t>
      </w:r>
    </w:p>
    <w:p w:rsidR="00EB190C" w:rsidRDefault="00EB190C" w:rsidP="00EB190C"/>
    <w:p w:rsidR="00EB190C" w:rsidRDefault="00EB190C" w:rsidP="00EB190C">
      <w:r>
        <w:rPr>
          <w:rFonts w:cs="Vrinda"/>
          <w:cs/>
        </w:rPr>
        <w:t>আর যাবনা গো</w:t>
      </w:r>
    </w:p>
    <w:p w:rsidR="00EB190C" w:rsidRDefault="00EB190C" w:rsidP="00EB190C">
      <w:r>
        <w:rPr>
          <w:rFonts w:cs="Vrinda"/>
          <w:cs/>
        </w:rPr>
        <w:t>আমি সরল বিশ্বাসে যুগে যুগে</w:t>
      </w:r>
    </w:p>
    <w:p w:rsidR="00EB190C" w:rsidRDefault="00EB190C" w:rsidP="00EB190C">
      <w:r>
        <w:rPr>
          <w:rFonts w:cs="Vrinda"/>
          <w:cs/>
        </w:rPr>
        <w:t>মরি রাধা হয়ে</w:t>
      </w:r>
    </w:p>
    <w:p w:rsidR="00EB190C" w:rsidRDefault="00EB190C" w:rsidP="00EB190C">
      <w:r>
        <w:rPr>
          <w:rFonts w:cs="Vrinda"/>
          <w:cs/>
        </w:rPr>
        <w:t>দুখ সয়ে</w:t>
      </w:r>
      <w:r>
        <w:t xml:space="preserve">, </w:t>
      </w:r>
      <w:r>
        <w:rPr>
          <w:rFonts w:cs="Vrinda"/>
          <w:cs/>
        </w:rPr>
        <w:t>সয়ে</w:t>
      </w:r>
    </w:p>
    <w:p w:rsidR="00EB190C" w:rsidRDefault="00EB190C" w:rsidP="00EB190C">
      <w:r>
        <w:rPr>
          <w:rFonts w:cs="Vrinda"/>
          <w:cs/>
        </w:rPr>
        <w:t>নীল যমুনা যাক্‌ যাক্‌না বয়ে</w:t>
      </w:r>
    </w:p>
    <w:p w:rsidR="004454A5" w:rsidRDefault="00EB190C" w:rsidP="00EB190C">
      <w:r>
        <w:rPr>
          <w:rFonts w:cs="Vrinda"/>
          <w:cs/>
        </w:rPr>
        <w:t>আর শোনব না যতই না ডাকুক তার পোড়া বাঁশি।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1251"/>
    <w:rsid w:val="004454A5"/>
    <w:rsid w:val="009E1251"/>
    <w:rsid w:val="00EB1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908C3-0BCD-41F2-A3AB-1D901307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2018-06-12T19:53:00Z</dcterms:created>
  <dcterms:modified xsi:type="dcterms:W3CDTF">2018-06-12T19:53:00Z</dcterms:modified>
</cp:coreProperties>
</file>