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6B" w:rsidRDefault="00FF556B" w:rsidP="00FF556B">
      <w:r>
        <w:rPr>
          <w:rFonts w:cs="Vrinda"/>
          <w:cs/>
        </w:rPr>
        <w:t>যদি মন ভাসে</w:t>
      </w:r>
      <w:r>
        <w:t xml:space="preserve">, </w:t>
      </w:r>
      <w:r>
        <w:rPr>
          <w:rFonts w:cs="Vrinda"/>
          <w:cs/>
        </w:rPr>
        <w:t>পরবাসে</w:t>
      </w:r>
      <w:r>
        <w:t xml:space="preserve">, </w:t>
      </w:r>
      <w:r>
        <w:rPr>
          <w:rFonts w:cs="Vrinda"/>
          <w:cs/>
        </w:rPr>
        <w:t>তোমার সূক্ষ্ম আকাশে</w:t>
      </w:r>
    </w:p>
    <w:p w:rsidR="00FF556B" w:rsidRDefault="00FF556B" w:rsidP="00FF556B">
      <w:r>
        <w:rPr>
          <w:rFonts w:cs="Vrinda"/>
          <w:cs/>
        </w:rPr>
        <w:t>আলো নেই</w:t>
      </w:r>
      <w:r>
        <w:t xml:space="preserve">, </w:t>
      </w:r>
      <w:r>
        <w:rPr>
          <w:rFonts w:cs="Vrinda"/>
          <w:cs/>
        </w:rPr>
        <w:t>ভাসবোনা</w:t>
      </w:r>
      <w:r>
        <w:t xml:space="preserve">, </w:t>
      </w:r>
      <w:r>
        <w:rPr>
          <w:rFonts w:cs="Vrinda"/>
          <w:cs/>
        </w:rPr>
        <w:t>অকারণ একা সে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>
      <w:r>
        <w:rPr>
          <w:rFonts w:cs="Vrinda"/>
          <w:cs/>
        </w:rPr>
        <w:t>এইভাবে রাত নামে</w:t>
      </w:r>
      <w:r>
        <w:t>,</w:t>
      </w:r>
    </w:p>
    <w:p w:rsidR="00FF556B" w:rsidRDefault="00FF556B" w:rsidP="00FF556B">
      <w:r>
        <w:rPr>
          <w:rFonts w:cs="Vrinda"/>
          <w:cs/>
        </w:rPr>
        <w:t>শহরে শীতের টান বাড়ছে ।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t>মেঘমালা</w:t>
      </w:r>
      <w:r>
        <w:t xml:space="preserve">, </w:t>
      </w:r>
      <w:r>
        <w:rPr>
          <w:rFonts w:cs="Vrinda"/>
          <w:cs/>
        </w:rPr>
        <w:t>রংধনু আজ সব ফ্যাকাসে</w:t>
      </w:r>
    </w:p>
    <w:p w:rsidR="00FF556B" w:rsidRDefault="00FF556B" w:rsidP="00FF556B">
      <w:r>
        <w:rPr>
          <w:rFonts w:cs="Vrinda"/>
          <w:cs/>
        </w:rPr>
        <w:t>অকারণ ভাসবোনা</w:t>
      </w:r>
      <w:r>
        <w:t xml:space="preserve">, </w:t>
      </w:r>
      <w:r>
        <w:rPr>
          <w:rFonts w:cs="Vrinda"/>
          <w:cs/>
        </w:rPr>
        <w:t>আলোতেও একা সে।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t>খোলা বই</w:t>
      </w:r>
      <w:r>
        <w:t xml:space="preserve">, </w:t>
      </w:r>
      <w:r>
        <w:rPr>
          <w:rFonts w:cs="Vrinda"/>
          <w:cs/>
        </w:rPr>
        <w:t>এলোচুল</w:t>
      </w:r>
      <w:r>
        <w:t xml:space="preserve">, </w:t>
      </w:r>
      <w:r>
        <w:rPr>
          <w:rFonts w:cs="Vrinda"/>
          <w:cs/>
        </w:rPr>
        <w:t>পথেঘাটে একাকার</w:t>
      </w:r>
    </w:p>
    <w:p w:rsidR="00FF556B" w:rsidRDefault="00FF556B" w:rsidP="00FF556B">
      <w:r>
        <w:rPr>
          <w:rFonts w:cs="Vrinda"/>
          <w:cs/>
        </w:rPr>
        <w:t>মুখ চুপ</w:t>
      </w:r>
      <w:r>
        <w:t xml:space="preserve">, </w:t>
      </w:r>
      <w:r>
        <w:rPr>
          <w:rFonts w:cs="Vrinda"/>
          <w:cs/>
        </w:rPr>
        <w:t>বরাবর</w:t>
      </w:r>
      <w:r>
        <w:t>,</w:t>
      </w:r>
      <w:r>
        <w:rPr>
          <w:rFonts w:cs="Vrinda"/>
          <w:cs/>
        </w:rPr>
        <w:t>এ নিয়ম একান্তই -তোমার আমার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t>মাঝে হাত ছুঁয়ে থাকা</w:t>
      </w:r>
      <w:r>
        <w:t xml:space="preserve">, </w:t>
      </w:r>
      <w:r>
        <w:rPr>
          <w:rFonts w:cs="Vrinda"/>
          <w:cs/>
        </w:rPr>
        <w:t>বাধ্যতা মানছো না</w:t>
      </w:r>
    </w:p>
    <w:p w:rsidR="00FF556B" w:rsidRDefault="00FF556B" w:rsidP="00FF556B">
      <w:r>
        <w:rPr>
          <w:rFonts w:cs="Vrinda"/>
          <w:cs/>
        </w:rPr>
        <w:t>এইবেলা মেঘ নেই</w:t>
      </w:r>
      <w:r>
        <w:t xml:space="preserve">, </w:t>
      </w:r>
      <w:r>
        <w:rPr>
          <w:rFonts w:cs="Vrinda"/>
          <w:cs/>
        </w:rPr>
        <w:t>ভয় নেই</w:t>
      </w:r>
    </w:p>
    <w:p w:rsidR="00FF556B" w:rsidRDefault="00FF556B" w:rsidP="00FF556B">
      <w:r>
        <w:rPr>
          <w:rFonts w:cs="Vrinda"/>
          <w:cs/>
        </w:rPr>
        <w:t>একা রাত জাগছো না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t>তারাদের তাড়া নেই</w:t>
      </w:r>
      <w:r>
        <w:t xml:space="preserve">, </w:t>
      </w:r>
      <w:r>
        <w:rPr>
          <w:rFonts w:cs="Vrinda"/>
          <w:cs/>
        </w:rPr>
        <w:t>হাতপাখা রাত পাশে</w:t>
      </w:r>
    </w:p>
    <w:p w:rsidR="00FF556B" w:rsidRDefault="00FF556B" w:rsidP="00FF556B">
      <w:r>
        <w:rPr>
          <w:rFonts w:cs="Vrinda"/>
          <w:cs/>
        </w:rPr>
        <w:t>অকারণ ভাসবোনা</w:t>
      </w:r>
      <w:r>
        <w:t xml:space="preserve">, </w:t>
      </w:r>
      <w:r>
        <w:rPr>
          <w:rFonts w:cs="Vrinda"/>
          <w:cs/>
        </w:rPr>
        <w:t>আলোতেও একা সে ।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lastRenderedPageBreak/>
        <w:t>যদি ঘুম জালে</w:t>
      </w:r>
      <w:r>
        <w:t xml:space="preserve">, </w:t>
      </w:r>
      <w:r>
        <w:rPr>
          <w:rFonts w:cs="Vrinda"/>
          <w:cs/>
        </w:rPr>
        <w:t>তুমিও জড়ালে</w:t>
      </w:r>
      <w:r>
        <w:t xml:space="preserve">, </w:t>
      </w:r>
      <w:r>
        <w:rPr>
          <w:rFonts w:cs="Vrinda"/>
          <w:cs/>
        </w:rPr>
        <w:t>আমার সন্ধ্যে বাতাসে</w:t>
      </w:r>
    </w:p>
    <w:p w:rsidR="00FF556B" w:rsidRDefault="00FF556B" w:rsidP="00FF556B">
      <w:r>
        <w:rPr>
          <w:rFonts w:cs="Vrinda"/>
          <w:cs/>
        </w:rPr>
        <w:t>ভালো নেই</w:t>
      </w:r>
      <w:r>
        <w:t xml:space="preserve">, </w:t>
      </w:r>
      <w:r>
        <w:rPr>
          <w:rFonts w:cs="Vrinda"/>
          <w:cs/>
        </w:rPr>
        <w:t>থাকবোনা</w:t>
      </w:r>
      <w:r>
        <w:t xml:space="preserve">, </w:t>
      </w:r>
      <w:r>
        <w:rPr>
          <w:rFonts w:cs="Vrinda"/>
          <w:cs/>
        </w:rPr>
        <w:t>অকারণ অবশেষে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রাত সব কাড়ছে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FF556B" w:rsidRDefault="00FF556B" w:rsidP="00FF556B">
      <w:r>
        <w:rPr>
          <w:rFonts w:cs="Vrinda"/>
          <w:cs/>
        </w:rPr>
        <w:t>এইভাবে রাত নামে</w:t>
      </w:r>
      <w:r>
        <w:t>,</w:t>
      </w:r>
    </w:p>
    <w:p w:rsidR="00FF556B" w:rsidRDefault="00FF556B" w:rsidP="00FF556B">
      <w:r>
        <w:rPr>
          <w:rFonts w:cs="Vrinda"/>
          <w:cs/>
        </w:rPr>
        <w:t>শহরে কষ্টের দাম বাড়ছে ।</w:t>
      </w:r>
    </w:p>
    <w:p w:rsidR="00FF556B" w:rsidRDefault="00FF556B" w:rsidP="00FF556B"/>
    <w:p w:rsidR="00FF556B" w:rsidRDefault="00FF556B" w:rsidP="00FF556B">
      <w:r>
        <w:rPr>
          <w:rFonts w:cs="Vrinda"/>
          <w:cs/>
        </w:rPr>
        <w:t>ডাকপিয়ন</w:t>
      </w:r>
      <w:r>
        <w:t xml:space="preserve">, </w:t>
      </w:r>
      <w:r>
        <w:rPr>
          <w:rFonts w:cs="Vrinda"/>
          <w:cs/>
        </w:rPr>
        <w:t xml:space="preserve">চিঠিরাও </w:t>
      </w:r>
      <w:r>
        <w:t xml:space="preserve">, </w:t>
      </w:r>
      <w:r>
        <w:rPr>
          <w:rFonts w:cs="Vrinda"/>
          <w:cs/>
        </w:rPr>
        <w:t>সব আজ একা প্রবাসে</w:t>
      </w:r>
    </w:p>
    <w:p w:rsidR="00FF556B" w:rsidRDefault="00FF556B" w:rsidP="00FF556B">
      <w:r>
        <w:rPr>
          <w:rFonts w:cs="Vrinda"/>
          <w:cs/>
        </w:rPr>
        <w:t>অকারণ ভাসবোনা</w:t>
      </w:r>
      <w:r>
        <w:t xml:space="preserve">, </w:t>
      </w:r>
      <w:r>
        <w:rPr>
          <w:rFonts w:cs="Vrinda"/>
          <w:cs/>
        </w:rPr>
        <w:t>আলোতেও একা সে ।</w:t>
      </w:r>
    </w:p>
    <w:p w:rsidR="00FF556B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</w:p>
    <w:p w:rsidR="004454A5" w:rsidRDefault="00FF556B" w:rsidP="00FF556B">
      <w:r>
        <w:rPr>
          <w:rFonts w:cs="Vrinda"/>
          <w:cs/>
        </w:rPr>
        <w:t>ঘুম নেই</w:t>
      </w:r>
      <w:r>
        <w:t xml:space="preserve">, </w:t>
      </w:r>
      <w:r>
        <w:rPr>
          <w:rFonts w:cs="Vrinda"/>
          <w:cs/>
        </w:rPr>
        <w:t>আদরও</w:t>
      </w:r>
      <w:r>
        <w:t xml:space="preserve">, </w:t>
      </w:r>
      <w:r>
        <w:rPr>
          <w:rFonts w:cs="Vrinda"/>
          <w:cs/>
        </w:rPr>
        <w:t>ঠোঁটে তার সেলোটেপ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5324"/>
    <w:rsid w:val="00005324"/>
    <w:rsid w:val="004454A5"/>
    <w:rsid w:val="00FF5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AC76-1A72-4EA0-A46B-6437BCF2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2018-06-25T15:13:00Z</dcterms:created>
  <dcterms:modified xsi:type="dcterms:W3CDTF">2018-06-25T15:13:00Z</dcterms:modified>
</cp:coreProperties>
</file>