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354" w:rsidRDefault="003C6354" w:rsidP="003C6354">
      <w:r>
        <w:rPr>
          <w:rFonts w:cs="Vrinda"/>
          <w:cs/>
        </w:rPr>
        <w:t>আমি এক যাযাবর</w:t>
      </w:r>
      <w:r>
        <w:t xml:space="preserve">, </w:t>
      </w:r>
      <w:r>
        <w:rPr>
          <w:rFonts w:cs="Vrinda"/>
          <w:cs/>
        </w:rPr>
        <w:t>আমি এক যাযাবর</w:t>
      </w:r>
    </w:p>
    <w:p w:rsidR="003C6354" w:rsidRDefault="003C6354" w:rsidP="003C6354">
      <w:r>
        <w:rPr>
          <w:rFonts w:cs="Vrinda"/>
          <w:cs/>
        </w:rPr>
        <w:t>পৃথিবী আমাকে আপন করেছে</w:t>
      </w:r>
      <w:r>
        <w:t xml:space="preserve">, </w:t>
      </w:r>
      <w:r>
        <w:rPr>
          <w:rFonts w:cs="Vrinda"/>
          <w:cs/>
        </w:rPr>
        <w:t>ভুলেছি নিজের ঘর।।</w:t>
      </w:r>
    </w:p>
    <w:p w:rsidR="003C6354" w:rsidRDefault="003C6354" w:rsidP="003C6354"/>
    <w:p w:rsidR="003C6354" w:rsidRDefault="003C6354" w:rsidP="003C6354">
      <w:r>
        <w:rPr>
          <w:rFonts w:cs="Vrinda"/>
          <w:cs/>
        </w:rPr>
        <w:t>আমি গঙ্গার থেকে মিসিসিপি হয়ে ভলগার রূপ দেখেছি</w:t>
      </w:r>
    </w:p>
    <w:p w:rsidR="003C6354" w:rsidRDefault="003C6354" w:rsidP="003C6354">
      <w:r>
        <w:rPr>
          <w:rFonts w:cs="Vrinda"/>
          <w:cs/>
        </w:rPr>
        <w:t>অটোয়ার থেকে অস্ট্রিয়া হয়ে প‌্যারিসের ধূলো মেখেছি</w:t>
      </w:r>
    </w:p>
    <w:p w:rsidR="003C6354" w:rsidRDefault="003C6354" w:rsidP="003C6354">
      <w:r>
        <w:rPr>
          <w:rFonts w:cs="Vrinda"/>
          <w:cs/>
        </w:rPr>
        <w:t>আমি ইলোরার থেকে রং নিয়ে দূরে শিকাগো শহরে দিয়েছি</w:t>
      </w:r>
    </w:p>
    <w:p w:rsidR="003C6354" w:rsidRDefault="003C6354" w:rsidP="003C6354">
      <w:r>
        <w:rPr>
          <w:rFonts w:cs="Vrinda"/>
          <w:cs/>
        </w:rPr>
        <w:t>গালিবের শের তাশখন্দের মিনারে বসে শুনেছি।।</w:t>
      </w:r>
    </w:p>
    <w:p w:rsidR="003C6354" w:rsidRDefault="003C6354" w:rsidP="003C6354"/>
    <w:p w:rsidR="003C6354" w:rsidRDefault="003C6354" w:rsidP="003C6354">
      <w:r>
        <w:rPr>
          <w:rFonts w:cs="Vrinda"/>
          <w:cs/>
        </w:rPr>
        <w:t>মার্ক টোয়েনের সমাধিতে বসে গোর্কির কথা বলেছি</w:t>
      </w:r>
    </w:p>
    <w:p w:rsidR="003C6354" w:rsidRDefault="003C6354" w:rsidP="003C6354">
      <w:r>
        <w:rPr>
          <w:rFonts w:cs="Vrinda"/>
          <w:cs/>
        </w:rPr>
        <w:t>বারে বারে আমি পথের টানেই পথকে করেছি ঘর</w:t>
      </w:r>
    </w:p>
    <w:p w:rsidR="003C6354" w:rsidRDefault="003C6354" w:rsidP="003C6354">
      <w:r>
        <w:rPr>
          <w:rFonts w:cs="Vrinda"/>
          <w:cs/>
        </w:rPr>
        <w:t>তাই আমি যাযাবর</w:t>
      </w:r>
      <w:r>
        <w:t xml:space="preserve">, </w:t>
      </w:r>
      <w:r>
        <w:rPr>
          <w:rFonts w:cs="Vrinda"/>
          <w:cs/>
        </w:rPr>
        <w:t>তাই আমি যাযাবর।।</w:t>
      </w:r>
    </w:p>
    <w:p w:rsidR="003C6354" w:rsidRDefault="003C6354" w:rsidP="003C6354"/>
    <w:p w:rsidR="003C6354" w:rsidRDefault="003C6354" w:rsidP="003C6354">
      <w:r>
        <w:rPr>
          <w:rFonts w:cs="Vrinda"/>
          <w:cs/>
        </w:rPr>
        <w:t>বহু যাযাবর লক্ষ্যবিহীন</w:t>
      </w:r>
      <w:r>
        <w:t xml:space="preserve">, </w:t>
      </w:r>
      <w:r>
        <w:rPr>
          <w:rFonts w:cs="Vrinda"/>
          <w:cs/>
        </w:rPr>
        <w:t>আমার রয়েছে পণ</w:t>
      </w:r>
    </w:p>
    <w:p w:rsidR="003C6354" w:rsidRDefault="003C6354" w:rsidP="003C6354">
      <w:r>
        <w:rPr>
          <w:rFonts w:cs="Vrinda"/>
          <w:cs/>
        </w:rPr>
        <w:t>রঙের খনি যেখানে দেখেছি</w:t>
      </w:r>
      <w:r>
        <w:t xml:space="preserve">, </w:t>
      </w:r>
      <w:r>
        <w:rPr>
          <w:rFonts w:cs="Vrinda"/>
          <w:cs/>
        </w:rPr>
        <w:t>রাঙিয়ে নিয়েছি মন</w:t>
      </w:r>
    </w:p>
    <w:p w:rsidR="003C6354" w:rsidRDefault="003C6354" w:rsidP="003C6354">
      <w:r>
        <w:rPr>
          <w:rFonts w:cs="Vrinda"/>
          <w:cs/>
        </w:rPr>
        <w:t>আমি দেখেছি অনেক গগনচুম্বী অট্টালিকার সারি</w:t>
      </w:r>
    </w:p>
    <w:p w:rsidR="003C6354" w:rsidRDefault="003C6354" w:rsidP="003C6354">
      <w:r>
        <w:rPr>
          <w:rFonts w:cs="Vrinda"/>
          <w:cs/>
        </w:rPr>
        <w:t>তার ছায়াতেই দেখেছি অনেক গৃহহীন নরনারী</w:t>
      </w:r>
    </w:p>
    <w:p w:rsidR="003C6354" w:rsidRDefault="003C6354" w:rsidP="003C6354">
      <w:r>
        <w:rPr>
          <w:rFonts w:cs="Vrinda"/>
          <w:cs/>
        </w:rPr>
        <w:t>আমি দেখেছি অনেক গোলাপ-বকুল</w:t>
      </w:r>
      <w:r>
        <w:t xml:space="preserve">, </w:t>
      </w:r>
      <w:r>
        <w:rPr>
          <w:rFonts w:cs="Vrinda"/>
          <w:cs/>
        </w:rPr>
        <w:t>ফুটে আছে থরে থরে</w:t>
      </w:r>
    </w:p>
    <w:p w:rsidR="003C6354" w:rsidRDefault="003C6354" w:rsidP="003C6354">
      <w:r>
        <w:rPr>
          <w:rFonts w:cs="Vrinda"/>
          <w:cs/>
        </w:rPr>
        <w:t>আবার দেখেছি না ফোটা ফুলের কলিরা</w:t>
      </w:r>
      <w:r>
        <w:t xml:space="preserve">, </w:t>
      </w:r>
      <w:r>
        <w:rPr>
          <w:rFonts w:cs="Vrinda"/>
          <w:cs/>
        </w:rPr>
        <w:t>ঝরে গেছে অনাদরে</w:t>
      </w:r>
    </w:p>
    <w:p w:rsidR="003C6354" w:rsidRDefault="003C6354" w:rsidP="003C6354">
      <w:r>
        <w:rPr>
          <w:rFonts w:cs="Vrinda"/>
          <w:cs/>
        </w:rPr>
        <w:t>প্রেমহীন ভালোবাসা বেসে বেসে</w:t>
      </w:r>
      <w:r>
        <w:t xml:space="preserve">, </w:t>
      </w:r>
      <w:r>
        <w:rPr>
          <w:rFonts w:cs="Vrinda"/>
          <w:cs/>
        </w:rPr>
        <w:t>ভেঙ্গেছি সুখের ঘর।।</w:t>
      </w:r>
    </w:p>
    <w:p w:rsidR="003C6354" w:rsidRDefault="003C6354" w:rsidP="003C6354">
      <w:r>
        <w:rPr>
          <w:rFonts w:cs="Vrinda"/>
          <w:cs/>
        </w:rPr>
        <w:t>পথের মানুষ আপন হয়েছে</w:t>
      </w:r>
      <w:r>
        <w:t xml:space="preserve">, </w:t>
      </w:r>
      <w:r>
        <w:rPr>
          <w:rFonts w:cs="Vrinda"/>
          <w:cs/>
        </w:rPr>
        <w:t>আপন হয়েছে পর</w:t>
      </w:r>
    </w:p>
    <w:p w:rsidR="004454A5" w:rsidRDefault="003C6354" w:rsidP="003C6354">
      <w:r>
        <w:rPr>
          <w:rFonts w:cs="Vrinda"/>
          <w:cs/>
        </w:rPr>
        <w:t>তাই আমি যাযাবর</w:t>
      </w:r>
      <w:r>
        <w:t xml:space="preserve">, </w:t>
      </w:r>
      <w:r>
        <w:rPr>
          <w:rFonts w:cs="Vrinda"/>
          <w:cs/>
        </w:rPr>
        <w:t>আমি এক যাযাবর।।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06B0A"/>
    <w:rsid w:val="003C6354"/>
    <w:rsid w:val="004454A5"/>
    <w:rsid w:val="00E06B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C4C19-D373-4C42-AB5D-02D5A0B9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2018-06-14T20:02:00Z</dcterms:created>
  <dcterms:modified xsi:type="dcterms:W3CDTF">2018-06-14T20:02:00Z</dcterms:modified>
</cp:coreProperties>
</file>