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96" w:rsidRDefault="00901B96" w:rsidP="00901B96">
      <w:r>
        <w:rPr>
          <w:rFonts w:cs="Vrinda"/>
          <w:cs/>
        </w:rPr>
        <w:t>গঙ্গা আমার মা পদ্মা আমার মা</w:t>
      </w:r>
    </w:p>
    <w:p w:rsidR="00901B96" w:rsidRDefault="00901B96" w:rsidP="00901B96">
      <w:r>
        <w:rPr>
          <w:rFonts w:cs="Vrinda"/>
          <w:cs/>
        </w:rPr>
        <w:t>ও ও তার দুই চোখে দুই জলের ধারা মেঘনা যমুনা।।</w:t>
      </w:r>
    </w:p>
    <w:p w:rsidR="00901B96" w:rsidRDefault="00901B96" w:rsidP="00901B96"/>
    <w:p w:rsidR="00901B96" w:rsidRDefault="00901B96" w:rsidP="00901B96">
      <w:r>
        <w:rPr>
          <w:rFonts w:cs="Vrinda"/>
          <w:cs/>
        </w:rPr>
        <w:t>একই আকাশ একই বাতাস</w:t>
      </w:r>
    </w:p>
    <w:p w:rsidR="00901B96" w:rsidRDefault="00901B96" w:rsidP="00901B96">
      <w:r>
        <w:rPr>
          <w:rFonts w:cs="Vrinda"/>
          <w:cs/>
        </w:rPr>
        <w:t>এক হৃদয়ের একই তো শ্বাস।</w:t>
      </w:r>
    </w:p>
    <w:p w:rsidR="00901B96" w:rsidRDefault="00901B96" w:rsidP="00901B96">
      <w:r>
        <w:rPr>
          <w:rFonts w:cs="Vrinda"/>
          <w:cs/>
        </w:rPr>
        <w:t>দোয়েল কোয়েল পাখির ঠোটে একই মুর্ছনা।</w:t>
      </w:r>
    </w:p>
    <w:p w:rsidR="00901B96" w:rsidRDefault="00901B96" w:rsidP="00901B96">
      <w:r>
        <w:rPr>
          <w:rFonts w:cs="Vrinda"/>
          <w:cs/>
        </w:rPr>
        <w:t>ও ও তার দুই চোখে দুই জলের ধারা মেঘনা যমুনা।।</w:t>
      </w:r>
    </w:p>
    <w:p w:rsidR="00901B96" w:rsidRDefault="00901B96" w:rsidP="00901B96"/>
    <w:p w:rsidR="00901B96" w:rsidRDefault="00901B96" w:rsidP="00901B96">
      <w:r>
        <w:rPr>
          <w:rFonts w:cs="Vrinda"/>
          <w:cs/>
        </w:rPr>
        <w:t>এপার ওপার কোন পাড়ে জানি না</w:t>
      </w:r>
    </w:p>
    <w:p w:rsidR="00901B96" w:rsidRDefault="00901B96" w:rsidP="00901B96">
      <w:r>
        <w:rPr>
          <w:rFonts w:cs="Vrinda"/>
          <w:cs/>
        </w:rPr>
        <w:t>ও আমি সব খানেতে আছি</w:t>
      </w:r>
    </w:p>
    <w:p w:rsidR="00901B96" w:rsidRDefault="00901B96" w:rsidP="00901B96">
      <w:r>
        <w:rPr>
          <w:rFonts w:cs="Vrinda"/>
          <w:cs/>
        </w:rPr>
        <w:t>গাঙ্গের জলে ভাসিয়ে ডিংগা</w:t>
      </w:r>
    </w:p>
    <w:p w:rsidR="00901B96" w:rsidRDefault="00901B96" w:rsidP="00901B96">
      <w:r>
        <w:rPr>
          <w:rFonts w:cs="Vrinda"/>
          <w:cs/>
        </w:rPr>
        <w:t>ও আমি পদ্মাতে হই মাঝি</w:t>
      </w:r>
    </w:p>
    <w:p w:rsidR="00901B96" w:rsidRDefault="00901B96" w:rsidP="00901B96">
      <w:r>
        <w:rPr>
          <w:rFonts w:cs="Vrinda"/>
          <w:cs/>
        </w:rPr>
        <w:t>শংখ চিলের ভাসিয়ে ডানা</w:t>
      </w:r>
    </w:p>
    <w:p w:rsidR="00901B96" w:rsidRDefault="00901B96" w:rsidP="00901B96">
      <w:r>
        <w:rPr>
          <w:rFonts w:cs="Vrinda"/>
          <w:cs/>
        </w:rPr>
        <w:t>ও আমি দুই নদীতে নাচি</w:t>
      </w:r>
    </w:p>
    <w:p w:rsidR="00901B96" w:rsidRDefault="00901B96" w:rsidP="00901B96"/>
    <w:p w:rsidR="00901B96" w:rsidRDefault="00901B96" w:rsidP="00901B96">
      <w:r>
        <w:rPr>
          <w:rFonts w:cs="Vrinda"/>
          <w:cs/>
        </w:rPr>
        <w:t>একই আশা ভালবাসা কান্না হাসির একই ভাষা।</w:t>
      </w:r>
    </w:p>
    <w:p w:rsidR="00901B96" w:rsidRDefault="00901B96" w:rsidP="00901B96">
      <w:r>
        <w:rPr>
          <w:rFonts w:cs="Vrinda"/>
          <w:cs/>
        </w:rPr>
        <w:t>দুঃখ সুখের বুকের মাঝে একই যন্ত্রনা</w:t>
      </w:r>
    </w:p>
    <w:p w:rsidR="004454A5" w:rsidRDefault="00901B96" w:rsidP="00901B96">
      <w:r>
        <w:rPr>
          <w:rFonts w:cs="Vrinda"/>
          <w:cs/>
        </w:rPr>
        <w:t>ও ও তার দুই চোখে দুই জলের ধারা মেঘনা যমুনা।।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40DC"/>
    <w:rsid w:val="004454A5"/>
    <w:rsid w:val="00901B96"/>
    <w:rsid w:val="00E14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3996-53B1-49A8-B729-39235659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2018-06-25T16:29:00Z</dcterms:created>
  <dcterms:modified xsi:type="dcterms:W3CDTF">2018-06-25T16:29:00Z</dcterms:modified>
</cp:coreProperties>
</file>