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C3F0C" w14:textId="77777777" w:rsidR="00604693" w:rsidRDefault="00000000">
      <w:pPr>
        <w:spacing w:before="2300"/>
        <w:jc w:val="center"/>
      </w:pPr>
      <w:r>
        <w:rPr>
          <w:b/>
          <w:bCs/>
          <w:color w:val="1F3864"/>
          <w:sz w:val="62"/>
          <w:szCs w:val="62"/>
        </w:rPr>
        <w:t>PLUMBLINE</w:t>
      </w:r>
    </w:p>
    <w:p w14:paraId="2C1BB016" w14:textId="77777777" w:rsidR="00604693" w:rsidRDefault="00000000">
      <w:pPr>
        <w:spacing w:after="180"/>
        <w:jc w:val="center"/>
      </w:pPr>
      <w:r>
        <w:rPr>
          <w:color w:val="44546A"/>
          <w:sz w:val="34"/>
          <w:szCs w:val="34"/>
        </w:rPr>
        <w:t>System Architecture</w:t>
      </w:r>
    </w:p>
    <w:p w14:paraId="3D3F183B" w14:textId="77777777" w:rsidR="00604693" w:rsidRDefault="00000000">
      <w:pPr>
        <w:spacing w:after="60"/>
        <w:jc w:val="center"/>
      </w:pPr>
      <w:r>
        <w:rPr>
          <w:color w:val="44546A"/>
          <w:sz w:val="23"/>
          <w:szCs w:val="23"/>
        </w:rPr>
        <w:t>The three-module client, the Express API, and the database</w:t>
      </w:r>
    </w:p>
    <w:p w14:paraId="389159EA" w14:textId="77777777" w:rsidR="00604693" w:rsidRDefault="00000000">
      <w:pPr>
        <w:spacing w:after="80"/>
        <w:jc w:val="center"/>
      </w:pPr>
      <w:r>
        <w:rPr>
          <w:rFonts w:ascii="Consolas" w:eastAsia="Consolas" w:hAnsi="Consolas" w:cs="Consolas"/>
          <w:sz w:val="19"/>
          <w:szCs w:val="19"/>
        </w:rPr>
        <w:t>github.com/rmsamuel2/Plumbline</w:t>
      </w:r>
      <w:proofErr w:type="gramStart"/>
      <w:r>
        <w:rPr>
          <w:rFonts w:ascii="Consolas" w:eastAsia="Consolas" w:hAnsi="Consolas" w:cs="Consolas"/>
          <w:sz w:val="19"/>
          <w:szCs w:val="19"/>
        </w:rPr>
        <w:t>2  ·</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master  ·</w:t>
      </w:r>
      <w:proofErr w:type="gramEnd"/>
      <w:r>
        <w:rPr>
          <w:rFonts w:ascii="Consolas" w:eastAsia="Consolas" w:hAnsi="Consolas" w:cs="Consolas"/>
          <w:sz w:val="19"/>
          <w:szCs w:val="19"/>
        </w:rPr>
        <w:t xml:space="preserve">  commit fc271d6</w:t>
      </w:r>
    </w:p>
    <w:p w14:paraId="3B332E9D" w14:textId="77777777" w:rsidR="00604693" w:rsidRDefault="00000000">
      <w:pPr>
        <w:spacing w:after="1000"/>
        <w:jc w:val="center"/>
      </w:pPr>
      <w:r>
        <w:rPr>
          <w:color w:val="808080"/>
          <w:sz w:val="18"/>
          <w:szCs w:val="18"/>
        </w:rPr>
        <w:t>Describes the system AS BUILT after Phase 1. Where the intended end state differs from what exists today, the difference is stated explicitly rather than glossed.</w:t>
      </w:r>
    </w:p>
    <w:p w14:paraId="35901740" w14:textId="77777777" w:rsidR="00604693" w:rsidRDefault="00000000">
      <w:r>
        <w:br w:type="page"/>
      </w:r>
    </w:p>
    <w:p w14:paraId="73D8C066" w14:textId="77777777" w:rsidR="00604693" w:rsidRDefault="00000000">
      <w:pPr>
        <w:pStyle w:val="Heading1"/>
      </w:pPr>
      <w:bookmarkStart w:id="0" w:name="_Toc235371552"/>
      <w:r>
        <w:lastRenderedPageBreak/>
        <w:t>Contents</w:t>
      </w:r>
      <w:bookmarkEnd w:id="0"/>
    </w:p>
    <w:sdt>
      <w:sdtPr>
        <w:alias w:val="Contents"/>
        <w:id w:val="-119696616"/>
      </w:sdtPr>
      <w:sdtContent>
        <w:p w14:paraId="5D59F433" w14:textId="77777777" w:rsidR="00311BDA" w:rsidRDefault="00000000">
          <w:pPr>
            <w:pStyle w:val="TOC1"/>
            <w:tabs>
              <w:tab w:val="right" w:leader="dot" w:pos="9350"/>
            </w:tabs>
            <w:rPr>
              <w:noProof/>
            </w:rPr>
          </w:pPr>
          <w:r>
            <w:fldChar w:fldCharType="begin"/>
          </w:r>
          <w:r>
            <w:instrText>TOC \h \o "1-3"</w:instrText>
          </w:r>
          <w:r>
            <w:fldChar w:fldCharType="separate"/>
          </w:r>
          <w:hyperlink w:anchor="_Toc235371552" w:history="1">
            <w:r w:rsidR="00311BDA" w:rsidRPr="00FE52F1">
              <w:rPr>
                <w:rStyle w:val="Hyperlink"/>
                <w:noProof/>
              </w:rPr>
              <w:t>Contents</w:t>
            </w:r>
            <w:r w:rsidR="00311BDA">
              <w:rPr>
                <w:noProof/>
              </w:rPr>
              <w:tab/>
            </w:r>
            <w:r w:rsidR="00311BDA">
              <w:rPr>
                <w:noProof/>
              </w:rPr>
              <w:fldChar w:fldCharType="begin"/>
            </w:r>
            <w:r w:rsidR="00311BDA">
              <w:rPr>
                <w:noProof/>
              </w:rPr>
              <w:instrText xml:space="preserve"> PAGEREF _Toc235371552 \h </w:instrText>
            </w:r>
            <w:r w:rsidR="00311BDA">
              <w:rPr>
                <w:noProof/>
              </w:rPr>
            </w:r>
            <w:r w:rsidR="00311BDA">
              <w:rPr>
                <w:noProof/>
              </w:rPr>
              <w:fldChar w:fldCharType="separate"/>
            </w:r>
            <w:r w:rsidR="00311BDA">
              <w:rPr>
                <w:noProof/>
              </w:rPr>
              <w:t>2</w:t>
            </w:r>
            <w:r w:rsidR="00311BDA">
              <w:rPr>
                <w:noProof/>
              </w:rPr>
              <w:fldChar w:fldCharType="end"/>
            </w:r>
          </w:hyperlink>
        </w:p>
        <w:p w14:paraId="5EFA3F23" w14:textId="77777777" w:rsidR="00311BDA" w:rsidRDefault="00311BDA">
          <w:pPr>
            <w:pStyle w:val="TOC1"/>
            <w:tabs>
              <w:tab w:val="right" w:leader="dot" w:pos="9350"/>
            </w:tabs>
            <w:rPr>
              <w:noProof/>
            </w:rPr>
          </w:pPr>
          <w:hyperlink w:anchor="_Toc235371553" w:history="1">
            <w:r w:rsidRPr="00FE52F1">
              <w:rPr>
                <w:rStyle w:val="Hyperlink"/>
                <w:noProof/>
              </w:rPr>
              <w:t>1  What Plumbline is, structurally</w:t>
            </w:r>
            <w:r>
              <w:rPr>
                <w:noProof/>
              </w:rPr>
              <w:tab/>
            </w:r>
            <w:r>
              <w:rPr>
                <w:noProof/>
              </w:rPr>
              <w:fldChar w:fldCharType="begin"/>
            </w:r>
            <w:r>
              <w:rPr>
                <w:noProof/>
              </w:rPr>
              <w:instrText xml:space="preserve"> PAGEREF _Toc235371553 \h </w:instrText>
            </w:r>
            <w:r>
              <w:rPr>
                <w:noProof/>
              </w:rPr>
            </w:r>
            <w:r>
              <w:rPr>
                <w:noProof/>
              </w:rPr>
              <w:fldChar w:fldCharType="separate"/>
            </w:r>
            <w:r>
              <w:rPr>
                <w:noProof/>
              </w:rPr>
              <w:t>3</w:t>
            </w:r>
            <w:r>
              <w:rPr>
                <w:noProof/>
              </w:rPr>
              <w:fldChar w:fldCharType="end"/>
            </w:r>
          </w:hyperlink>
        </w:p>
        <w:p w14:paraId="41551029" w14:textId="77777777" w:rsidR="00311BDA" w:rsidRDefault="00311BDA">
          <w:pPr>
            <w:pStyle w:val="TOC2"/>
            <w:tabs>
              <w:tab w:val="right" w:leader="dot" w:pos="9350"/>
            </w:tabs>
            <w:rPr>
              <w:noProof/>
            </w:rPr>
          </w:pPr>
          <w:hyperlink w:anchor="_Toc235371554" w:history="1">
            <w:r w:rsidRPr="00FE52F1">
              <w:rPr>
                <w:rStyle w:val="Hyperlink"/>
                <w:noProof/>
              </w:rPr>
              <w:t>1.1  The three tiers</w:t>
            </w:r>
            <w:r>
              <w:rPr>
                <w:noProof/>
              </w:rPr>
              <w:tab/>
            </w:r>
            <w:r>
              <w:rPr>
                <w:noProof/>
              </w:rPr>
              <w:fldChar w:fldCharType="begin"/>
            </w:r>
            <w:r>
              <w:rPr>
                <w:noProof/>
              </w:rPr>
              <w:instrText xml:space="preserve"> PAGEREF _Toc235371554 \h </w:instrText>
            </w:r>
            <w:r>
              <w:rPr>
                <w:noProof/>
              </w:rPr>
            </w:r>
            <w:r>
              <w:rPr>
                <w:noProof/>
              </w:rPr>
              <w:fldChar w:fldCharType="separate"/>
            </w:r>
            <w:r>
              <w:rPr>
                <w:noProof/>
              </w:rPr>
              <w:t>3</w:t>
            </w:r>
            <w:r>
              <w:rPr>
                <w:noProof/>
              </w:rPr>
              <w:fldChar w:fldCharType="end"/>
            </w:r>
          </w:hyperlink>
        </w:p>
        <w:p w14:paraId="7759C4B1" w14:textId="77777777" w:rsidR="00311BDA" w:rsidRDefault="00311BDA">
          <w:pPr>
            <w:pStyle w:val="TOC1"/>
            <w:tabs>
              <w:tab w:val="right" w:leader="dot" w:pos="9350"/>
            </w:tabs>
            <w:rPr>
              <w:noProof/>
            </w:rPr>
          </w:pPr>
          <w:hyperlink w:anchor="_Toc235371555" w:history="1">
            <w:r w:rsidRPr="00FE52F1">
              <w:rPr>
                <w:rStyle w:val="Hyperlink"/>
                <w:noProof/>
              </w:rPr>
              <w:t>2  System overview</w:t>
            </w:r>
            <w:r>
              <w:rPr>
                <w:noProof/>
              </w:rPr>
              <w:tab/>
            </w:r>
            <w:r>
              <w:rPr>
                <w:noProof/>
              </w:rPr>
              <w:fldChar w:fldCharType="begin"/>
            </w:r>
            <w:r>
              <w:rPr>
                <w:noProof/>
              </w:rPr>
              <w:instrText xml:space="preserve"> PAGEREF _Toc235371555 \h </w:instrText>
            </w:r>
            <w:r>
              <w:rPr>
                <w:noProof/>
              </w:rPr>
            </w:r>
            <w:r>
              <w:rPr>
                <w:noProof/>
              </w:rPr>
              <w:fldChar w:fldCharType="separate"/>
            </w:r>
            <w:r>
              <w:rPr>
                <w:noProof/>
              </w:rPr>
              <w:t>3</w:t>
            </w:r>
            <w:r>
              <w:rPr>
                <w:noProof/>
              </w:rPr>
              <w:fldChar w:fldCharType="end"/>
            </w:r>
          </w:hyperlink>
        </w:p>
        <w:p w14:paraId="49DBA54C" w14:textId="77777777" w:rsidR="00311BDA" w:rsidRDefault="00311BDA">
          <w:pPr>
            <w:pStyle w:val="TOC3"/>
            <w:tabs>
              <w:tab w:val="right" w:leader="dot" w:pos="9350"/>
            </w:tabs>
            <w:rPr>
              <w:noProof/>
            </w:rPr>
          </w:pPr>
          <w:hyperlink w:anchor="_Toc235371556" w:history="1">
            <w:r w:rsidRPr="00FE52F1">
              <w:rPr>
                <w:rStyle w:val="Hyperlink"/>
                <w:noProof/>
              </w:rPr>
              <w:t>The same diagram as text</w:t>
            </w:r>
            <w:r>
              <w:rPr>
                <w:noProof/>
              </w:rPr>
              <w:tab/>
            </w:r>
            <w:r>
              <w:rPr>
                <w:noProof/>
              </w:rPr>
              <w:fldChar w:fldCharType="begin"/>
            </w:r>
            <w:r>
              <w:rPr>
                <w:noProof/>
              </w:rPr>
              <w:instrText xml:space="preserve"> PAGEREF _Toc235371556 \h </w:instrText>
            </w:r>
            <w:r>
              <w:rPr>
                <w:noProof/>
              </w:rPr>
            </w:r>
            <w:r>
              <w:rPr>
                <w:noProof/>
              </w:rPr>
              <w:fldChar w:fldCharType="separate"/>
            </w:r>
            <w:r>
              <w:rPr>
                <w:noProof/>
              </w:rPr>
              <w:t>4</w:t>
            </w:r>
            <w:r>
              <w:rPr>
                <w:noProof/>
              </w:rPr>
              <w:fldChar w:fldCharType="end"/>
            </w:r>
          </w:hyperlink>
        </w:p>
        <w:p w14:paraId="0A613D23" w14:textId="77777777" w:rsidR="00311BDA" w:rsidRDefault="00311BDA">
          <w:pPr>
            <w:pStyle w:val="TOC1"/>
            <w:tabs>
              <w:tab w:val="right" w:leader="dot" w:pos="9350"/>
            </w:tabs>
            <w:rPr>
              <w:noProof/>
            </w:rPr>
          </w:pPr>
          <w:hyperlink w:anchor="_Toc235371557" w:history="1">
            <w:r w:rsidRPr="00FE52F1">
              <w:rPr>
                <w:rStyle w:val="Hyperlink"/>
                <w:noProof/>
              </w:rPr>
              <w:t>3  The client in detail</w:t>
            </w:r>
            <w:r>
              <w:rPr>
                <w:noProof/>
              </w:rPr>
              <w:tab/>
            </w:r>
            <w:r>
              <w:rPr>
                <w:noProof/>
              </w:rPr>
              <w:fldChar w:fldCharType="begin"/>
            </w:r>
            <w:r>
              <w:rPr>
                <w:noProof/>
              </w:rPr>
              <w:instrText xml:space="preserve"> PAGEREF _Toc235371557 \h </w:instrText>
            </w:r>
            <w:r>
              <w:rPr>
                <w:noProof/>
              </w:rPr>
            </w:r>
            <w:r>
              <w:rPr>
                <w:noProof/>
              </w:rPr>
              <w:fldChar w:fldCharType="separate"/>
            </w:r>
            <w:r>
              <w:rPr>
                <w:noProof/>
              </w:rPr>
              <w:t>5</w:t>
            </w:r>
            <w:r>
              <w:rPr>
                <w:noProof/>
              </w:rPr>
              <w:fldChar w:fldCharType="end"/>
            </w:r>
          </w:hyperlink>
        </w:p>
        <w:p w14:paraId="4F732A1A" w14:textId="77777777" w:rsidR="00311BDA" w:rsidRDefault="00311BDA">
          <w:pPr>
            <w:pStyle w:val="TOC2"/>
            <w:tabs>
              <w:tab w:val="right" w:leader="dot" w:pos="9350"/>
            </w:tabs>
            <w:rPr>
              <w:noProof/>
            </w:rPr>
          </w:pPr>
          <w:hyperlink w:anchor="_Toc235371558" w:history="1">
            <w:r w:rsidRPr="00FE52F1">
              <w:rPr>
                <w:rStyle w:val="Hyperlink"/>
                <w:noProof/>
              </w:rPr>
              <w:t>3.1  Module structure</w:t>
            </w:r>
            <w:r>
              <w:rPr>
                <w:noProof/>
              </w:rPr>
              <w:tab/>
            </w:r>
            <w:r>
              <w:rPr>
                <w:noProof/>
              </w:rPr>
              <w:fldChar w:fldCharType="begin"/>
            </w:r>
            <w:r>
              <w:rPr>
                <w:noProof/>
              </w:rPr>
              <w:instrText xml:space="preserve"> PAGEREF _Toc235371558 \h </w:instrText>
            </w:r>
            <w:r>
              <w:rPr>
                <w:noProof/>
              </w:rPr>
            </w:r>
            <w:r>
              <w:rPr>
                <w:noProof/>
              </w:rPr>
              <w:fldChar w:fldCharType="separate"/>
            </w:r>
            <w:r>
              <w:rPr>
                <w:noProof/>
              </w:rPr>
              <w:t>5</w:t>
            </w:r>
            <w:r>
              <w:rPr>
                <w:noProof/>
              </w:rPr>
              <w:fldChar w:fldCharType="end"/>
            </w:r>
          </w:hyperlink>
        </w:p>
        <w:p w14:paraId="1022FEBD" w14:textId="77777777" w:rsidR="00311BDA" w:rsidRDefault="00311BDA">
          <w:pPr>
            <w:pStyle w:val="TOC3"/>
            <w:tabs>
              <w:tab w:val="right" w:leader="dot" w:pos="9350"/>
            </w:tabs>
            <w:rPr>
              <w:noProof/>
            </w:rPr>
          </w:pPr>
          <w:hyperlink w:anchor="_Toc235371559" w:history="1">
            <w:r w:rsidRPr="00FE52F1">
              <w:rPr>
                <w:rStyle w:val="Hyperlink"/>
                <w:noProof/>
              </w:rPr>
              <w:t>The same diagram as text</w:t>
            </w:r>
            <w:r>
              <w:rPr>
                <w:noProof/>
              </w:rPr>
              <w:tab/>
            </w:r>
            <w:r>
              <w:rPr>
                <w:noProof/>
              </w:rPr>
              <w:fldChar w:fldCharType="begin"/>
            </w:r>
            <w:r>
              <w:rPr>
                <w:noProof/>
              </w:rPr>
              <w:instrText xml:space="preserve"> PAGEREF _Toc235371559 \h </w:instrText>
            </w:r>
            <w:r>
              <w:rPr>
                <w:noProof/>
              </w:rPr>
            </w:r>
            <w:r>
              <w:rPr>
                <w:noProof/>
              </w:rPr>
              <w:fldChar w:fldCharType="separate"/>
            </w:r>
            <w:r>
              <w:rPr>
                <w:noProof/>
              </w:rPr>
              <w:t>5</w:t>
            </w:r>
            <w:r>
              <w:rPr>
                <w:noProof/>
              </w:rPr>
              <w:fldChar w:fldCharType="end"/>
            </w:r>
          </w:hyperlink>
        </w:p>
        <w:p w14:paraId="29936397" w14:textId="77777777" w:rsidR="00311BDA" w:rsidRDefault="00311BDA">
          <w:pPr>
            <w:pStyle w:val="TOC2"/>
            <w:tabs>
              <w:tab w:val="right" w:leader="dot" w:pos="9350"/>
            </w:tabs>
            <w:rPr>
              <w:noProof/>
            </w:rPr>
          </w:pPr>
          <w:hyperlink w:anchor="_Toc235371560" w:history="1">
            <w:r w:rsidRPr="00FE52F1">
              <w:rPr>
                <w:rStyle w:val="Hyperlink"/>
                <w:noProof/>
              </w:rPr>
              <w:t>3.2  The screen contract</w:t>
            </w:r>
            <w:r>
              <w:rPr>
                <w:noProof/>
              </w:rPr>
              <w:tab/>
            </w:r>
            <w:r>
              <w:rPr>
                <w:noProof/>
              </w:rPr>
              <w:fldChar w:fldCharType="begin"/>
            </w:r>
            <w:r>
              <w:rPr>
                <w:noProof/>
              </w:rPr>
              <w:instrText xml:space="preserve"> PAGEREF _Toc235371560 \h </w:instrText>
            </w:r>
            <w:r>
              <w:rPr>
                <w:noProof/>
              </w:rPr>
            </w:r>
            <w:r>
              <w:rPr>
                <w:noProof/>
              </w:rPr>
              <w:fldChar w:fldCharType="separate"/>
            </w:r>
            <w:r>
              <w:rPr>
                <w:noProof/>
              </w:rPr>
              <w:t>6</w:t>
            </w:r>
            <w:r>
              <w:rPr>
                <w:noProof/>
              </w:rPr>
              <w:fldChar w:fldCharType="end"/>
            </w:r>
          </w:hyperlink>
        </w:p>
        <w:p w14:paraId="166063E9" w14:textId="77777777" w:rsidR="00311BDA" w:rsidRDefault="00311BDA">
          <w:pPr>
            <w:pStyle w:val="TOC2"/>
            <w:tabs>
              <w:tab w:val="right" w:leader="dot" w:pos="9350"/>
            </w:tabs>
            <w:rPr>
              <w:noProof/>
            </w:rPr>
          </w:pPr>
          <w:hyperlink w:anchor="_Toc235371561" w:history="1">
            <w:r w:rsidRPr="00FE52F1">
              <w:rPr>
                <w:rStyle w:val="Hyperlink"/>
                <w:noProof/>
              </w:rPr>
              <w:t>3.3  State ownership and the hooks</w:t>
            </w:r>
            <w:r>
              <w:rPr>
                <w:noProof/>
              </w:rPr>
              <w:tab/>
            </w:r>
            <w:r>
              <w:rPr>
                <w:noProof/>
              </w:rPr>
              <w:fldChar w:fldCharType="begin"/>
            </w:r>
            <w:r>
              <w:rPr>
                <w:noProof/>
              </w:rPr>
              <w:instrText xml:space="preserve"> PAGEREF _Toc235371561 \h </w:instrText>
            </w:r>
            <w:r>
              <w:rPr>
                <w:noProof/>
              </w:rPr>
            </w:r>
            <w:r>
              <w:rPr>
                <w:noProof/>
              </w:rPr>
              <w:fldChar w:fldCharType="separate"/>
            </w:r>
            <w:r>
              <w:rPr>
                <w:noProof/>
              </w:rPr>
              <w:t>6</w:t>
            </w:r>
            <w:r>
              <w:rPr>
                <w:noProof/>
              </w:rPr>
              <w:fldChar w:fldCharType="end"/>
            </w:r>
          </w:hyperlink>
        </w:p>
        <w:p w14:paraId="0AE5A323" w14:textId="77777777" w:rsidR="00311BDA" w:rsidRDefault="00311BDA">
          <w:pPr>
            <w:pStyle w:val="TOC2"/>
            <w:tabs>
              <w:tab w:val="right" w:leader="dot" w:pos="9350"/>
            </w:tabs>
            <w:rPr>
              <w:noProof/>
            </w:rPr>
          </w:pPr>
          <w:hyperlink w:anchor="_Toc235371562" w:history="1">
            <w:r w:rsidRPr="00FE52F1">
              <w:rPr>
                <w:rStyle w:val="Hyperlink"/>
                <w:noProof/>
              </w:rPr>
              <w:t>3.4  The editor iframe</w:t>
            </w:r>
            <w:r>
              <w:rPr>
                <w:noProof/>
              </w:rPr>
              <w:tab/>
            </w:r>
            <w:r>
              <w:rPr>
                <w:noProof/>
              </w:rPr>
              <w:fldChar w:fldCharType="begin"/>
            </w:r>
            <w:r>
              <w:rPr>
                <w:noProof/>
              </w:rPr>
              <w:instrText xml:space="preserve"> PAGEREF _Toc235371562 \h </w:instrText>
            </w:r>
            <w:r>
              <w:rPr>
                <w:noProof/>
              </w:rPr>
            </w:r>
            <w:r>
              <w:rPr>
                <w:noProof/>
              </w:rPr>
              <w:fldChar w:fldCharType="separate"/>
            </w:r>
            <w:r>
              <w:rPr>
                <w:noProof/>
              </w:rPr>
              <w:t>7</w:t>
            </w:r>
            <w:r>
              <w:rPr>
                <w:noProof/>
              </w:rPr>
              <w:fldChar w:fldCharType="end"/>
            </w:r>
          </w:hyperlink>
        </w:p>
        <w:p w14:paraId="26B01FC0" w14:textId="77777777" w:rsidR="00311BDA" w:rsidRDefault="00311BDA">
          <w:pPr>
            <w:pStyle w:val="TOC3"/>
            <w:tabs>
              <w:tab w:val="right" w:leader="dot" w:pos="9350"/>
            </w:tabs>
            <w:rPr>
              <w:noProof/>
            </w:rPr>
          </w:pPr>
          <w:hyperlink w:anchor="_Toc235371563" w:history="1">
            <w:r w:rsidRPr="00FE52F1">
              <w:rPr>
                <w:rStyle w:val="Hyperlink"/>
                <w:noProof/>
              </w:rPr>
              <w:t>The same diagram as text</w:t>
            </w:r>
            <w:r>
              <w:rPr>
                <w:noProof/>
              </w:rPr>
              <w:tab/>
            </w:r>
            <w:r>
              <w:rPr>
                <w:noProof/>
              </w:rPr>
              <w:fldChar w:fldCharType="begin"/>
            </w:r>
            <w:r>
              <w:rPr>
                <w:noProof/>
              </w:rPr>
              <w:instrText xml:space="preserve"> PAGEREF _Toc235371563 \h </w:instrText>
            </w:r>
            <w:r>
              <w:rPr>
                <w:noProof/>
              </w:rPr>
            </w:r>
            <w:r>
              <w:rPr>
                <w:noProof/>
              </w:rPr>
              <w:fldChar w:fldCharType="separate"/>
            </w:r>
            <w:r>
              <w:rPr>
                <w:noProof/>
              </w:rPr>
              <w:t>7</w:t>
            </w:r>
            <w:r>
              <w:rPr>
                <w:noProof/>
              </w:rPr>
              <w:fldChar w:fldCharType="end"/>
            </w:r>
          </w:hyperlink>
        </w:p>
        <w:p w14:paraId="4DBEDEC4" w14:textId="77777777" w:rsidR="00311BDA" w:rsidRDefault="00311BDA">
          <w:pPr>
            <w:pStyle w:val="TOC1"/>
            <w:tabs>
              <w:tab w:val="right" w:leader="dot" w:pos="9350"/>
            </w:tabs>
            <w:rPr>
              <w:noProof/>
            </w:rPr>
          </w:pPr>
          <w:hyperlink w:anchor="_Toc235371564" w:history="1">
            <w:r w:rsidRPr="00FE52F1">
              <w:rPr>
                <w:rStyle w:val="Hyperlink"/>
                <w:noProof/>
              </w:rPr>
              <w:t>4  The client–server relationship</w:t>
            </w:r>
            <w:r>
              <w:rPr>
                <w:noProof/>
              </w:rPr>
              <w:tab/>
            </w:r>
            <w:r>
              <w:rPr>
                <w:noProof/>
              </w:rPr>
              <w:fldChar w:fldCharType="begin"/>
            </w:r>
            <w:r>
              <w:rPr>
                <w:noProof/>
              </w:rPr>
              <w:instrText xml:space="preserve"> PAGEREF _Toc235371564 \h </w:instrText>
            </w:r>
            <w:r>
              <w:rPr>
                <w:noProof/>
              </w:rPr>
            </w:r>
            <w:r>
              <w:rPr>
                <w:noProof/>
              </w:rPr>
              <w:fldChar w:fldCharType="separate"/>
            </w:r>
            <w:r>
              <w:rPr>
                <w:noProof/>
              </w:rPr>
              <w:t>8</w:t>
            </w:r>
            <w:r>
              <w:rPr>
                <w:noProof/>
              </w:rPr>
              <w:fldChar w:fldCharType="end"/>
            </w:r>
          </w:hyperlink>
        </w:p>
        <w:p w14:paraId="2E74F320" w14:textId="77777777" w:rsidR="00311BDA" w:rsidRDefault="00311BDA">
          <w:pPr>
            <w:pStyle w:val="TOC2"/>
            <w:tabs>
              <w:tab w:val="right" w:leader="dot" w:pos="9350"/>
            </w:tabs>
            <w:rPr>
              <w:noProof/>
            </w:rPr>
          </w:pPr>
          <w:hyperlink w:anchor="_Toc235371565" w:history="1">
            <w:r w:rsidRPr="00FE52F1">
              <w:rPr>
                <w:rStyle w:val="Hyperlink"/>
                <w:noProof/>
              </w:rPr>
              <w:t>4.1  What actually crosses the wire</w:t>
            </w:r>
            <w:r>
              <w:rPr>
                <w:noProof/>
              </w:rPr>
              <w:tab/>
            </w:r>
            <w:r>
              <w:rPr>
                <w:noProof/>
              </w:rPr>
              <w:fldChar w:fldCharType="begin"/>
            </w:r>
            <w:r>
              <w:rPr>
                <w:noProof/>
              </w:rPr>
              <w:instrText xml:space="preserve"> PAGEREF _Toc235371565 \h </w:instrText>
            </w:r>
            <w:r>
              <w:rPr>
                <w:noProof/>
              </w:rPr>
            </w:r>
            <w:r>
              <w:rPr>
                <w:noProof/>
              </w:rPr>
              <w:fldChar w:fldCharType="separate"/>
            </w:r>
            <w:r>
              <w:rPr>
                <w:noProof/>
              </w:rPr>
              <w:t>8</w:t>
            </w:r>
            <w:r>
              <w:rPr>
                <w:noProof/>
              </w:rPr>
              <w:fldChar w:fldCharType="end"/>
            </w:r>
          </w:hyperlink>
        </w:p>
        <w:p w14:paraId="579FD802" w14:textId="77777777" w:rsidR="00311BDA" w:rsidRDefault="00311BDA">
          <w:pPr>
            <w:pStyle w:val="TOC2"/>
            <w:tabs>
              <w:tab w:val="right" w:leader="dot" w:pos="9350"/>
            </w:tabs>
            <w:rPr>
              <w:noProof/>
            </w:rPr>
          </w:pPr>
          <w:hyperlink w:anchor="_Toc235371566" w:history="1">
            <w:r w:rsidRPr="00FE52F1">
              <w:rPr>
                <w:rStyle w:val="Hyperlink"/>
                <w:noProof/>
              </w:rPr>
              <w:t>4.2  A request, end to end</w:t>
            </w:r>
            <w:r>
              <w:rPr>
                <w:noProof/>
              </w:rPr>
              <w:tab/>
            </w:r>
            <w:r>
              <w:rPr>
                <w:noProof/>
              </w:rPr>
              <w:fldChar w:fldCharType="begin"/>
            </w:r>
            <w:r>
              <w:rPr>
                <w:noProof/>
              </w:rPr>
              <w:instrText xml:space="preserve"> PAGEREF _Toc235371566 \h </w:instrText>
            </w:r>
            <w:r>
              <w:rPr>
                <w:noProof/>
              </w:rPr>
            </w:r>
            <w:r>
              <w:rPr>
                <w:noProof/>
              </w:rPr>
              <w:fldChar w:fldCharType="separate"/>
            </w:r>
            <w:r>
              <w:rPr>
                <w:noProof/>
              </w:rPr>
              <w:t>8</w:t>
            </w:r>
            <w:r>
              <w:rPr>
                <w:noProof/>
              </w:rPr>
              <w:fldChar w:fldCharType="end"/>
            </w:r>
          </w:hyperlink>
        </w:p>
        <w:p w14:paraId="2A2EA636" w14:textId="77777777" w:rsidR="00311BDA" w:rsidRDefault="00311BDA">
          <w:pPr>
            <w:pStyle w:val="TOC3"/>
            <w:tabs>
              <w:tab w:val="right" w:leader="dot" w:pos="9350"/>
            </w:tabs>
            <w:rPr>
              <w:noProof/>
            </w:rPr>
          </w:pPr>
          <w:hyperlink w:anchor="_Toc235371567" w:history="1">
            <w:r w:rsidRPr="00FE52F1">
              <w:rPr>
                <w:rStyle w:val="Hyperlink"/>
                <w:noProof/>
              </w:rPr>
              <w:t>The same diagram as text</w:t>
            </w:r>
            <w:r>
              <w:rPr>
                <w:noProof/>
              </w:rPr>
              <w:tab/>
            </w:r>
            <w:r>
              <w:rPr>
                <w:noProof/>
              </w:rPr>
              <w:fldChar w:fldCharType="begin"/>
            </w:r>
            <w:r>
              <w:rPr>
                <w:noProof/>
              </w:rPr>
              <w:instrText xml:space="preserve"> PAGEREF _Toc235371567 \h </w:instrText>
            </w:r>
            <w:r>
              <w:rPr>
                <w:noProof/>
              </w:rPr>
            </w:r>
            <w:r>
              <w:rPr>
                <w:noProof/>
              </w:rPr>
              <w:fldChar w:fldCharType="separate"/>
            </w:r>
            <w:r>
              <w:rPr>
                <w:noProof/>
              </w:rPr>
              <w:t>9</w:t>
            </w:r>
            <w:r>
              <w:rPr>
                <w:noProof/>
              </w:rPr>
              <w:fldChar w:fldCharType="end"/>
            </w:r>
          </w:hyperlink>
        </w:p>
        <w:p w14:paraId="5AAB2528" w14:textId="77777777" w:rsidR="00311BDA" w:rsidRDefault="00311BDA">
          <w:pPr>
            <w:pStyle w:val="TOC2"/>
            <w:tabs>
              <w:tab w:val="right" w:leader="dot" w:pos="9350"/>
            </w:tabs>
            <w:rPr>
              <w:noProof/>
            </w:rPr>
          </w:pPr>
          <w:hyperlink w:anchor="_Toc235371568" w:history="1">
            <w:r w:rsidRPr="00FE52F1">
              <w:rPr>
                <w:rStyle w:val="Hyperlink"/>
                <w:noProof/>
              </w:rPr>
              <w:t>4.3  Two deployment shapes</w:t>
            </w:r>
            <w:r>
              <w:rPr>
                <w:noProof/>
              </w:rPr>
              <w:tab/>
            </w:r>
            <w:r>
              <w:rPr>
                <w:noProof/>
              </w:rPr>
              <w:fldChar w:fldCharType="begin"/>
            </w:r>
            <w:r>
              <w:rPr>
                <w:noProof/>
              </w:rPr>
              <w:instrText xml:space="preserve"> PAGEREF _Toc235371568 \h </w:instrText>
            </w:r>
            <w:r>
              <w:rPr>
                <w:noProof/>
              </w:rPr>
            </w:r>
            <w:r>
              <w:rPr>
                <w:noProof/>
              </w:rPr>
              <w:fldChar w:fldCharType="separate"/>
            </w:r>
            <w:r>
              <w:rPr>
                <w:noProof/>
              </w:rPr>
              <w:t>9</w:t>
            </w:r>
            <w:r>
              <w:rPr>
                <w:noProof/>
              </w:rPr>
              <w:fldChar w:fldCharType="end"/>
            </w:r>
          </w:hyperlink>
        </w:p>
        <w:p w14:paraId="72BD4A91" w14:textId="77777777" w:rsidR="00311BDA" w:rsidRDefault="00311BDA">
          <w:pPr>
            <w:pStyle w:val="TOC1"/>
            <w:tabs>
              <w:tab w:val="right" w:leader="dot" w:pos="9350"/>
            </w:tabs>
            <w:rPr>
              <w:noProof/>
            </w:rPr>
          </w:pPr>
          <w:hyperlink w:anchor="_Toc235371569" w:history="1">
            <w:r w:rsidRPr="00FE52F1">
              <w:rPr>
                <w:rStyle w:val="Hyperlink"/>
                <w:noProof/>
              </w:rPr>
              <w:t>5  The server and the database</w:t>
            </w:r>
            <w:r>
              <w:rPr>
                <w:noProof/>
              </w:rPr>
              <w:tab/>
            </w:r>
            <w:r>
              <w:rPr>
                <w:noProof/>
              </w:rPr>
              <w:fldChar w:fldCharType="begin"/>
            </w:r>
            <w:r>
              <w:rPr>
                <w:noProof/>
              </w:rPr>
              <w:instrText xml:space="preserve"> PAGEREF _Toc235371569 \h </w:instrText>
            </w:r>
            <w:r>
              <w:rPr>
                <w:noProof/>
              </w:rPr>
            </w:r>
            <w:r>
              <w:rPr>
                <w:noProof/>
              </w:rPr>
              <w:fldChar w:fldCharType="separate"/>
            </w:r>
            <w:r>
              <w:rPr>
                <w:noProof/>
              </w:rPr>
              <w:t>10</w:t>
            </w:r>
            <w:r>
              <w:rPr>
                <w:noProof/>
              </w:rPr>
              <w:fldChar w:fldCharType="end"/>
            </w:r>
          </w:hyperlink>
        </w:p>
        <w:p w14:paraId="62E2911D" w14:textId="77777777" w:rsidR="00311BDA" w:rsidRDefault="00311BDA">
          <w:pPr>
            <w:pStyle w:val="TOC2"/>
            <w:tabs>
              <w:tab w:val="right" w:leader="dot" w:pos="9350"/>
            </w:tabs>
            <w:rPr>
              <w:noProof/>
            </w:rPr>
          </w:pPr>
          <w:hyperlink w:anchor="_Toc235371570" w:history="1">
            <w:r w:rsidRPr="00FE52F1">
              <w:rPr>
                <w:rStyle w:val="Hyperlink"/>
                <w:noProof/>
              </w:rPr>
              <w:t>5.1  API surface</w:t>
            </w:r>
            <w:r>
              <w:rPr>
                <w:noProof/>
              </w:rPr>
              <w:tab/>
            </w:r>
            <w:r>
              <w:rPr>
                <w:noProof/>
              </w:rPr>
              <w:fldChar w:fldCharType="begin"/>
            </w:r>
            <w:r>
              <w:rPr>
                <w:noProof/>
              </w:rPr>
              <w:instrText xml:space="preserve"> PAGEREF _Toc235371570 \h </w:instrText>
            </w:r>
            <w:r>
              <w:rPr>
                <w:noProof/>
              </w:rPr>
            </w:r>
            <w:r>
              <w:rPr>
                <w:noProof/>
              </w:rPr>
              <w:fldChar w:fldCharType="separate"/>
            </w:r>
            <w:r>
              <w:rPr>
                <w:noProof/>
              </w:rPr>
              <w:t>10</w:t>
            </w:r>
            <w:r>
              <w:rPr>
                <w:noProof/>
              </w:rPr>
              <w:fldChar w:fldCharType="end"/>
            </w:r>
          </w:hyperlink>
        </w:p>
        <w:p w14:paraId="28E5E9DE" w14:textId="77777777" w:rsidR="00311BDA" w:rsidRDefault="00311BDA">
          <w:pPr>
            <w:pStyle w:val="TOC2"/>
            <w:tabs>
              <w:tab w:val="right" w:leader="dot" w:pos="9350"/>
            </w:tabs>
            <w:rPr>
              <w:noProof/>
            </w:rPr>
          </w:pPr>
          <w:hyperlink w:anchor="_Toc235371571" w:history="1">
            <w:r w:rsidRPr="00FE52F1">
              <w:rPr>
                <w:rStyle w:val="Hyperlink"/>
                <w:noProof/>
              </w:rPr>
              <w:t>5.2  Defence in depth</w:t>
            </w:r>
            <w:r>
              <w:rPr>
                <w:noProof/>
              </w:rPr>
              <w:tab/>
            </w:r>
            <w:r>
              <w:rPr>
                <w:noProof/>
              </w:rPr>
              <w:fldChar w:fldCharType="begin"/>
            </w:r>
            <w:r>
              <w:rPr>
                <w:noProof/>
              </w:rPr>
              <w:instrText xml:space="preserve"> PAGEREF _Toc235371571 \h </w:instrText>
            </w:r>
            <w:r>
              <w:rPr>
                <w:noProof/>
              </w:rPr>
            </w:r>
            <w:r>
              <w:rPr>
                <w:noProof/>
              </w:rPr>
              <w:fldChar w:fldCharType="separate"/>
            </w:r>
            <w:r>
              <w:rPr>
                <w:noProof/>
              </w:rPr>
              <w:t>10</w:t>
            </w:r>
            <w:r>
              <w:rPr>
                <w:noProof/>
              </w:rPr>
              <w:fldChar w:fldCharType="end"/>
            </w:r>
          </w:hyperlink>
        </w:p>
        <w:p w14:paraId="1749A572" w14:textId="77777777" w:rsidR="00311BDA" w:rsidRDefault="00311BDA">
          <w:pPr>
            <w:pStyle w:val="TOC1"/>
            <w:tabs>
              <w:tab w:val="right" w:leader="dot" w:pos="9350"/>
            </w:tabs>
            <w:rPr>
              <w:noProof/>
            </w:rPr>
          </w:pPr>
          <w:hyperlink w:anchor="_Toc235371572" w:history="1">
            <w:r w:rsidRPr="00FE52F1">
              <w:rPr>
                <w:rStyle w:val="Hyperlink"/>
                <w:noProof/>
              </w:rPr>
              <w:t>6  Where the architecture is not yet finished</w:t>
            </w:r>
            <w:r>
              <w:rPr>
                <w:noProof/>
              </w:rPr>
              <w:tab/>
            </w:r>
            <w:r>
              <w:rPr>
                <w:noProof/>
              </w:rPr>
              <w:fldChar w:fldCharType="begin"/>
            </w:r>
            <w:r>
              <w:rPr>
                <w:noProof/>
              </w:rPr>
              <w:instrText xml:space="preserve"> PAGEREF _Toc235371572 \h </w:instrText>
            </w:r>
            <w:r>
              <w:rPr>
                <w:noProof/>
              </w:rPr>
            </w:r>
            <w:r>
              <w:rPr>
                <w:noProof/>
              </w:rPr>
              <w:fldChar w:fldCharType="separate"/>
            </w:r>
            <w:r>
              <w:rPr>
                <w:noProof/>
              </w:rPr>
              <w:t>11</w:t>
            </w:r>
            <w:r>
              <w:rPr>
                <w:noProof/>
              </w:rPr>
              <w:fldChar w:fldCharType="end"/>
            </w:r>
          </w:hyperlink>
        </w:p>
        <w:p w14:paraId="7F5CB7F0" w14:textId="77777777" w:rsidR="00311BDA" w:rsidRDefault="00311BDA">
          <w:pPr>
            <w:pStyle w:val="TOC3"/>
            <w:tabs>
              <w:tab w:val="right" w:leader="dot" w:pos="9350"/>
            </w:tabs>
            <w:rPr>
              <w:noProof/>
            </w:rPr>
          </w:pPr>
          <w:hyperlink w:anchor="_Toc235371573" w:history="1">
            <w:r w:rsidRPr="00FE52F1">
              <w:rPr>
                <w:rStyle w:val="Hyperlink"/>
                <w:noProof/>
              </w:rPr>
              <w:t>The same diagram as text</w:t>
            </w:r>
            <w:r>
              <w:rPr>
                <w:noProof/>
              </w:rPr>
              <w:tab/>
            </w:r>
            <w:r>
              <w:rPr>
                <w:noProof/>
              </w:rPr>
              <w:fldChar w:fldCharType="begin"/>
            </w:r>
            <w:r>
              <w:rPr>
                <w:noProof/>
              </w:rPr>
              <w:instrText xml:space="preserve"> PAGEREF _Toc235371573 \h </w:instrText>
            </w:r>
            <w:r>
              <w:rPr>
                <w:noProof/>
              </w:rPr>
            </w:r>
            <w:r>
              <w:rPr>
                <w:noProof/>
              </w:rPr>
              <w:fldChar w:fldCharType="separate"/>
            </w:r>
            <w:r>
              <w:rPr>
                <w:noProof/>
              </w:rPr>
              <w:t>11</w:t>
            </w:r>
            <w:r>
              <w:rPr>
                <w:noProof/>
              </w:rPr>
              <w:fldChar w:fldCharType="end"/>
            </w:r>
          </w:hyperlink>
        </w:p>
        <w:p w14:paraId="230974DD" w14:textId="77777777" w:rsidR="00311BDA" w:rsidRDefault="00311BDA">
          <w:pPr>
            <w:pStyle w:val="TOC2"/>
            <w:tabs>
              <w:tab w:val="right" w:leader="dot" w:pos="9350"/>
            </w:tabs>
            <w:rPr>
              <w:noProof/>
            </w:rPr>
          </w:pPr>
          <w:hyperlink w:anchor="_Toc235371574" w:history="1">
            <w:r w:rsidRPr="00FE52F1">
              <w:rPr>
                <w:rStyle w:val="Hyperlink"/>
                <w:noProof/>
              </w:rPr>
              <w:t>6.1  The rule that keeps it honest</w:t>
            </w:r>
            <w:r>
              <w:rPr>
                <w:noProof/>
              </w:rPr>
              <w:tab/>
            </w:r>
            <w:r>
              <w:rPr>
                <w:noProof/>
              </w:rPr>
              <w:fldChar w:fldCharType="begin"/>
            </w:r>
            <w:r>
              <w:rPr>
                <w:noProof/>
              </w:rPr>
              <w:instrText xml:space="preserve"> PAGEREF _Toc235371574 \h </w:instrText>
            </w:r>
            <w:r>
              <w:rPr>
                <w:noProof/>
              </w:rPr>
            </w:r>
            <w:r>
              <w:rPr>
                <w:noProof/>
              </w:rPr>
              <w:fldChar w:fldCharType="separate"/>
            </w:r>
            <w:r>
              <w:rPr>
                <w:noProof/>
              </w:rPr>
              <w:t>12</w:t>
            </w:r>
            <w:r>
              <w:rPr>
                <w:noProof/>
              </w:rPr>
              <w:fldChar w:fldCharType="end"/>
            </w:r>
          </w:hyperlink>
        </w:p>
        <w:p w14:paraId="3CD513BC" w14:textId="77777777" w:rsidR="00311BDA" w:rsidRDefault="00311BDA">
          <w:pPr>
            <w:pStyle w:val="TOC1"/>
            <w:tabs>
              <w:tab w:val="right" w:leader="dot" w:pos="9350"/>
            </w:tabs>
            <w:rPr>
              <w:noProof/>
            </w:rPr>
          </w:pPr>
          <w:hyperlink w:anchor="_Toc235371575" w:history="1">
            <w:r w:rsidRPr="00FE52F1">
              <w:rPr>
                <w:rStyle w:val="Hyperlink"/>
                <w:noProof/>
              </w:rPr>
              <w:t>7  Reference</w:t>
            </w:r>
            <w:r>
              <w:rPr>
                <w:noProof/>
              </w:rPr>
              <w:tab/>
            </w:r>
            <w:r>
              <w:rPr>
                <w:noProof/>
              </w:rPr>
              <w:fldChar w:fldCharType="begin"/>
            </w:r>
            <w:r>
              <w:rPr>
                <w:noProof/>
              </w:rPr>
              <w:instrText xml:space="preserve"> PAGEREF _Toc235371575 \h </w:instrText>
            </w:r>
            <w:r>
              <w:rPr>
                <w:noProof/>
              </w:rPr>
            </w:r>
            <w:r>
              <w:rPr>
                <w:noProof/>
              </w:rPr>
              <w:fldChar w:fldCharType="separate"/>
            </w:r>
            <w:r>
              <w:rPr>
                <w:noProof/>
              </w:rPr>
              <w:t>12</w:t>
            </w:r>
            <w:r>
              <w:rPr>
                <w:noProof/>
              </w:rPr>
              <w:fldChar w:fldCharType="end"/>
            </w:r>
          </w:hyperlink>
        </w:p>
        <w:p w14:paraId="5562D7C8" w14:textId="77777777" w:rsidR="00311BDA" w:rsidRDefault="00311BDA">
          <w:pPr>
            <w:pStyle w:val="TOC2"/>
            <w:tabs>
              <w:tab w:val="right" w:leader="dot" w:pos="9350"/>
            </w:tabs>
            <w:rPr>
              <w:noProof/>
            </w:rPr>
          </w:pPr>
          <w:hyperlink w:anchor="_Toc235371576" w:history="1">
            <w:r w:rsidRPr="00FE52F1">
              <w:rPr>
                <w:rStyle w:val="Hyperlink"/>
                <w:noProof/>
              </w:rPr>
              <w:t>7.1  Where things live</w:t>
            </w:r>
            <w:r>
              <w:rPr>
                <w:noProof/>
              </w:rPr>
              <w:tab/>
            </w:r>
            <w:r>
              <w:rPr>
                <w:noProof/>
              </w:rPr>
              <w:fldChar w:fldCharType="begin"/>
            </w:r>
            <w:r>
              <w:rPr>
                <w:noProof/>
              </w:rPr>
              <w:instrText xml:space="preserve"> PAGEREF _Toc235371576 \h </w:instrText>
            </w:r>
            <w:r>
              <w:rPr>
                <w:noProof/>
              </w:rPr>
            </w:r>
            <w:r>
              <w:rPr>
                <w:noProof/>
              </w:rPr>
              <w:fldChar w:fldCharType="separate"/>
            </w:r>
            <w:r>
              <w:rPr>
                <w:noProof/>
              </w:rPr>
              <w:t>12</w:t>
            </w:r>
            <w:r>
              <w:rPr>
                <w:noProof/>
              </w:rPr>
              <w:fldChar w:fldCharType="end"/>
            </w:r>
          </w:hyperlink>
        </w:p>
        <w:p w14:paraId="4BFCEE3F" w14:textId="77777777" w:rsidR="00311BDA" w:rsidRDefault="00311BDA">
          <w:pPr>
            <w:pStyle w:val="TOC2"/>
            <w:tabs>
              <w:tab w:val="right" w:leader="dot" w:pos="9350"/>
            </w:tabs>
            <w:rPr>
              <w:noProof/>
            </w:rPr>
          </w:pPr>
          <w:hyperlink w:anchor="_Toc235371577" w:history="1">
            <w:r w:rsidRPr="00FE52F1">
              <w:rPr>
                <w:rStyle w:val="Hyperlink"/>
                <w:noProof/>
              </w:rPr>
              <w:t>7.2  Build and run</w:t>
            </w:r>
            <w:r>
              <w:rPr>
                <w:noProof/>
              </w:rPr>
              <w:tab/>
            </w:r>
            <w:r>
              <w:rPr>
                <w:noProof/>
              </w:rPr>
              <w:fldChar w:fldCharType="begin"/>
            </w:r>
            <w:r>
              <w:rPr>
                <w:noProof/>
              </w:rPr>
              <w:instrText xml:space="preserve"> PAGEREF _Toc235371577 \h </w:instrText>
            </w:r>
            <w:r>
              <w:rPr>
                <w:noProof/>
              </w:rPr>
            </w:r>
            <w:r>
              <w:rPr>
                <w:noProof/>
              </w:rPr>
              <w:fldChar w:fldCharType="separate"/>
            </w:r>
            <w:r>
              <w:rPr>
                <w:noProof/>
              </w:rPr>
              <w:t>12</w:t>
            </w:r>
            <w:r>
              <w:rPr>
                <w:noProof/>
              </w:rPr>
              <w:fldChar w:fldCharType="end"/>
            </w:r>
          </w:hyperlink>
        </w:p>
        <w:p w14:paraId="414CB184" w14:textId="77777777" w:rsidR="00311BDA" w:rsidRDefault="00311BDA">
          <w:pPr>
            <w:pStyle w:val="TOC2"/>
            <w:tabs>
              <w:tab w:val="right" w:leader="dot" w:pos="9350"/>
            </w:tabs>
            <w:rPr>
              <w:noProof/>
            </w:rPr>
          </w:pPr>
          <w:hyperlink w:anchor="_Toc235371578" w:history="1">
            <w:r w:rsidRPr="00FE52F1">
              <w:rPr>
                <w:rStyle w:val="Hyperlink"/>
                <w:noProof/>
              </w:rPr>
              <w:t>7.3  Invariants worth not breaking</w:t>
            </w:r>
            <w:r>
              <w:rPr>
                <w:noProof/>
              </w:rPr>
              <w:tab/>
            </w:r>
            <w:r>
              <w:rPr>
                <w:noProof/>
              </w:rPr>
              <w:fldChar w:fldCharType="begin"/>
            </w:r>
            <w:r>
              <w:rPr>
                <w:noProof/>
              </w:rPr>
              <w:instrText xml:space="preserve"> PAGEREF _Toc235371578 \h </w:instrText>
            </w:r>
            <w:r>
              <w:rPr>
                <w:noProof/>
              </w:rPr>
            </w:r>
            <w:r>
              <w:rPr>
                <w:noProof/>
              </w:rPr>
              <w:fldChar w:fldCharType="separate"/>
            </w:r>
            <w:r>
              <w:rPr>
                <w:noProof/>
              </w:rPr>
              <w:t>13</w:t>
            </w:r>
            <w:r>
              <w:rPr>
                <w:noProof/>
              </w:rPr>
              <w:fldChar w:fldCharType="end"/>
            </w:r>
          </w:hyperlink>
        </w:p>
        <w:p w14:paraId="3642EB7F" w14:textId="77777777" w:rsidR="00604693" w:rsidRDefault="00000000">
          <w:r>
            <w:fldChar w:fldCharType="end"/>
          </w:r>
        </w:p>
      </w:sdtContent>
    </w:sdt>
    <w:p w14:paraId="4051391C" w14:textId="77777777" w:rsidR="00604693" w:rsidRDefault="00000000">
      <w:r>
        <w:br w:type="page"/>
      </w:r>
    </w:p>
    <w:p w14:paraId="0708B613" w14:textId="77777777" w:rsidR="00604693" w:rsidRDefault="00000000">
      <w:pPr>
        <w:pStyle w:val="Heading1"/>
      </w:pPr>
      <w:bookmarkStart w:id="1" w:name="_Toc235371553"/>
      <w:proofErr w:type="gramStart"/>
      <w:r>
        <w:lastRenderedPageBreak/>
        <w:t>1  What</w:t>
      </w:r>
      <w:proofErr w:type="gramEnd"/>
      <w:r>
        <w:t xml:space="preserve"> Plumbline is, structurally</w:t>
      </w:r>
      <w:bookmarkEnd w:id="1"/>
    </w:p>
    <w:p w14:paraId="743DB4A4" w14:textId="77777777" w:rsidR="00604693" w:rsidRDefault="00000000">
      <w:pPr>
        <w:spacing w:after="120" w:line="276" w:lineRule="auto"/>
      </w:pPr>
      <w:r>
        <w:t xml:space="preserve">Plumbline models business processes as finite state machines and analyses them with a certifying engine: </w:t>
      </w:r>
      <w:proofErr w:type="spellStart"/>
      <w:r>
        <w:t>analysers</w:t>
      </w:r>
      <w:proofErr w:type="spellEnd"/>
      <w:r>
        <w:t xml:space="preserve"> propose findings, and a </w:t>
      </w:r>
      <w:proofErr w:type="gramStart"/>
      <w:r>
        <w:t>small trusted</w:t>
      </w:r>
      <w:proofErr w:type="gramEnd"/>
      <w:r>
        <w:t xml:space="preserve"> kernel (Lemma) re-verifies each one and returns a certificate or a counterexample. Around that core sits an ordinary three-tier web application.</w:t>
      </w:r>
    </w:p>
    <w:p w14:paraId="7E47EB30" w14:textId="77777777" w:rsidR="00604693" w:rsidRDefault="00000000">
      <w:pPr>
        <w:spacing w:after="120" w:line="276" w:lineRule="auto"/>
      </w:pPr>
      <w:r>
        <w:t>Three facts define the shape of the system, and everything else follows from them:</w:t>
      </w:r>
    </w:p>
    <w:p w14:paraId="28169B22" w14:textId="77777777" w:rsidR="00604693" w:rsidRDefault="00000000">
      <w:pPr>
        <w:pStyle w:val="ListParagraph"/>
        <w:numPr>
          <w:ilvl w:val="0"/>
          <w:numId w:val="2"/>
        </w:numPr>
        <w:spacing w:after="80" w:line="276" w:lineRule="auto"/>
      </w:pPr>
      <w:r>
        <w:t>The database is the system of record. Nothing of value lives only in the browser. Workflows are stored as immutable versions, and each version's snapshot is decomposed into normalized FSM tables server-side.</w:t>
      </w:r>
    </w:p>
    <w:p w14:paraId="064A2339" w14:textId="77777777" w:rsidR="00604693" w:rsidRDefault="00000000">
      <w:pPr>
        <w:pStyle w:val="ListParagraph"/>
        <w:numPr>
          <w:ilvl w:val="0"/>
          <w:numId w:val="2"/>
        </w:numPr>
        <w:spacing w:after="80" w:line="276" w:lineRule="auto"/>
      </w:pPr>
      <w:r>
        <w:t xml:space="preserve">The browser is a client, not a peer. It </w:t>
      </w:r>
      <w:proofErr w:type="gramStart"/>
      <w:r>
        <w:t>holds</w:t>
      </w:r>
      <w:proofErr w:type="gramEnd"/>
      <w:r>
        <w:t xml:space="preserve"> no credentials, no connection string, and no API key. Every durable operation is an HTTP request to the Plumbline API.</w:t>
      </w:r>
    </w:p>
    <w:p w14:paraId="6535FA33" w14:textId="77777777" w:rsidR="00604693" w:rsidRDefault="00000000">
      <w:pPr>
        <w:pStyle w:val="ListParagraph"/>
        <w:numPr>
          <w:ilvl w:val="0"/>
          <w:numId w:val="2"/>
        </w:numPr>
        <w:spacing w:after="80" w:line="276" w:lineRule="auto"/>
      </w:pPr>
      <w:r>
        <w:t xml:space="preserve">The user interface is one compiled file. build.py </w:t>
      </w:r>
      <w:proofErr w:type="spellStart"/>
      <w:r>
        <w:t>inlines</w:t>
      </w:r>
      <w:proofErr w:type="spellEnd"/>
      <w:r>
        <w:t xml:space="preserve"> every presentation source into a single </w:t>
      </w:r>
      <w:proofErr w:type="spellStart"/>
      <w:r>
        <w:t>dist</w:t>
      </w:r>
      <w:proofErr w:type="spellEnd"/>
      <w:r>
        <w:t xml:space="preserve">/Plumbline_Studio_V2.html. There is no bundler, no module server, and no build step at </w:t>
      </w:r>
      <w:proofErr w:type="gramStart"/>
      <w:r>
        <w:t>run</w:t>
      </w:r>
      <w:proofErr w:type="gramEnd"/>
      <w:r>
        <w:t xml:space="preserve"> time.</w:t>
      </w:r>
    </w:p>
    <w:p w14:paraId="62CC7514" w14:textId="77777777" w:rsidR="00604693" w:rsidRDefault="00000000">
      <w:pPr>
        <w:pStyle w:val="Heading2"/>
      </w:pPr>
      <w:bookmarkStart w:id="2" w:name="_Toc235371554"/>
      <w:proofErr w:type="gramStart"/>
      <w:r>
        <w:t>1.1  The</w:t>
      </w:r>
      <w:proofErr w:type="gramEnd"/>
      <w:r>
        <w:t xml:space="preserve"> three tiers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100"/>
        <w:gridCol w:w="4360"/>
      </w:tblGrid>
      <w:tr w:rsidR="00604693" w14:paraId="3813F840" w14:textId="77777777">
        <w:tblPrEx>
          <w:tblCellMar>
            <w:top w:w="0" w:type="dxa"/>
            <w:bottom w:w="0" w:type="dxa"/>
          </w:tblCellMar>
        </w:tblPrEx>
        <w:trPr>
          <w:tblHeader/>
        </w:trPr>
        <w:tc>
          <w:tcPr>
            <w:tcW w:w="1900" w:type="dxa"/>
            <w:shd w:val="clear" w:color="auto" w:fill="1F3864"/>
            <w:tcMar>
              <w:top w:w="80" w:type="dxa"/>
              <w:left w:w="120" w:type="dxa"/>
              <w:bottom w:w="80" w:type="dxa"/>
              <w:right w:w="120" w:type="dxa"/>
            </w:tcMar>
          </w:tcPr>
          <w:p w14:paraId="58B47873" w14:textId="77777777" w:rsidR="00604693" w:rsidRDefault="00000000">
            <w:r>
              <w:rPr>
                <w:b/>
                <w:bCs/>
                <w:color w:val="FFFFFF"/>
                <w:sz w:val="20"/>
                <w:szCs w:val="20"/>
              </w:rPr>
              <w:t>Tier</w:t>
            </w:r>
          </w:p>
        </w:tc>
        <w:tc>
          <w:tcPr>
            <w:tcW w:w="3100" w:type="dxa"/>
            <w:shd w:val="clear" w:color="auto" w:fill="1F3864"/>
            <w:tcMar>
              <w:top w:w="80" w:type="dxa"/>
              <w:left w:w="120" w:type="dxa"/>
              <w:bottom w:w="80" w:type="dxa"/>
              <w:right w:w="120" w:type="dxa"/>
            </w:tcMar>
          </w:tcPr>
          <w:p w14:paraId="1E7DBB1B" w14:textId="77777777" w:rsidR="00604693" w:rsidRDefault="00000000">
            <w:r>
              <w:rPr>
                <w:b/>
                <w:bCs/>
                <w:color w:val="FFFFFF"/>
                <w:sz w:val="20"/>
                <w:szCs w:val="20"/>
              </w:rPr>
              <w:t>What it is</w:t>
            </w:r>
          </w:p>
        </w:tc>
        <w:tc>
          <w:tcPr>
            <w:tcW w:w="4360" w:type="dxa"/>
            <w:shd w:val="clear" w:color="auto" w:fill="1F3864"/>
            <w:tcMar>
              <w:top w:w="80" w:type="dxa"/>
              <w:left w:w="120" w:type="dxa"/>
              <w:bottom w:w="80" w:type="dxa"/>
              <w:right w:w="120" w:type="dxa"/>
            </w:tcMar>
          </w:tcPr>
          <w:p w14:paraId="587FC0CA" w14:textId="77777777" w:rsidR="00604693" w:rsidRDefault="00000000">
            <w:r>
              <w:rPr>
                <w:b/>
                <w:bCs/>
                <w:color w:val="FFFFFF"/>
                <w:sz w:val="20"/>
                <w:szCs w:val="20"/>
              </w:rPr>
              <w:t>Responsibility</w:t>
            </w:r>
          </w:p>
        </w:tc>
      </w:tr>
      <w:tr w:rsidR="00604693" w14:paraId="68D95859" w14:textId="77777777">
        <w:tblPrEx>
          <w:tblCellMar>
            <w:top w:w="0" w:type="dxa"/>
            <w:bottom w:w="0" w:type="dxa"/>
          </w:tblCellMar>
        </w:tblPrEx>
        <w:tc>
          <w:tcPr>
            <w:tcW w:w="1900" w:type="dxa"/>
            <w:shd w:val="clear" w:color="auto" w:fill="FFFFFF"/>
            <w:tcMar>
              <w:top w:w="70" w:type="dxa"/>
              <w:left w:w="120" w:type="dxa"/>
              <w:bottom w:w="70" w:type="dxa"/>
              <w:right w:w="120" w:type="dxa"/>
            </w:tcMar>
          </w:tcPr>
          <w:p w14:paraId="7127742E" w14:textId="77777777" w:rsidR="00604693" w:rsidRDefault="00000000">
            <w:r>
              <w:rPr>
                <w:sz w:val="19"/>
                <w:szCs w:val="19"/>
              </w:rPr>
              <w:t>Client</w:t>
            </w:r>
          </w:p>
        </w:tc>
        <w:tc>
          <w:tcPr>
            <w:tcW w:w="3100" w:type="dxa"/>
            <w:shd w:val="clear" w:color="auto" w:fill="FFFFFF"/>
            <w:tcMar>
              <w:top w:w="70" w:type="dxa"/>
              <w:left w:w="120" w:type="dxa"/>
              <w:bottom w:w="70" w:type="dxa"/>
              <w:right w:w="120" w:type="dxa"/>
            </w:tcMar>
          </w:tcPr>
          <w:p w14:paraId="11A10D1D" w14:textId="77777777" w:rsidR="00604693" w:rsidRDefault="00000000">
            <w:proofErr w:type="spellStart"/>
            <w:r>
              <w:rPr>
                <w:sz w:val="19"/>
                <w:szCs w:val="19"/>
              </w:rPr>
              <w:t>dist</w:t>
            </w:r>
            <w:proofErr w:type="spellEnd"/>
            <w:r>
              <w:rPr>
                <w:sz w:val="19"/>
                <w:szCs w:val="19"/>
              </w:rPr>
              <w:t>/Plumbline_Studio_V2.html — one file, opened locally or served</w:t>
            </w:r>
          </w:p>
        </w:tc>
        <w:tc>
          <w:tcPr>
            <w:tcW w:w="4360" w:type="dxa"/>
            <w:shd w:val="clear" w:color="auto" w:fill="FFFFFF"/>
            <w:tcMar>
              <w:top w:w="70" w:type="dxa"/>
              <w:left w:w="120" w:type="dxa"/>
              <w:bottom w:w="70" w:type="dxa"/>
              <w:right w:w="120" w:type="dxa"/>
            </w:tcMar>
          </w:tcPr>
          <w:p w14:paraId="6A80C383" w14:textId="77777777" w:rsidR="00604693" w:rsidRDefault="00000000">
            <w:r>
              <w:rPr>
                <w:sz w:val="19"/>
                <w:szCs w:val="19"/>
              </w:rPr>
              <w:t>Rendering, routing, editing, and (today) analysis computation. Holds no secrets.</w:t>
            </w:r>
          </w:p>
        </w:tc>
      </w:tr>
      <w:tr w:rsidR="00604693" w14:paraId="0A4D52A8" w14:textId="77777777">
        <w:tblPrEx>
          <w:tblCellMar>
            <w:top w:w="0" w:type="dxa"/>
            <w:bottom w:w="0" w:type="dxa"/>
          </w:tblCellMar>
        </w:tblPrEx>
        <w:tc>
          <w:tcPr>
            <w:tcW w:w="1900" w:type="dxa"/>
            <w:shd w:val="clear" w:color="auto" w:fill="F7F9FC"/>
            <w:tcMar>
              <w:top w:w="70" w:type="dxa"/>
              <w:left w:w="120" w:type="dxa"/>
              <w:bottom w:w="70" w:type="dxa"/>
              <w:right w:w="120" w:type="dxa"/>
            </w:tcMar>
          </w:tcPr>
          <w:p w14:paraId="751F2D6A" w14:textId="77777777" w:rsidR="00604693" w:rsidRDefault="00000000">
            <w:r>
              <w:rPr>
                <w:sz w:val="19"/>
                <w:szCs w:val="19"/>
              </w:rPr>
              <w:t>Application</w:t>
            </w:r>
          </w:p>
        </w:tc>
        <w:tc>
          <w:tcPr>
            <w:tcW w:w="3100" w:type="dxa"/>
            <w:shd w:val="clear" w:color="auto" w:fill="F7F9FC"/>
            <w:tcMar>
              <w:top w:w="70" w:type="dxa"/>
              <w:left w:w="120" w:type="dxa"/>
              <w:bottom w:w="70" w:type="dxa"/>
              <w:right w:w="120" w:type="dxa"/>
            </w:tcMar>
          </w:tcPr>
          <w:p w14:paraId="481E289A" w14:textId="77777777" w:rsidR="00604693" w:rsidRDefault="00000000">
            <w:r>
              <w:rPr>
                <w:sz w:val="19"/>
                <w:szCs w:val="19"/>
              </w:rPr>
              <w:t>Node/Express, server/</w:t>
            </w:r>
            <w:proofErr w:type="spellStart"/>
            <w:r>
              <w:rPr>
                <w:sz w:val="19"/>
                <w:szCs w:val="19"/>
              </w:rPr>
              <w:t>src</w:t>
            </w:r>
            <w:proofErr w:type="spellEnd"/>
            <w:r>
              <w:rPr>
                <w:sz w:val="19"/>
                <w:szCs w:val="19"/>
              </w:rPr>
              <w:t>/index.js, port 8080</w:t>
            </w:r>
          </w:p>
        </w:tc>
        <w:tc>
          <w:tcPr>
            <w:tcW w:w="4360" w:type="dxa"/>
            <w:shd w:val="clear" w:color="auto" w:fill="F7F9FC"/>
            <w:tcMar>
              <w:top w:w="70" w:type="dxa"/>
              <w:left w:w="120" w:type="dxa"/>
              <w:bottom w:w="70" w:type="dxa"/>
              <w:right w:w="120" w:type="dxa"/>
            </w:tcMar>
          </w:tcPr>
          <w:p w14:paraId="480887C4" w14:textId="77777777" w:rsidR="00604693" w:rsidRDefault="00000000">
            <w:r>
              <w:rPr>
                <w:sz w:val="19"/>
                <w:szCs w:val="19"/>
              </w:rPr>
              <w:t>Authentication, sessions, authorization, all SQL, the LLM proxy, and snapshot normalization.</w:t>
            </w:r>
          </w:p>
        </w:tc>
      </w:tr>
      <w:tr w:rsidR="00604693" w14:paraId="3B2D55B5" w14:textId="77777777">
        <w:tblPrEx>
          <w:tblCellMar>
            <w:top w:w="0" w:type="dxa"/>
            <w:bottom w:w="0" w:type="dxa"/>
          </w:tblCellMar>
        </w:tblPrEx>
        <w:tc>
          <w:tcPr>
            <w:tcW w:w="1900" w:type="dxa"/>
            <w:shd w:val="clear" w:color="auto" w:fill="FFFFFF"/>
            <w:tcMar>
              <w:top w:w="70" w:type="dxa"/>
              <w:left w:w="120" w:type="dxa"/>
              <w:bottom w:w="70" w:type="dxa"/>
              <w:right w:w="120" w:type="dxa"/>
            </w:tcMar>
          </w:tcPr>
          <w:p w14:paraId="5368B273" w14:textId="77777777" w:rsidR="00604693" w:rsidRDefault="00000000">
            <w:r>
              <w:rPr>
                <w:sz w:val="19"/>
                <w:szCs w:val="19"/>
              </w:rPr>
              <w:t>Data</w:t>
            </w:r>
          </w:p>
        </w:tc>
        <w:tc>
          <w:tcPr>
            <w:tcW w:w="3100" w:type="dxa"/>
            <w:shd w:val="clear" w:color="auto" w:fill="FFFFFF"/>
            <w:tcMar>
              <w:top w:w="70" w:type="dxa"/>
              <w:left w:w="120" w:type="dxa"/>
              <w:bottom w:w="70" w:type="dxa"/>
              <w:right w:w="120" w:type="dxa"/>
            </w:tcMar>
          </w:tcPr>
          <w:p w14:paraId="7292C130" w14:textId="77777777" w:rsidR="00604693" w:rsidRDefault="00000000">
            <w:proofErr w:type="spellStart"/>
            <w:r>
              <w:rPr>
                <w:sz w:val="19"/>
                <w:szCs w:val="19"/>
              </w:rPr>
              <w:t>Supabase</w:t>
            </w:r>
            <w:proofErr w:type="spellEnd"/>
            <w:r>
              <w:rPr>
                <w:sz w:val="19"/>
                <w:szCs w:val="19"/>
              </w:rPr>
              <w:t xml:space="preserve"> PostgreSQL — migrations 001, 002, 003</w:t>
            </w:r>
          </w:p>
        </w:tc>
        <w:tc>
          <w:tcPr>
            <w:tcW w:w="4360" w:type="dxa"/>
            <w:shd w:val="clear" w:color="auto" w:fill="FFFFFF"/>
            <w:tcMar>
              <w:top w:w="70" w:type="dxa"/>
              <w:left w:w="120" w:type="dxa"/>
              <w:bottom w:w="70" w:type="dxa"/>
              <w:right w:w="120" w:type="dxa"/>
            </w:tcMar>
          </w:tcPr>
          <w:p w14:paraId="030A3F5C" w14:textId="77777777" w:rsidR="00604693" w:rsidRDefault="00000000">
            <w:r>
              <w:rPr>
                <w:sz w:val="19"/>
                <w:szCs w:val="19"/>
              </w:rPr>
              <w:t>Storage, referential integrity, integrity triggers, row-level security, append-only audit.</w:t>
            </w:r>
          </w:p>
        </w:tc>
      </w:tr>
    </w:tbl>
    <w:p w14:paraId="553DDDD1" w14:textId="77777777" w:rsidR="00604693" w:rsidRDefault="0060469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4693" w14:paraId="0675A7D1" w14:textId="77777777">
        <w:tblPrEx>
          <w:tblCellMar>
            <w:top w:w="0" w:type="dxa"/>
            <w:bottom w:w="0" w:type="dxa"/>
          </w:tblCellMar>
        </w:tblPrEx>
        <w:tc>
          <w:tcPr>
            <w:tcW w:w="9360" w:type="dxa"/>
            <w:shd w:val="clear" w:color="auto" w:fill="FFF6E5"/>
            <w:tcMar>
              <w:top w:w="120" w:type="dxa"/>
              <w:left w:w="160" w:type="dxa"/>
              <w:bottom w:w="120" w:type="dxa"/>
              <w:right w:w="160" w:type="dxa"/>
            </w:tcMar>
          </w:tcPr>
          <w:p w14:paraId="41737C55" w14:textId="77777777" w:rsidR="00604693" w:rsidRDefault="00000000">
            <w:pPr>
              <w:spacing w:line="276" w:lineRule="auto"/>
            </w:pPr>
            <w:r>
              <w:rPr>
                <w:b/>
                <w:bCs/>
              </w:rPr>
              <w:t xml:space="preserve">A note on honesty in this document.  </w:t>
            </w:r>
            <w:r>
              <w:t xml:space="preserve">The engine — the mathematics — is still compiled into the browser file today. The architecture is designed to move it behind the API (Phase 3), and section 6 covers that specifically. Everywhere else, this document describes what is </w:t>
            </w:r>
            <w:proofErr w:type="gramStart"/>
            <w:r>
              <w:t>actually built</w:t>
            </w:r>
            <w:proofErr w:type="gramEnd"/>
            <w:r>
              <w:t>.</w:t>
            </w:r>
          </w:p>
        </w:tc>
      </w:tr>
    </w:tbl>
    <w:p w14:paraId="6AB3B5B8" w14:textId="77777777" w:rsidR="00604693" w:rsidRDefault="00000000">
      <w:pPr>
        <w:pStyle w:val="Heading1"/>
      </w:pPr>
      <w:bookmarkStart w:id="3" w:name="_Toc235371555"/>
      <w:proofErr w:type="gramStart"/>
      <w:r>
        <w:t>2  System</w:t>
      </w:r>
      <w:proofErr w:type="gramEnd"/>
      <w:r>
        <w:t xml:space="preserve"> overview</w:t>
      </w:r>
      <w:bookmarkEnd w:id="3"/>
    </w:p>
    <w:p w14:paraId="0B4F47E9" w14:textId="77777777" w:rsidR="00604693" w:rsidRDefault="00000000">
      <w:pPr>
        <w:spacing w:before="140" w:after="60"/>
        <w:jc w:val="center"/>
      </w:pPr>
      <w:r>
        <w:rPr>
          <w:noProof/>
        </w:rPr>
        <w:lastRenderedPageBreak/>
        <w:drawing>
          <wp:inline distT="0" distB="0" distL="0" distR="0" wp14:anchorId="634EF9D4" wp14:editId="67D32310">
            <wp:extent cx="5943600" cy="3924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924300"/>
                    </a:xfrm>
                    <a:prstGeom prst="rect">
                      <a:avLst/>
                    </a:prstGeom>
                  </pic:spPr>
                </pic:pic>
              </a:graphicData>
            </a:graphic>
          </wp:inline>
        </w:drawing>
      </w:r>
    </w:p>
    <w:p w14:paraId="7B8676FB" w14:textId="77777777" w:rsidR="00604693" w:rsidRDefault="00000000">
      <w:pPr>
        <w:spacing w:after="200"/>
        <w:jc w:val="center"/>
      </w:pPr>
      <w:r>
        <w:rPr>
          <w:i/>
          <w:iCs/>
          <w:color w:val="44546A"/>
          <w:sz w:val="19"/>
          <w:szCs w:val="19"/>
        </w:rPr>
        <w:t>Figure 1 — The three tiers. The double line is the network boundary: everything above it is public, everything below it is controlled.</w:t>
      </w:r>
    </w:p>
    <w:p w14:paraId="708F6401" w14:textId="77777777" w:rsidR="00604693" w:rsidRDefault="00000000">
      <w:pPr>
        <w:pStyle w:val="Heading3"/>
      </w:pPr>
      <w:bookmarkStart w:id="4" w:name="_Toc235371556"/>
      <w:r>
        <w:t>The same diagram as text</w:t>
      </w:r>
      <w:bookmarkEnd w:id="4"/>
    </w:p>
    <w:p w14:paraId="47FC7F10" w14:textId="77777777" w:rsidR="00604693" w:rsidRDefault="00000000">
      <w:pPr>
        <w:spacing w:after="120" w:line="276" w:lineRule="auto"/>
      </w:pPr>
      <w:r>
        <w:rPr>
          <w:i/>
          <w:iCs/>
        </w:rPr>
        <w:t>Reproduced for copy-paste, diffing, and plain-text contexts.</w:t>
      </w:r>
    </w:p>
    <w:p w14:paraId="3CA356AA" w14:textId="77777777" w:rsidR="00604693" w:rsidRDefault="00000000">
      <w:pPr>
        <w:shd w:val="clear" w:color="auto" w:fill="F4F4F4"/>
        <w:spacing w:before="80"/>
        <w:ind w:left="316"/>
      </w:pPr>
      <w:r>
        <w:rPr>
          <w:rFonts w:ascii="Consolas" w:eastAsia="Consolas" w:hAnsi="Consolas" w:cs="Consolas"/>
          <w:sz w:val="15"/>
          <w:szCs w:val="15"/>
        </w:rPr>
        <w:t xml:space="preserve">   THE CLIENT                                  one compiled HTML file</w:t>
      </w:r>
    </w:p>
    <w:p w14:paraId="61408708" w14:textId="77777777" w:rsidR="00604693" w:rsidRDefault="00000000">
      <w:pPr>
        <w:shd w:val="clear" w:color="auto" w:fill="F4F4F4"/>
        <w:ind w:left="316"/>
      </w:pPr>
      <w:r>
        <w:rPr>
          <w:rFonts w:ascii="Consolas" w:eastAsia="Consolas" w:hAnsi="Consolas" w:cs="Consolas"/>
          <w:sz w:val="15"/>
          <w:szCs w:val="15"/>
        </w:rPr>
        <w:t xml:space="preserve">  +--------------------------------------------------------------------+</w:t>
      </w:r>
    </w:p>
    <w:p w14:paraId="03891E7E" w14:textId="77777777" w:rsidR="00604693" w:rsidRDefault="00000000">
      <w:pPr>
        <w:shd w:val="clear" w:color="auto" w:fill="F4F4F4"/>
        <w:ind w:left="316"/>
      </w:pPr>
      <w:r>
        <w:rPr>
          <w:rFonts w:ascii="Consolas" w:eastAsia="Consolas" w:hAnsi="Consolas" w:cs="Consolas"/>
          <w:sz w:val="15"/>
          <w:szCs w:val="15"/>
        </w:rPr>
        <w:t xml:space="preserve">  </w:t>
      </w:r>
      <w:proofErr w:type="gramStart"/>
      <w:r>
        <w:rPr>
          <w:rFonts w:ascii="Consolas" w:eastAsia="Consolas" w:hAnsi="Consolas" w:cs="Consolas"/>
          <w:sz w:val="15"/>
          <w:szCs w:val="15"/>
        </w:rPr>
        <w:t>|  shell.html</w:t>
      </w:r>
      <w:proofErr w:type="gramEnd"/>
      <w:r>
        <w:rPr>
          <w:rFonts w:ascii="Consolas" w:eastAsia="Consolas" w:hAnsi="Consolas" w:cs="Consolas"/>
          <w:sz w:val="15"/>
          <w:szCs w:val="15"/>
        </w:rPr>
        <w:t xml:space="preserve">   nav </w:t>
      </w:r>
      <w:proofErr w:type="gramStart"/>
      <w:r>
        <w:rPr>
          <w:rFonts w:ascii="Consolas" w:eastAsia="Consolas" w:hAnsi="Consolas" w:cs="Consolas"/>
          <w:sz w:val="15"/>
          <w:szCs w:val="15"/>
        </w:rPr>
        <w:t>bar  |</w:t>
      </w:r>
      <w:proofErr w:type="gramEnd"/>
      <w:r>
        <w:rPr>
          <w:rFonts w:ascii="Consolas" w:eastAsia="Consolas" w:hAnsi="Consolas" w:cs="Consolas"/>
          <w:sz w:val="15"/>
          <w:szCs w:val="15"/>
        </w:rPr>
        <w:t xml:space="preserve">  auth </w:t>
      </w:r>
      <w:proofErr w:type="gramStart"/>
      <w:r>
        <w:rPr>
          <w:rFonts w:ascii="Consolas" w:eastAsia="Consolas" w:hAnsi="Consolas" w:cs="Consolas"/>
          <w:sz w:val="15"/>
          <w:szCs w:val="15"/>
        </w:rPr>
        <w:t>modal  |</w:t>
      </w:r>
      <w:proofErr w:type="gramEnd"/>
      <w:r>
        <w:rPr>
          <w:rFonts w:ascii="Consolas" w:eastAsia="Consolas" w:hAnsi="Consolas" w:cs="Consolas"/>
          <w:sz w:val="15"/>
          <w:szCs w:val="15"/>
        </w:rPr>
        <w:t xml:space="preserve">  &lt;main id="outlet"&gt;         |</w:t>
      </w:r>
    </w:p>
    <w:p w14:paraId="3E63806B" w14:textId="77777777" w:rsidR="00604693" w:rsidRDefault="00000000">
      <w:pPr>
        <w:shd w:val="clear" w:color="auto" w:fill="F4F4F4"/>
        <w:ind w:left="316"/>
      </w:pPr>
      <w:r>
        <w:rPr>
          <w:rFonts w:ascii="Consolas" w:eastAsia="Consolas" w:hAnsi="Consolas" w:cs="Consolas"/>
          <w:sz w:val="15"/>
          <w:szCs w:val="15"/>
        </w:rPr>
        <w:t xml:space="preserve">  |                                                                    |</w:t>
      </w:r>
    </w:p>
    <w:p w14:paraId="0A426F01" w14:textId="77777777" w:rsidR="00604693" w:rsidRDefault="00000000">
      <w:pPr>
        <w:shd w:val="clear" w:color="auto" w:fill="F4F4F4"/>
        <w:ind w:left="316"/>
      </w:pPr>
      <w:r>
        <w:rPr>
          <w:rFonts w:ascii="Consolas" w:eastAsia="Consolas" w:hAnsi="Consolas" w:cs="Consolas"/>
          <w:sz w:val="15"/>
          <w:szCs w:val="15"/>
        </w:rPr>
        <w:t xml:space="preserve">  </w:t>
      </w:r>
      <w:proofErr w:type="gramStart"/>
      <w:r>
        <w:rPr>
          <w:rFonts w:ascii="Consolas" w:eastAsia="Consolas" w:hAnsi="Consolas" w:cs="Consolas"/>
          <w:sz w:val="15"/>
          <w:szCs w:val="15"/>
        </w:rPr>
        <w:t>|  router.js</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w:t>
      </w:r>
      <w:proofErr w:type="gramEnd"/>
      <w:r>
        <w:rPr>
          <w:rFonts w:ascii="Consolas" w:eastAsia="Consolas" w:hAnsi="Consolas" w:cs="Consolas"/>
          <w:sz w:val="15"/>
          <w:szCs w:val="15"/>
        </w:rPr>
        <w:t>home -------------------</w:t>
      </w:r>
      <w:proofErr w:type="gramStart"/>
      <w:r>
        <w:rPr>
          <w:rFonts w:ascii="Consolas" w:eastAsia="Consolas" w:hAnsi="Consolas" w:cs="Consolas"/>
          <w:sz w:val="15"/>
          <w:szCs w:val="15"/>
        </w:rPr>
        <w:t xml:space="preserve">&gt;  </w:t>
      </w:r>
      <w:proofErr w:type="spellStart"/>
      <w:r>
        <w:rPr>
          <w:rFonts w:ascii="Consolas" w:eastAsia="Consolas" w:hAnsi="Consolas" w:cs="Consolas"/>
          <w:sz w:val="15"/>
          <w:szCs w:val="15"/>
        </w:rPr>
        <w:t>home</w:t>
      </w:r>
      <w:proofErr w:type="gramEnd"/>
      <w:r>
        <w:rPr>
          <w:rFonts w:ascii="Consolas" w:eastAsia="Consolas" w:hAnsi="Consolas" w:cs="Consolas"/>
          <w:sz w:val="15"/>
          <w:szCs w:val="15"/>
        </w:rPr>
        <w:t>.ts</w:t>
      </w:r>
      <w:proofErr w:type="spellEnd"/>
      <w:r>
        <w:rPr>
          <w:rFonts w:ascii="Consolas" w:eastAsia="Consolas" w:hAnsi="Consolas" w:cs="Consolas"/>
          <w:sz w:val="15"/>
          <w:szCs w:val="15"/>
        </w:rPr>
        <w:t xml:space="preserve">                 |</w:t>
      </w:r>
    </w:p>
    <w:p w14:paraId="31A91C95" w14:textId="77777777" w:rsidR="00604693" w:rsidRDefault="00000000">
      <w:pPr>
        <w:shd w:val="clear" w:color="auto" w:fill="F4F4F4"/>
        <w:ind w:left="316"/>
      </w:pPr>
      <w:r>
        <w:rPr>
          <w:rFonts w:ascii="Consolas" w:eastAsia="Consolas" w:hAnsi="Consolas" w:cs="Consolas"/>
          <w:sz w:val="15"/>
          <w:szCs w:val="15"/>
        </w:rPr>
        <w:t xml:space="preserve">  |             -- #/editor -----------------</w:t>
      </w:r>
      <w:proofErr w:type="gramStart"/>
      <w:r>
        <w:rPr>
          <w:rFonts w:ascii="Consolas" w:eastAsia="Consolas" w:hAnsi="Consolas" w:cs="Consolas"/>
          <w:sz w:val="15"/>
          <w:szCs w:val="15"/>
        </w:rPr>
        <w:t xml:space="preserve">&gt;  </w:t>
      </w:r>
      <w:proofErr w:type="spellStart"/>
      <w:r>
        <w:rPr>
          <w:rFonts w:ascii="Consolas" w:eastAsia="Consolas" w:hAnsi="Consolas" w:cs="Consolas"/>
          <w:sz w:val="15"/>
          <w:szCs w:val="15"/>
        </w:rPr>
        <w:t>editor</w:t>
      </w:r>
      <w:proofErr w:type="gramEnd"/>
      <w:r>
        <w:rPr>
          <w:rFonts w:ascii="Consolas" w:eastAsia="Consolas" w:hAnsi="Consolas" w:cs="Consolas"/>
          <w:sz w:val="15"/>
          <w:szCs w:val="15"/>
        </w:rPr>
        <w:t>.ts</w:t>
      </w:r>
      <w:proofErr w:type="spellEnd"/>
      <w:r>
        <w:rPr>
          <w:rFonts w:ascii="Consolas" w:eastAsia="Consolas" w:hAnsi="Consolas" w:cs="Consolas"/>
          <w:sz w:val="15"/>
          <w:szCs w:val="15"/>
        </w:rPr>
        <w:t xml:space="preserve"> --&gt; [</w:t>
      </w:r>
      <w:proofErr w:type="spellStart"/>
      <w:proofErr w:type="gramStart"/>
      <w:r>
        <w:rPr>
          <w:rFonts w:ascii="Consolas" w:eastAsia="Consolas" w:hAnsi="Consolas" w:cs="Consolas"/>
          <w:sz w:val="15"/>
          <w:szCs w:val="15"/>
        </w:rPr>
        <w:t>iframe</w:t>
      </w:r>
      <w:proofErr w:type="spellEnd"/>
      <w:r>
        <w:rPr>
          <w:rFonts w:ascii="Consolas" w:eastAsia="Consolas" w:hAnsi="Consolas" w:cs="Consolas"/>
          <w:sz w:val="15"/>
          <w:szCs w:val="15"/>
        </w:rPr>
        <w:t>]  |</w:t>
      </w:r>
      <w:proofErr w:type="gramEnd"/>
    </w:p>
    <w:p w14:paraId="3FBA41D7" w14:textId="77777777" w:rsidR="00604693" w:rsidRDefault="00000000">
      <w:pPr>
        <w:shd w:val="clear" w:color="auto" w:fill="F4F4F4"/>
        <w:ind w:left="316"/>
      </w:pPr>
      <w:r>
        <w:rPr>
          <w:rFonts w:ascii="Consolas" w:eastAsia="Consolas" w:hAnsi="Consolas" w:cs="Consolas"/>
          <w:sz w:val="15"/>
          <w:szCs w:val="15"/>
        </w:rPr>
        <w:t xml:space="preserve">  |             -- #/analysis ---------------</w:t>
      </w:r>
      <w:proofErr w:type="gramStart"/>
      <w:r>
        <w:rPr>
          <w:rFonts w:ascii="Consolas" w:eastAsia="Consolas" w:hAnsi="Consolas" w:cs="Consolas"/>
          <w:sz w:val="15"/>
          <w:szCs w:val="15"/>
        </w:rPr>
        <w:t xml:space="preserve">&gt;  </w:t>
      </w:r>
      <w:proofErr w:type="spellStart"/>
      <w:r>
        <w:rPr>
          <w:rFonts w:ascii="Consolas" w:eastAsia="Consolas" w:hAnsi="Consolas" w:cs="Consolas"/>
          <w:sz w:val="15"/>
          <w:szCs w:val="15"/>
        </w:rPr>
        <w:t>analysis</w:t>
      </w:r>
      <w:proofErr w:type="gramEnd"/>
      <w:r>
        <w:rPr>
          <w:rFonts w:ascii="Consolas" w:eastAsia="Consolas" w:hAnsi="Consolas" w:cs="Consolas"/>
          <w:sz w:val="15"/>
          <w:szCs w:val="15"/>
        </w:rPr>
        <w:t>.ts</w:t>
      </w:r>
      <w:proofErr w:type="spellEnd"/>
      <w:r>
        <w:rPr>
          <w:rFonts w:ascii="Consolas" w:eastAsia="Consolas" w:hAnsi="Consolas" w:cs="Consolas"/>
          <w:sz w:val="15"/>
          <w:szCs w:val="15"/>
        </w:rPr>
        <w:t xml:space="preserve">       |     |</w:t>
      </w:r>
    </w:p>
    <w:p w14:paraId="677CBA68" w14:textId="77777777" w:rsidR="00604693" w:rsidRDefault="00000000">
      <w:pPr>
        <w:shd w:val="clear" w:color="auto" w:fill="F4F4F4"/>
        <w:ind w:left="316"/>
      </w:pPr>
      <w:r>
        <w:rPr>
          <w:rFonts w:ascii="Consolas" w:eastAsia="Consolas" w:hAnsi="Consolas" w:cs="Consolas"/>
          <w:sz w:val="15"/>
          <w:szCs w:val="15"/>
        </w:rPr>
        <w:t xml:space="preserve">  |                                                               |     |</w:t>
      </w:r>
    </w:p>
    <w:p w14:paraId="370817CD" w14:textId="77777777" w:rsidR="00604693" w:rsidRDefault="00000000">
      <w:pPr>
        <w:shd w:val="clear" w:color="auto" w:fill="F4F4F4"/>
        <w:ind w:left="316"/>
      </w:pPr>
      <w:r>
        <w:rPr>
          <w:rFonts w:ascii="Consolas" w:eastAsia="Consolas" w:hAnsi="Consolas" w:cs="Consolas"/>
          <w:sz w:val="15"/>
          <w:szCs w:val="15"/>
        </w:rPr>
        <w:t xml:space="preserve">  </w:t>
      </w:r>
      <w:proofErr w:type="gramStart"/>
      <w:r>
        <w:rPr>
          <w:rFonts w:ascii="Consolas" w:eastAsia="Consolas" w:hAnsi="Consolas" w:cs="Consolas"/>
          <w:sz w:val="15"/>
          <w:szCs w:val="15"/>
        </w:rPr>
        <w:t>|  shared</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workspace.ts</w:t>
      </w:r>
      <w:proofErr w:type="spellEnd"/>
      <w:r>
        <w:rPr>
          <w:rFonts w:ascii="Consolas" w:eastAsia="Consolas" w:hAnsi="Consolas" w:cs="Consolas"/>
          <w:sz w:val="15"/>
          <w:szCs w:val="15"/>
        </w:rPr>
        <w:t xml:space="preserve"> (docs, </w:t>
      </w:r>
      <w:proofErr w:type="gramStart"/>
      <w:r>
        <w:rPr>
          <w:rFonts w:ascii="Consolas" w:eastAsia="Consolas" w:hAnsi="Consolas" w:cs="Consolas"/>
          <w:sz w:val="15"/>
          <w:szCs w:val="15"/>
        </w:rPr>
        <w:t xml:space="preserve">hooks)   </w:t>
      </w:r>
      <w:proofErr w:type="gramEnd"/>
      <w:r>
        <w:rPr>
          <w:rFonts w:ascii="Consolas" w:eastAsia="Consolas" w:hAnsi="Consolas" w:cs="Consolas"/>
          <w:sz w:val="15"/>
          <w:szCs w:val="15"/>
        </w:rPr>
        <w:t xml:space="preserve">                      |     |</w:t>
      </w:r>
    </w:p>
    <w:p w14:paraId="4C85DC27" w14:textId="77777777" w:rsidR="00604693" w:rsidRDefault="00000000">
      <w:pPr>
        <w:shd w:val="clear" w:color="auto" w:fill="F4F4F4"/>
        <w:ind w:left="316"/>
      </w:pPr>
      <w:r>
        <w:rPr>
          <w:rFonts w:ascii="Consolas" w:eastAsia="Consolas" w:hAnsi="Consolas" w:cs="Consolas"/>
          <w:sz w:val="15"/>
          <w:szCs w:val="15"/>
        </w:rPr>
        <w:t xml:space="preserve">  |            </w:t>
      </w:r>
      <w:proofErr w:type="spellStart"/>
      <w:r>
        <w:rPr>
          <w:rFonts w:ascii="Consolas" w:eastAsia="Consolas" w:hAnsi="Consolas" w:cs="Consolas"/>
          <w:sz w:val="15"/>
          <w:szCs w:val="15"/>
        </w:rPr>
        <w:t>auth.ts</w:t>
      </w:r>
      <w:proofErr w:type="spellEnd"/>
      <w:r>
        <w:rPr>
          <w:rFonts w:ascii="Consolas" w:eastAsia="Consolas" w:hAnsi="Consolas" w:cs="Consolas"/>
          <w:sz w:val="15"/>
          <w:szCs w:val="15"/>
        </w:rPr>
        <w:t xml:space="preserve"> (modal, </w:t>
      </w:r>
      <w:proofErr w:type="gramStart"/>
      <w:r>
        <w:rPr>
          <w:rFonts w:ascii="Consolas" w:eastAsia="Consolas" w:hAnsi="Consolas" w:cs="Consolas"/>
          <w:sz w:val="15"/>
          <w:szCs w:val="15"/>
        </w:rPr>
        <w:t xml:space="preserve">session)   </w:t>
      </w:r>
      <w:proofErr w:type="gramEnd"/>
      <w:r>
        <w:rPr>
          <w:rFonts w:ascii="Consolas" w:eastAsia="Consolas" w:hAnsi="Consolas" w:cs="Consolas"/>
          <w:sz w:val="15"/>
          <w:szCs w:val="15"/>
        </w:rPr>
        <w:t xml:space="preserve">           workflow-editor.html</w:t>
      </w:r>
    </w:p>
    <w:p w14:paraId="465BA55A" w14:textId="77777777" w:rsidR="00604693" w:rsidRDefault="00000000">
      <w:pPr>
        <w:shd w:val="clear" w:color="auto" w:fill="F4F4F4"/>
        <w:ind w:left="316"/>
      </w:pPr>
      <w:r>
        <w:rPr>
          <w:rFonts w:ascii="Consolas" w:eastAsia="Consolas" w:hAnsi="Consolas" w:cs="Consolas"/>
          <w:sz w:val="15"/>
          <w:szCs w:val="15"/>
        </w:rPr>
        <w:t xml:space="preserve">  |            </w:t>
      </w:r>
      <w:proofErr w:type="spellStart"/>
      <w:r>
        <w:rPr>
          <w:rFonts w:ascii="Consolas" w:eastAsia="Consolas" w:hAnsi="Consolas" w:cs="Consolas"/>
          <w:sz w:val="15"/>
          <w:szCs w:val="15"/>
        </w:rPr>
        <w:t>dom.ts</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 xml:space="preserve">helpers)   </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separate document) |</w:t>
      </w:r>
    </w:p>
    <w:p w14:paraId="44E337B9" w14:textId="77777777" w:rsidR="00604693" w:rsidRDefault="00000000">
      <w:pPr>
        <w:shd w:val="clear" w:color="auto" w:fill="F4F4F4"/>
        <w:ind w:left="316"/>
      </w:pPr>
      <w:r>
        <w:rPr>
          <w:rFonts w:ascii="Consolas" w:eastAsia="Consolas" w:hAnsi="Consolas" w:cs="Consolas"/>
          <w:sz w:val="15"/>
          <w:szCs w:val="15"/>
        </w:rPr>
        <w:t xml:space="preserve">  |                                                                    |</w:t>
      </w:r>
    </w:p>
    <w:p w14:paraId="5BDD9FBA" w14:textId="77777777" w:rsidR="00604693" w:rsidRDefault="00000000">
      <w:pPr>
        <w:shd w:val="clear" w:color="auto" w:fill="F4F4F4"/>
        <w:ind w:left="316"/>
      </w:pPr>
      <w:r>
        <w:rPr>
          <w:rFonts w:ascii="Consolas" w:eastAsia="Consolas" w:hAnsi="Consolas" w:cs="Consolas"/>
          <w:sz w:val="15"/>
          <w:szCs w:val="15"/>
        </w:rPr>
        <w:t xml:space="preserve">  </w:t>
      </w:r>
      <w:proofErr w:type="gramStart"/>
      <w:r>
        <w:rPr>
          <w:rFonts w:ascii="Consolas" w:eastAsia="Consolas" w:hAnsi="Consolas" w:cs="Consolas"/>
          <w:sz w:val="15"/>
          <w:szCs w:val="15"/>
        </w:rPr>
        <w:t>|  gateways</w:t>
      </w:r>
      <w:proofErr w:type="gramEnd"/>
      <w:r>
        <w:rPr>
          <w:rFonts w:ascii="Consolas" w:eastAsia="Consolas" w:hAnsi="Consolas" w:cs="Consolas"/>
          <w:sz w:val="15"/>
          <w:szCs w:val="15"/>
        </w:rPr>
        <w:t>: data-gateway.js   llm-gateway.js                        |</w:t>
      </w:r>
    </w:p>
    <w:p w14:paraId="60459582" w14:textId="77777777" w:rsidR="00604693" w:rsidRDefault="00000000">
      <w:pPr>
        <w:shd w:val="clear" w:color="auto" w:fill="F4F4F4"/>
        <w:ind w:left="316"/>
      </w:pPr>
      <w:r>
        <w:rPr>
          <w:rFonts w:ascii="Consolas" w:eastAsia="Consolas" w:hAnsi="Consolas" w:cs="Consolas"/>
          <w:sz w:val="15"/>
          <w:szCs w:val="15"/>
        </w:rPr>
        <w:t xml:space="preserve">  |            engine (still </w:t>
      </w:r>
      <w:proofErr w:type="spellStart"/>
      <w:r>
        <w:rPr>
          <w:rFonts w:ascii="Consolas" w:eastAsia="Consolas" w:hAnsi="Consolas" w:cs="Consolas"/>
          <w:sz w:val="15"/>
          <w:szCs w:val="15"/>
        </w:rPr>
        <w:t>inlined</w:t>
      </w:r>
      <w:proofErr w:type="spellEnd"/>
      <w:r>
        <w:rPr>
          <w:rFonts w:ascii="Consolas" w:eastAsia="Consolas" w:hAnsi="Consolas" w:cs="Consolas"/>
          <w:sz w:val="15"/>
          <w:szCs w:val="15"/>
        </w:rPr>
        <w:t xml:space="preserve"> - see section 6)                  |</w:t>
      </w:r>
    </w:p>
    <w:p w14:paraId="68858E7D" w14:textId="77777777" w:rsidR="00604693" w:rsidRDefault="00000000">
      <w:pPr>
        <w:shd w:val="clear" w:color="auto" w:fill="F4F4F4"/>
        <w:ind w:left="316"/>
      </w:pPr>
      <w:r>
        <w:rPr>
          <w:rFonts w:ascii="Consolas" w:eastAsia="Consolas" w:hAnsi="Consolas" w:cs="Consolas"/>
          <w:sz w:val="15"/>
          <w:szCs w:val="15"/>
        </w:rPr>
        <w:t xml:space="preserve">  +-----------------|--------------------------|-----------------------+</w:t>
      </w:r>
    </w:p>
    <w:p w14:paraId="66B851AF" w14:textId="77777777" w:rsidR="00604693" w:rsidRDefault="00000000">
      <w:pPr>
        <w:shd w:val="clear" w:color="auto" w:fill="F4F4F4"/>
        <w:ind w:left="316"/>
      </w:pPr>
      <w:r>
        <w:rPr>
          <w:rFonts w:ascii="Consolas" w:eastAsia="Consolas" w:hAnsi="Consolas" w:cs="Consolas"/>
          <w:sz w:val="15"/>
          <w:szCs w:val="15"/>
        </w:rPr>
        <w:t xml:space="preserve">                    </w:t>
      </w:r>
      <w:proofErr w:type="gramStart"/>
      <w:r>
        <w:rPr>
          <w:rFonts w:ascii="Consolas" w:eastAsia="Consolas" w:hAnsi="Consolas" w:cs="Consolas"/>
          <w:sz w:val="15"/>
          <w:szCs w:val="15"/>
        </w:rPr>
        <w:t>|  HTTP</w:t>
      </w:r>
      <w:proofErr w:type="gramEnd"/>
      <w:r>
        <w:rPr>
          <w:rFonts w:ascii="Consolas" w:eastAsia="Consolas" w:hAnsi="Consolas" w:cs="Consolas"/>
          <w:sz w:val="15"/>
          <w:szCs w:val="15"/>
        </w:rPr>
        <w:t xml:space="preserve"> + session cookie   |</w:t>
      </w:r>
    </w:p>
    <w:p w14:paraId="4822A594" w14:textId="77777777" w:rsidR="00604693" w:rsidRDefault="00000000">
      <w:pPr>
        <w:shd w:val="clear" w:color="auto" w:fill="F4F4F4"/>
        <w:ind w:left="316"/>
      </w:pPr>
      <w:r>
        <w:rPr>
          <w:rFonts w:ascii="Consolas" w:eastAsia="Consolas" w:hAnsi="Consolas" w:cs="Consolas"/>
          <w:sz w:val="15"/>
          <w:szCs w:val="15"/>
        </w:rPr>
        <w:t xml:space="preserve">  ==================|==========================|======================</w:t>
      </w:r>
    </w:p>
    <w:p w14:paraId="7436F408" w14:textId="77777777" w:rsidR="00604693" w:rsidRDefault="00000000">
      <w:pPr>
        <w:shd w:val="clear" w:color="auto" w:fill="F4F4F4"/>
        <w:ind w:left="316"/>
      </w:pPr>
      <w:r>
        <w:rPr>
          <w:rFonts w:ascii="Consolas" w:eastAsia="Consolas" w:hAnsi="Consolas" w:cs="Consolas"/>
          <w:sz w:val="15"/>
          <w:szCs w:val="15"/>
        </w:rPr>
        <w:t xml:space="preserve">                    v                          </w:t>
      </w:r>
      <w:proofErr w:type="spellStart"/>
      <w:r>
        <w:rPr>
          <w:rFonts w:ascii="Consolas" w:eastAsia="Consolas" w:hAnsi="Consolas" w:cs="Consolas"/>
          <w:sz w:val="15"/>
          <w:szCs w:val="15"/>
        </w:rPr>
        <w:t>v</w:t>
      </w:r>
      <w:proofErr w:type="spellEnd"/>
    </w:p>
    <w:p w14:paraId="7B3CCBDE" w14:textId="77777777" w:rsidR="00604693" w:rsidRDefault="00000000">
      <w:pPr>
        <w:shd w:val="clear" w:color="auto" w:fill="F4F4F4"/>
        <w:ind w:left="316"/>
      </w:pPr>
      <w:r>
        <w:rPr>
          <w:rFonts w:ascii="Consolas" w:eastAsia="Consolas" w:hAnsi="Consolas" w:cs="Consolas"/>
          <w:sz w:val="15"/>
          <w:szCs w:val="15"/>
        </w:rPr>
        <w:t xml:space="preserve">  +--------------------------------------------------------------------+</w:t>
      </w:r>
    </w:p>
    <w:p w14:paraId="6665F251" w14:textId="77777777" w:rsidR="00604693" w:rsidRDefault="00000000">
      <w:pPr>
        <w:shd w:val="clear" w:color="auto" w:fill="F4F4F4"/>
        <w:ind w:left="316"/>
      </w:pPr>
      <w:r>
        <w:rPr>
          <w:rFonts w:ascii="Consolas" w:eastAsia="Consolas" w:hAnsi="Consolas" w:cs="Consolas"/>
          <w:sz w:val="15"/>
          <w:szCs w:val="15"/>
        </w:rPr>
        <w:t xml:space="preserve">  |   THE APPLICATION SERVER          Express, server/</w:t>
      </w:r>
      <w:proofErr w:type="spellStart"/>
      <w:r>
        <w:rPr>
          <w:rFonts w:ascii="Consolas" w:eastAsia="Consolas" w:hAnsi="Consolas" w:cs="Consolas"/>
          <w:sz w:val="15"/>
          <w:szCs w:val="15"/>
        </w:rPr>
        <w:t>src</w:t>
      </w:r>
      <w:proofErr w:type="spellEnd"/>
      <w:r>
        <w:rPr>
          <w:rFonts w:ascii="Consolas" w:eastAsia="Consolas" w:hAnsi="Consolas" w:cs="Consolas"/>
          <w:sz w:val="15"/>
          <w:szCs w:val="15"/>
        </w:rPr>
        <w:t>/index.js:8080 |</w:t>
      </w:r>
    </w:p>
    <w:p w14:paraId="700DF234" w14:textId="77777777" w:rsidR="00604693" w:rsidRDefault="00000000">
      <w:pPr>
        <w:shd w:val="clear" w:color="auto" w:fill="F4F4F4"/>
        <w:ind w:left="316"/>
      </w:pPr>
      <w:r>
        <w:rPr>
          <w:rFonts w:ascii="Consolas" w:eastAsia="Consolas" w:hAnsi="Consolas" w:cs="Consolas"/>
          <w:sz w:val="15"/>
          <w:szCs w:val="15"/>
        </w:rPr>
        <w:t xml:space="preserve">  |                                                                    |</w:t>
      </w:r>
    </w:p>
    <w:p w14:paraId="62119A7E" w14:textId="77777777" w:rsidR="00604693" w:rsidRDefault="00000000">
      <w:pPr>
        <w:shd w:val="clear" w:color="auto" w:fill="F4F4F4"/>
        <w:ind w:left="316"/>
      </w:pPr>
      <w:r>
        <w:rPr>
          <w:rFonts w:ascii="Consolas" w:eastAsia="Consolas" w:hAnsi="Consolas" w:cs="Consolas"/>
          <w:sz w:val="15"/>
          <w:szCs w:val="15"/>
        </w:rPr>
        <w:t xml:space="preserve">  |   /</w:t>
      </w:r>
      <w:proofErr w:type="spellStart"/>
      <w:r>
        <w:rPr>
          <w:rFonts w:ascii="Consolas" w:eastAsia="Consolas" w:hAnsi="Consolas" w:cs="Consolas"/>
          <w:sz w:val="15"/>
          <w:szCs w:val="15"/>
        </w:rPr>
        <w:t>api</w:t>
      </w:r>
      <w:proofErr w:type="spellEnd"/>
      <w:r>
        <w:rPr>
          <w:rFonts w:ascii="Consolas" w:eastAsia="Consolas" w:hAnsi="Consolas" w:cs="Consolas"/>
          <w:sz w:val="15"/>
          <w:szCs w:val="15"/>
        </w:rPr>
        <w:t xml:space="preserve">/login /signup /logout /session      </w:t>
      </w:r>
      <w:proofErr w:type="spellStart"/>
      <w:r>
        <w:rPr>
          <w:rFonts w:ascii="Consolas" w:eastAsia="Consolas" w:hAnsi="Consolas" w:cs="Consolas"/>
          <w:sz w:val="15"/>
          <w:szCs w:val="15"/>
        </w:rPr>
        <w:t>bcryptjs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httpOnly</w:t>
      </w:r>
      <w:proofErr w:type="spellEnd"/>
      <w:r>
        <w:rPr>
          <w:rFonts w:ascii="Consolas" w:eastAsia="Consolas" w:hAnsi="Consolas" w:cs="Consolas"/>
          <w:sz w:val="15"/>
          <w:szCs w:val="15"/>
        </w:rPr>
        <w:t xml:space="preserve">       |</w:t>
      </w:r>
    </w:p>
    <w:p w14:paraId="5860B94D" w14:textId="77777777" w:rsidR="00604693" w:rsidRDefault="00000000">
      <w:pPr>
        <w:shd w:val="clear" w:color="auto" w:fill="F4F4F4"/>
        <w:ind w:left="316"/>
      </w:pPr>
      <w:r>
        <w:rPr>
          <w:rFonts w:ascii="Consolas" w:eastAsia="Consolas" w:hAnsi="Consolas" w:cs="Consolas"/>
          <w:sz w:val="15"/>
          <w:szCs w:val="15"/>
        </w:rPr>
        <w:t xml:space="preserve">  |   /</w:t>
      </w:r>
      <w:proofErr w:type="spellStart"/>
      <w:r>
        <w:rPr>
          <w:rFonts w:ascii="Consolas" w:eastAsia="Consolas" w:hAnsi="Consolas" w:cs="Consolas"/>
          <w:sz w:val="15"/>
          <w:szCs w:val="15"/>
        </w:rPr>
        <w:t>api</w:t>
      </w:r>
      <w:proofErr w:type="spellEnd"/>
      <w:r>
        <w:rPr>
          <w:rFonts w:ascii="Consolas" w:eastAsia="Consolas" w:hAnsi="Consolas" w:cs="Consolas"/>
          <w:sz w:val="15"/>
          <w:szCs w:val="15"/>
        </w:rPr>
        <w:t>/</w:t>
      </w:r>
      <w:proofErr w:type="gramStart"/>
      <w:r>
        <w:rPr>
          <w:rFonts w:ascii="Consolas" w:eastAsia="Consolas" w:hAnsi="Consolas" w:cs="Consolas"/>
          <w:sz w:val="15"/>
          <w:szCs w:val="15"/>
        </w:rPr>
        <w:t>workflows  /</w:t>
      </w:r>
      <w:proofErr w:type="spellStart"/>
      <w:proofErr w:type="gramEnd"/>
      <w:r>
        <w:rPr>
          <w:rFonts w:ascii="Consolas" w:eastAsia="Consolas" w:hAnsi="Consolas" w:cs="Consolas"/>
          <w:sz w:val="15"/>
          <w:szCs w:val="15"/>
        </w:rPr>
        <w:t>api</w:t>
      </w:r>
      <w:proofErr w:type="spellEnd"/>
      <w:r>
        <w:rPr>
          <w:rFonts w:ascii="Consolas" w:eastAsia="Consolas" w:hAnsi="Consolas" w:cs="Consolas"/>
          <w:sz w:val="15"/>
          <w:szCs w:val="15"/>
        </w:rPr>
        <w:t xml:space="preserve">/v2/workflows        cookie, </w:t>
      </w:r>
      <w:proofErr w:type="spellStart"/>
      <w:r>
        <w:rPr>
          <w:rFonts w:ascii="Consolas" w:eastAsia="Consolas" w:hAnsi="Consolas" w:cs="Consolas"/>
          <w:sz w:val="15"/>
          <w:szCs w:val="15"/>
        </w:rPr>
        <w:t>sameSite</w:t>
      </w:r>
      <w:proofErr w:type="spellEnd"/>
      <w:r>
        <w:rPr>
          <w:rFonts w:ascii="Consolas" w:eastAsia="Consolas" w:hAnsi="Consolas" w:cs="Consolas"/>
          <w:sz w:val="15"/>
          <w:szCs w:val="15"/>
        </w:rPr>
        <w:t>=</w:t>
      </w:r>
      <w:proofErr w:type="gramStart"/>
      <w:r>
        <w:rPr>
          <w:rFonts w:ascii="Consolas" w:eastAsia="Consolas" w:hAnsi="Consolas" w:cs="Consolas"/>
          <w:sz w:val="15"/>
          <w:szCs w:val="15"/>
        </w:rPr>
        <w:t>strict  |</w:t>
      </w:r>
      <w:proofErr w:type="gramEnd"/>
    </w:p>
    <w:p w14:paraId="11B19D89" w14:textId="77777777" w:rsidR="00604693" w:rsidRDefault="00000000">
      <w:pPr>
        <w:shd w:val="clear" w:color="auto" w:fill="F4F4F4"/>
        <w:ind w:left="316"/>
      </w:pPr>
      <w:r>
        <w:rPr>
          <w:rFonts w:ascii="Consolas" w:eastAsia="Consolas" w:hAnsi="Consolas" w:cs="Consolas"/>
          <w:sz w:val="15"/>
          <w:szCs w:val="15"/>
        </w:rPr>
        <w:t xml:space="preserve">  |   /</w:t>
      </w:r>
      <w:proofErr w:type="spellStart"/>
      <w:r>
        <w:rPr>
          <w:rFonts w:ascii="Consolas" w:eastAsia="Consolas" w:hAnsi="Consolas" w:cs="Consolas"/>
          <w:sz w:val="15"/>
          <w:szCs w:val="15"/>
        </w:rPr>
        <w:t>api</w:t>
      </w:r>
      <w:proofErr w:type="spellEnd"/>
      <w:r>
        <w:rPr>
          <w:rFonts w:ascii="Consolas" w:eastAsia="Consolas" w:hAnsi="Consolas" w:cs="Consolas"/>
          <w:sz w:val="15"/>
          <w:szCs w:val="15"/>
        </w:rPr>
        <w:t>/groups /history /profile                                     |</w:t>
      </w:r>
    </w:p>
    <w:p w14:paraId="65F54D16" w14:textId="77777777" w:rsidR="00604693" w:rsidRDefault="00000000">
      <w:pPr>
        <w:shd w:val="clear" w:color="auto" w:fill="F4F4F4"/>
        <w:ind w:left="316"/>
      </w:pPr>
      <w:r>
        <w:rPr>
          <w:rFonts w:ascii="Consolas" w:eastAsia="Consolas" w:hAnsi="Consolas" w:cs="Consolas"/>
          <w:sz w:val="15"/>
          <w:szCs w:val="15"/>
        </w:rPr>
        <w:t xml:space="preserve">  |   /</w:t>
      </w:r>
      <w:proofErr w:type="spellStart"/>
      <w:r>
        <w:rPr>
          <w:rFonts w:ascii="Consolas" w:eastAsia="Consolas" w:hAnsi="Consolas" w:cs="Consolas"/>
          <w:sz w:val="15"/>
          <w:szCs w:val="15"/>
        </w:rPr>
        <w:t>api</w:t>
      </w:r>
      <w:proofErr w:type="spellEnd"/>
      <w:r>
        <w:rPr>
          <w:rFonts w:ascii="Consolas" w:eastAsia="Consolas" w:hAnsi="Consolas" w:cs="Consolas"/>
          <w:sz w:val="15"/>
          <w:szCs w:val="15"/>
        </w:rPr>
        <w:t xml:space="preserve">/admin/*                             normalize.js </w:t>
      </w:r>
      <w:proofErr w:type="gramStart"/>
      <w:r>
        <w:rPr>
          <w:rFonts w:ascii="Consolas" w:eastAsia="Consolas" w:hAnsi="Consolas" w:cs="Consolas"/>
          <w:sz w:val="15"/>
          <w:szCs w:val="15"/>
        </w:rPr>
        <w:t>decomposes  |</w:t>
      </w:r>
      <w:proofErr w:type="gramEnd"/>
    </w:p>
    <w:p w14:paraId="0E9B274D" w14:textId="77777777" w:rsidR="00604693" w:rsidRDefault="00000000">
      <w:pPr>
        <w:shd w:val="clear" w:color="auto" w:fill="F4F4F4"/>
        <w:ind w:left="316"/>
      </w:pPr>
      <w:r>
        <w:rPr>
          <w:rFonts w:ascii="Consolas" w:eastAsia="Consolas" w:hAnsi="Consolas" w:cs="Consolas"/>
          <w:sz w:val="15"/>
          <w:szCs w:val="15"/>
        </w:rPr>
        <w:t xml:space="preserve">  |   /</w:t>
      </w:r>
      <w:proofErr w:type="spellStart"/>
      <w:r>
        <w:rPr>
          <w:rFonts w:ascii="Consolas" w:eastAsia="Consolas" w:hAnsi="Consolas" w:cs="Consolas"/>
          <w:sz w:val="15"/>
          <w:szCs w:val="15"/>
        </w:rPr>
        <w:t>api</w:t>
      </w:r>
      <w:proofErr w:type="spellEnd"/>
      <w:r>
        <w:rPr>
          <w:rFonts w:ascii="Consolas" w:eastAsia="Consolas" w:hAnsi="Consolas" w:cs="Consolas"/>
          <w:sz w:val="15"/>
          <w:szCs w:val="15"/>
        </w:rPr>
        <w:t>/</w:t>
      </w:r>
      <w:proofErr w:type="spellStart"/>
      <w:r>
        <w:rPr>
          <w:rFonts w:ascii="Consolas" w:eastAsia="Consolas" w:hAnsi="Consolas" w:cs="Consolas"/>
          <w:sz w:val="15"/>
          <w:szCs w:val="15"/>
        </w:rPr>
        <w:t>llm</w:t>
      </w:r>
      <w:proofErr w:type="spellEnd"/>
      <w:r>
        <w:rPr>
          <w:rFonts w:ascii="Consolas" w:eastAsia="Consolas" w:hAnsi="Consolas" w:cs="Consolas"/>
          <w:sz w:val="15"/>
          <w:szCs w:val="15"/>
        </w:rPr>
        <w:t xml:space="preserve">            &lt;- API key lives here, never in the browser   |</w:t>
      </w:r>
    </w:p>
    <w:p w14:paraId="713F746F" w14:textId="77777777" w:rsidR="00604693" w:rsidRDefault="00000000">
      <w:pPr>
        <w:shd w:val="clear" w:color="auto" w:fill="F4F4F4"/>
        <w:ind w:left="316"/>
      </w:pPr>
      <w:r>
        <w:rPr>
          <w:rFonts w:ascii="Consolas" w:eastAsia="Consolas" w:hAnsi="Consolas" w:cs="Consolas"/>
          <w:sz w:val="15"/>
          <w:szCs w:val="15"/>
        </w:rPr>
        <w:t xml:space="preserve">  |                                                                    |</w:t>
      </w:r>
    </w:p>
    <w:p w14:paraId="2A62C0C2" w14:textId="77777777" w:rsidR="00604693" w:rsidRDefault="00000000">
      <w:pPr>
        <w:shd w:val="clear" w:color="auto" w:fill="F4F4F4"/>
        <w:ind w:left="316"/>
      </w:pPr>
      <w:r>
        <w:rPr>
          <w:rFonts w:ascii="Consolas" w:eastAsia="Consolas" w:hAnsi="Consolas" w:cs="Consolas"/>
          <w:sz w:val="15"/>
          <w:szCs w:val="15"/>
        </w:rPr>
        <w:t xml:space="preserve">  |   every authenticated request runs inside </w:t>
      </w:r>
      <w:proofErr w:type="spellStart"/>
      <w:proofErr w:type="gramStart"/>
      <w:r>
        <w:rPr>
          <w:rFonts w:ascii="Consolas" w:eastAsia="Consolas" w:hAnsi="Consolas" w:cs="Consolas"/>
          <w:sz w:val="15"/>
          <w:szCs w:val="15"/>
        </w:rPr>
        <w:t>db.tx</w:t>
      </w:r>
      <w:proofErr w:type="spellEnd"/>
      <w:proofErr w:type="gramEnd"/>
      <w:r>
        <w:rPr>
          <w:rFonts w:ascii="Consolas" w:eastAsia="Consolas" w:hAnsi="Consolas" w:cs="Consolas"/>
          <w:sz w:val="15"/>
          <w:szCs w:val="15"/>
        </w:rPr>
        <w:t>(), which sets       |</w:t>
      </w:r>
    </w:p>
    <w:p w14:paraId="2989A4D3" w14:textId="77777777" w:rsidR="00604693" w:rsidRDefault="00000000">
      <w:pPr>
        <w:shd w:val="clear" w:color="auto" w:fill="F4F4F4"/>
        <w:ind w:left="316"/>
      </w:pPr>
      <w:r>
        <w:rPr>
          <w:rFonts w:ascii="Consolas" w:eastAsia="Consolas" w:hAnsi="Consolas" w:cs="Consolas"/>
          <w:sz w:val="15"/>
          <w:szCs w:val="15"/>
        </w:rPr>
        <w:t xml:space="preserve">  |   </w:t>
      </w:r>
      <w:proofErr w:type="spellStart"/>
      <w:r>
        <w:rPr>
          <w:rFonts w:ascii="Consolas" w:eastAsia="Consolas" w:hAnsi="Consolas" w:cs="Consolas"/>
          <w:sz w:val="15"/>
          <w:szCs w:val="15"/>
        </w:rPr>
        <w:t>app.user_id</w:t>
      </w:r>
      <w:proofErr w:type="spellEnd"/>
      <w:r>
        <w:rPr>
          <w:rFonts w:ascii="Consolas" w:eastAsia="Consolas" w:hAnsi="Consolas" w:cs="Consolas"/>
          <w:sz w:val="15"/>
          <w:szCs w:val="15"/>
        </w:rPr>
        <w:t xml:space="preserve"> and </w:t>
      </w:r>
      <w:proofErr w:type="spellStart"/>
      <w:r>
        <w:rPr>
          <w:rFonts w:ascii="Consolas" w:eastAsia="Consolas" w:hAnsi="Consolas" w:cs="Consolas"/>
          <w:sz w:val="15"/>
          <w:szCs w:val="15"/>
        </w:rPr>
        <w:t>app.is_superuser</w:t>
      </w:r>
      <w:proofErr w:type="spellEnd"/>
      <w:r>
        <w:rPr>
          <w:rFonts w:ascii="Consolas" w:eastAsia="Consolas" w:hAnsi="Consolas" w:cs="Consolas"/>
          <w:sz w:val="15"/>
          <w:szCs w:val="15"/>
        </w:rPr>
        <w:t xml:space="preserve"> for the duration                 |</w:t>
      </w:r>
    </w:p>
    <w:p w14:paraId="2084FE08" w14:textId="77777777" w:rsidR="00604693" w:rsidRDefault="00000000">
      <w:pPr>
        <w:shd w:val="clear" w:color="auto" w:fill="F4F4F4"/>
        <w:ind w:left="316"/>
      </w:pPr>
      <w:r>
        <w:rPr>
          <w:rFonts w:ascii="Consolas" w:eastAsia="Consolas" w:hAnsi="Consolas" w:cs="Consolas"/>
          <w:sz w:val="15"/>
          <w:szCs w:val="15"/>
        </w:rPr>
        <w:t xml:space="preserve">  +-----------------------------|--------------------------------------+</w:t>
      </w:r>
    </w:p>
    <w:p w14:paraId="29124868" w14:textId="77777777" w:rsidR="00604693" w:rsidRDefault="00000000">
      <w:pPr>
        <w:shd w:val="clear" w:color="auto" w:fill="F4F4F4"/>
        <w:ind w:left="316"/>
      </w:pPr>
      <w:r>
        <w:rPr>
          <w:rFonts w:ascii="Consolas" w:eastAsia="Consolas" w:hAnsi="Consolas" w:cs="Consolas"/>
          <w:sz w:val="15"/>
          <w:szCs w:val="15"/>
        </w:rPr>
        <w:t xml:space="preserve">                                </w:t>
      </w:r>
      <w:proofErr w:type="gramStart"/>
      <w:r>
        <w:rPr>
          <w:rFonts w:ascii="Consolas" w:eastAsia="Consolas" w:hAnsi="Consolas" w:cs="Consolas"/>
          <w:sz w:val="15"/>
          <w:szCs w:val="15"/>
        </w:rPr>
        <w:t>|  pooled</w:t>
      </w:r>
      <w:proofErr w:type="gramEnd"/>
      <w:r>
        <w:rPr>
          <w:rFonts w:ascii="Consolas" w:eastAsia="Consolas" w:hAnsi="Consolas" w:cs="Consolas"/>
          <w:sz w:val="15"/>
          <w:szCs w:val="15"/>
        </w:rPr>
        <w:t xml:space="preserve"> connection (session pooler)</w:t>
      </w:r>
    </w:p>
    <w:p w14:paraId="3D708CE8" w14:textId="77777777" w:rsidR="00604693" w:rsidRDefault="00000000">
      <w:pPr>
        <w:shd w:val="clear" w:color="auto" w:fill="F4F4F4"/>
        <w:ind w:left="316"/>
      </w:pPr>
      <w:r>
        <w:rPr>
          <w:rFonts w:ascii="Consolas" w:eastAsia="Consolas" w:hAnsi="Consolas" w:cs="Consolas"/>
          <w:sz w:val="15"/>
          <w:szCs w:val="15"/>
        </w:rPr>
        <w:t xml:space="preserve">                                v</w:t>
      </w:r>
    </w:p>
    <w:p w14:paraId="21DA72EE" w14:textId="77777777" w:rsidR="00604693" w:rsidRDefault="00000000">
      <w:pPr>
        <w:shd w:val="clear" w:color="auto" w:fill="F4F4F4"/>
        <w:ind w:left="316"/>
      </w:pPr>
      <w:r>
        <w:rPr>
          <w:rFonts w:ascii="Consolas" w:eastAsia="Consolas" w:hAnsi="Consolas" w:cs="Consolas"/>
          <w:sz w:val="15"/>
          <w:szCs w:val="15"/>
        </w:rPr>
        <w:t xml:space="preserve">  +--------------------------------------------------------------------+</w:t>
      </w:r>
    </w:p>
    <w:p w14:paraId="5477D559" w14:textId="77777777" w:rsidR="00604693" w:rsidRDefault="00000000">
      <w:pPr>
        <w:shd w:val="clear" w:color="auto" w:fill="F4F4F4"/>
        <w:ind w:left="316"/>
      </w:pPr>
      <w:r>
        <w:rPr>
          <w:rFonts w:ascii="Consolas" w:eastAsia="Consolas" w:hAnsi="Consolas" w:cs="Consolas"/>
          <w:sz w:val="15"/>
          <w:szCs w:val="15"/>
        </w:rPr>
        <w:lastRenderedPageBreak/>
        <w:t xml:space="preserve">  |   THE DATABASE                       </w:t>
      </w:r>
      <w:proofErr w:type="spellStart"/>
      <w:r>
        <w:rPr>
          <w:rFonts w:ascii="Consolas" w:eastAsia="Consolas" w:hAnsi="Consolas" w:cs="Consolas"/>
          <w:sz w:val="15"/>
          <w:szCs w:val="15"/>
        </w:rPr>
        <w:t>Supabase</w:t>
      </w:r>
      <w:proofErr w:type="spellEnd"/>
      <w:r>
        <w:rPr>
          <w:rFonts w:ascii="Consolas" w:eastAsia="Consolas" w:hAnsi="Consolas" w:cs="Consolas"/>
          <w:sz w:val="15"/>
          <w:szCs w:val="15"/>
        </w:rPr>
        <w:t xml:space="preserve"> PostgreSQL, RLS on    |</w:t>
      </w:r>
    </w:p>
    <w:p w14:paraId="14409CB7" w14:textId="77777777" w:rsidR="00604693" w:rsidRDefault="00000000">
      <w:pPr>
        <w:shd w:val="clear" w:color="auto" w:fill="F4F4F4"/>
        <w:ind w:left="316"/>
      </w:pPr>
      <w:r>
        <w:rPr>
          <w:rFonts w:ascii="Consolas" w:eastAsia="Consolas" w:hAnsi="Consolas" w:cs="Consolas"/>
          <w:sz w:val="15"/>
          <w:szCs w:val="15"/>
        </w:rPr>
        <w:t xml:space="preserve">  |   users · sessions · </w:t>
      </w:r>
      <w:proofErr w:type="spellStart"/>
      <w:r>
        <w:rPr>
          <w:rFonts w:ascii="Consolas" w:eastAsia="Consolas" w:hAnsi="Consolas" w:cs="Consolas"/>
          <w:sz w:val="15"/>
          <w:szCs w:val="15"/>
        </w:rPr>
        <w:t>remember_tokens</w:t>
      </w:r>
      <w:proofErr w:type="spellEnd"/>
      <w:r>
        <w:rPr>
          <w:rFonts w:ascii="Consolas" w:eastAsia="Consolas" w:hAnsi="Consolas" w:cs="Consolas"/>
          <w:sz w:val="15"/>
          <w:szCs w:val="15"/>
        </w:rPr>
        <w:t xml:space="preserve"> · capabilities · </w:t>
      </w:r>
      <w:proofErr w:type="spellStart"/>
      <w:r>
        <w:rPr>
          <w:rFonts w:ascii="Consolas" w:eastAsia="Consolas" w:hAnsi="Consolas" w:cs="Consolas"/>
          <w:sz w:val="15"/>
          <w:szCs w:val="15"/>
        </w:rPr>
        <w:t>audit_log</w:t>
      </w:r>
      <w:proofErr w:type="spellEnd"/>
      <w:r>
        <w:rPr>
          <w:rFonts w:ascii="Consolas" w:eastAsia="Consolas" w:hAnsi="Consolas" w:cs="Consolas"/>
          <w:sz w:val="15"/>
          <w:szCs w:val="15"/>
        </w:rPr>
        <w:t xml:space="preserve">     |</w:t>
      </w:r>
    </w:p>
    <w:p w14:paraId="0DC8C2BE" w14:textId="77777777" w:rsidR="00604693" w:rsidRDefault="00000000">
      <w:pPr>
        <w:shd w:val="clear" w:color="auto" w:fill="F4F4F4"/>
        <w:ind w:left="316"/>
      </w:pPr>
      <w:r>
        <w:rPr>
          <w:rFonts w:ascii="Consolas" w:eastAsia="Consolas" w:hAnsi="Consolas" w:cs="Consolas"/>
          <w:sz w:val="15"/>
          <w:szCs w:val="15"/>
        </w:rPr>
        <w:t xml:space="preserve">  |   workflow · </w:t>
      </w:r>
      <w:proofErr w:type="spellStart"/>
      <w:r>
        <w:rPr>
          <w:rFonts w:ascii="Consolas" w:eastAsia="Consolas" w:hAnsi="Consolas" w:cs="Consolas"/>
          <w:sz w:val="15"/>
          <w:szCs w:val="15"/>
        </w:rPr>
        <w:t>workflow_version</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immutable)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workflow_group</w:t>
      </w:r>
      <w:proofErr w:type="spellEnd"/>
      <w:r>
        <w:rPr>
          <w:rFonts w:ascii="Consolas" w:eastAsia="Consolas" w:hAnsi="Consolas" w:cs="Consolas"/>
          <w:sz w:val="15"/>
          <w:szCs w:val="15"/>
        </w:rPr>
        <w:t xml:space="preserve">          |</w:t>
      </w:r>
    </w:p>
    <w:p w14:paraId="69E3B795" w14:textId="77777777" w:rsidR="00604693" w:rsidRDefault="00000000">
      <w:pPr>
        <w:shd w:val="clear" w:color="auto" w:fill="F4F4F4"/>
        <w:ind w:left="316"/>
      </w:pPr>
      <w:r>
        <w:rPr>
          <w:rFonts w:ascii="Consolas" w:eastAsia="Consolas" w:hAnsi="Consolas" w:cs="Consolas"/>
          <w:sz w:val="15"/>
          <w:szCs w:val="15"/>
        </w:rPr>
        <w:t xml:space="preserve">  |   process · stage · state · transition · </w:t>
      </w:r>
      <w:proofErr w:type="spellStart"/>
      <w:r>
        <w:rPr>
          <w:rFonts w:ascii="Consolas" w:eastAsia="Consolas" w:hAnsi="Consolas" w:cs="Consolas"/>
          <w:sz w:val="15"/>
          <w:szCs w:val="15"/>
        </w:rPr>
        <w:t>cost_item</w:t>
      </w:r>
      <w:proofErr w:type="spellEnd"/>
      <w:r>
        <w:rPr>
          <w:rFonts w:ascii="Consolas" w:eastAsia="Consolas" w:hAnsi="Consolas" w:cs="Consolas"/>
          <w:sz w:val="15"/>
          <w:szCs w:val="15"/>
        </w:rPr>
        <w:t xml:space="preserve"> · dependencies   |</w:t>
      </w:r>
    </w:p>
    <w:p w14:paraId="6006B0AF" w14:textId="77777777" w:rsidR="00604693" w:rsidRDefault="00000000">
      <w:pPr>
        <w:shd w:val="clear" w:color="auto" w:fill="F4F4F4"/>
        <w:ind w:left="316"/>
      </w:pPr>
      <w:r>
        <w:rPr>
          <w:rFonts w:ascii="Consolas" w:eastAsia="Consolas" w:hAnsi="Consolas" w:cs="Consolas"/>
          <w:sz w:val="15"/>
          <w:szCs w:val="15"/>
        </w:rPr>
        <w:t xml:space="preserve">  |   </w:t>
      </w:r>
      <w:proofErr w:type="spellStart"/>
      <w:r>
        <w:rPr>
          <w:rFonts w:ascii="Consolas" w:eastAsia="Consolas" w:hAnsi="Consolas" w:cs="Consolas"/>
          <w:sz w:val="15"/>
          <w:szCs w:val="15"/>
        </w:rPr>
        <w:t>analysis_run</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analysis_finding</w:t>
      </w:r>
      <w:proofErr w:type="spellEnd"/>
      <w:r>
        <w:rPr>
          <w:rFonts w:ascii="Consolas" w:eastAsia="Consolas" w:hAnsi="Consolas" w:cs="Consolas"/>
          <w:sz w:val="15"/>
          <w:szCs w:val="15"/>
        </w:rPr>
        <w:t xml:space="preserve">                                   |</w:t>
      </w:r>
    </w:p>
    <w:p w14:paraId="7BB51671" w14:textId="77777777" w:rsidR="00604693" w:rsidRDefault="00000000">
      <w:pPr>
        <w:shd w:val="clear" w:color="auto" w:fill="F4F4F4"/>
        <w:spacing w:after="160"/>
        <w:ind w:left="316"/>
      </w:pPr>
      <w:r>
        <w:rPr>
          <w:rFonts w:ascii="Consolas" w:eastAsia="Consolas" w:hAnsi="Consolas" w:cs="Consolas"/>
          <w:sz w:val="15"/>
          <w:szCs w:val="15"/>
        </w:rPr>
        <w:t xml:space="preserve">  +--------------------------------------------------------------------+</w:t>
      </w:r>
    </w:p>
    <w:p w14:paraId="6D2AEA54" w14:textId="77777777" w:rsidR="00604693" w:rsidRDefault="00000000">
      <w:pPr>
        <w:spacing w:after="120" w:line="276" w:lineRule="auto"/>
      </w:pPr>
      <w:r>
        <w:t>Read three things off Figure 1.</w:t>
      </w:r>
    </w:p>
    <w:p w14:paraId="226C8D55" w14:textId="77777777" w:rsidR="00604693" w:rsidRDefault="00000000">
      <w:pPr>
        <w:pStyle w:val="ListParagraph"/>
        <w:numPr>
          <w:ilvl w:val="0"/>
          <w:numId w:val="2"/>
        </w:numPr>
        <w:spacing w:after="80" w:line="276" w:lineRule="auto"/>
      </w:pPr>
      <w:r>
        <w:t>The client reaches the server through exactly two gateways today — data-gateway.js and llm-gateway.js. Both are thin fetch wrappers. Neither contains business logic, and neither holds a credential.</w:t>
      </w:r>
    </w:p>
    <w:p w14:paraId="3976B040" w14:textId="77777777" w:rsidR="00604693" w:rsidRDefault="00000000">
      <w:pPr>
        <w:pStyle w:val="ListParagraph"/>
        <w:numPr>
          <w:ilvl w:val="0"/>
          <w:numId w:val="2"/>
        </w:numPr>
        <w:spacing w:after="80" w:line="276" w:lineRule="auto"/>
      </w:pPr>
      <w:r>
        <w:t>The API is the only thing that speaks SQL. The browser never sees a connection string; the browser cannot address the database at all.</w:t>
      </w:r>
    </w:p>
    <w:p w14:paraId="19544DD6" w14:textId="77777777" w:rsidR="00604693" w:rsidRDefault="00000000">
      <w:pPr>
        <w:pStyle w:val="ListParagraph"/>
        <w:numPr>
          <w:ilvl w:val="0"/>
          <w:numId w:val="2"/>
        </w:numPr>
        <w:spacing w:after="80" w:line="276" w:lineRule="auto"/>
      </w:pPr>
      <w:r>
        <w:t xml:space="preserve">Authorization is enforced twice, deliberately. The route checks ownership, and the database independently enforces </w:t>
      </w:r>
      <w:proofErr w:type="gramStart"/>
      <w:r>
        <w:t>row</w:t>
      </w:r>
      <w:proofErr w:type="gramEnd"/>
      <w:r>
        <w:t xml:space="preserve">-level security using </w:t>
      </w:r>
      <w:proofErr w:type="gramStart"/>
      <w:r>
        <w:t>a context</w:t>
      </w:r>
      <w:proofErr w:type="gramEnd"/>
      <w:r>
        <w:t xml:space="preserve"> the route sets. A bug in one does not open the other.</w:t>
      </w:r>
    </w:p>
    <w:p w14:paraId="523AC243" w14:textId="77777777" w:rsidR="00604693" w:rsidRDefault="00000000">
      <w:pPr>
        <w:pStyle w:val="Heading1"/>
      </w:pPr>
      <w:bookmarkStart w:id="5" w:name="_Toc235371557"/>
      <w:proofErr w:type="gramStart"/>
      <w:r>
        <w:t>3  The</w:t>
      </w:r>
      <w:proofErr w:type="gramEnd"/>
      <w:r>
        <w:t xml:space="preserve"> client in detail</w:t>
      </w:r>
      <w:bookmarkEnd w:id="5"/>
    </w:p>
    <w:p w14:paraId="333B7508" w14:textId="77777777" w:rsidR="00604693" w:rsidRDefault="00000000">
      <w:pPr>
        <w:pStyle w:val="Heading2"/>
      </w:pPr>
      <w:bookmarkStart w:id="6" w:name="_Toc235371558"/>
      <w:proofErr w:type="gramStart"/>
      <w:r>
        <w:t>3.1  Module</w:t>
      </w:r>
      <w:proofErr w:type="gramEnd"/>
      <w:r>
        <w:t xml:space="preserve"> structure</w:t>
      </w:r>
      <w:bookmarkEnd w:id="6"/>
    </w:p>
    <w:p w14:paraId="0B0594F1" w14:textId="77777777" w:rsidR="00604693" w:rsidRDefault="00000000">
      <w:pPr>
        <w:spacing w:after="120" w:line="276" w:lineRule="auto"/>
      </w:pPr>
      <w:r>
        <w:t xml:space="preserve">Before Phase 1 the entire UI was one 2,571-line module. It is now three screens over a shared core, with a hash router owning which screen is mounted. The engine, data and LLM layers were already </w:t>
      </w:r>
      <w:proofErr w:type="gramStart"/>
      <w:r>
        <w:t>separate</w:t>
      </w:r>
      <w:proofErr w:type="gramEnd"/>
      <w:r>
        <w:t xml:space="preserve"> and did not change.</w:t>
      </w:r>
    </w:p>
    <w:p w14:paraId="702F9DA4" w14:textId="77777777" w:rsidR="00604693" w:rsidRDefault="00000000">
      <w:pPr>
        <w:spacing w:before="140" w:after="60"/>
        <w:jc w:val="center"/>
      </w:pPr>
      <w:r>
        <w:rPr>
          <w:noProof/>
        </w:rPr>
        <w:drawing>
          <wp:inline distT="0" distB="0" distL="0" distR="0" wp14:anchorId="29F50FFB" wp14:editId="3972CAA1">
            <wp:extent cx="5943600" cy="2790825"/>
            <wp:effectExtent l="0" t="0" r="0" b="0"/>
            <wp:docPr id="1946966404" name="Picture 1946966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790825"/>
                    </a:xfrm>
                    <a:prstGeom prst="rect">
                      <a:avLst/>
                    </a:prstGeom>
                  </pic:spPr>
                </pic:pic>
              </a:graphicData>
            </a:graphic>
          </wp:inline>
        </w:drawing>
      </w:r>
    </w:p>
    <w:p w14:paraId="6DBF9057" w14:textId="77777777" w:rsidR="00604693" w:rsidRDefault="00000000">
      <w:pPr>
        <w:spacing w:after="200"/>
        <w:jc w:val="center"/>
      </w:pPr>
      <w:r>
        <w:rPr>
          <w:i/>
          <w:iCs/>
          <w:color w:val="44546A"/>
          <w:sz w:val="19"/>
          <w:szCs w:val="19"/>
        </w:rPr>
        <w:t>Figure 2 — Client module graph. 207 declarations were distributed across these six files; each carries its original line range as a provenance comment.</w:t>
      </w:r>
    </w:p>
    <w:p w14:paraId="69114BDE" w14:textId="77777777" w:rsidR="00604693" w:rsidRDefault="00000000">
      <w:pPr>
        <w:pStyle w:val="Heading3"/>
      </w:pPr>
      <w:bookmarkStart w:id="7" w:name="_Toc235371559"/>
      <w:r>
        <w:t>The same diagram as text</w:t>
      </w:r>
      <w:bookmarkEnd w:id="7"/>
    </w:p>
    <w:p w14:paraId="57988400" w14:textId="77777777" w:rsidR="00604693" w:rsidRDefault="00000000">
      <w:pPr>
        <w:spacing w:after="120" w:line="276" w:lineRule="auto"/>
      </w:pPr>
      <w:r>
        <w:rPr>
          <w:i/>
          <w:iCs/>
        </w:rPr>
        <w:t>Reproduced for copy-paste, diffing, and plain-text contexts.</w:t>
      </w:r>
    </w:p>
    <w:p w14:paraId="110CD39D" w14:textId="77777777" w:rsidR="00604693" w:rsidRDefault="00000000">
      <w:pPr>
        <w:shd w:val="clear" w:color="auto" w:fill="F4F4F4"/>
        <w:spacing w:before="80"/>
        <w:ind w:left="316"/>
      </w:pPr>
      <w:r>
        <w:rPr>
          <w:rFonts w:ascii="Consolas" w:eastAsia="Consolas" w:hAnsi="Consolas" w:cs="Consolas"/>
          <w:sz w:val="15"/>
          <w:szCs w:val="15"/>
        </w:rPr>
        <w:t xml:space="preserve">                          ui-boot.js</w:t>
      </w:r>
    </w:p>
    <w:p w14:paraId="341ED8D2" w14:textId="77777777" w:rsidR="00604693" w:rsidRDefault="00000000">
      <w:pPr>
        <w:shd w:val="clear" w:color="auto" w:fill="F4F4F4"/>
        <w:ind w:left="316"/>
      </w:pPr>
      <w:r>
        <w:rPr>
          <w:rFonts w:ascii="Consolas" w:eastAsia="Consolas" w:hAnsi="Consolas" w:cs="Consolas"/>
          <w:sz w:val="15"/>
          <w:szCs w:val="15"/>
        </w:rPr>
        <w:t xml:space="preserve">                              </w:t>
      </w:r>
      <w:proofErr w:type="gramStart"/>
      <w:r>
        <w:rPr>
          <w:rFonts w:ascii="Consolas" w:eastAsia="Consolas" w:hAnsi="Consolas" w:cs="Consolas"/>
          <w:sz w:val="15"/>
          <w:szCs w:val="15"/>
        </w:rPr>
        <w:t>|  builds</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ctx</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 data</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llm</w:t>
      </w:r>
      <w:proofErr w:type="spellEnd"/>
      <w:r>
        <w:rPr>
          <w:rFonts w:ascii="Consolas" w:eastAsia="Consolas" w:hAnsi="Consolas" w:cs="Consolas"/>
          <w:sz w:val="15"/>
          <w:szCs w:val="15"/>
        </w:rPr>
        <w:t>, engine,</w:t>
      </w:r>
    </w:p>
    <w:p w14:paraId="1E70BF44" w14:textId="77777777" w:rsidR="00604693" w:rsidRDefault="00000000">
      <w:pPr>
        <w:shd w:val="clear" w:color="auto" w:fill="F4F4F4"/>
        <w:ind w:left="316"/>
      </w:pPr>
      <w:r>
        <w:rPr>
          <w:rFonts w:ascii="Consolas" w:eastAsia="Consolas" w:hAnsi="Consolas" w:cs="Consolas"/>
          <w:sz w:val="15"/>
          <w:szCs w:val="15"/>
        </w:rPr>
        <w:t xml:space="preserve">                              |               workspace, auth, </w:t>
      </w:r>
      <w:proofErr w:type="gramStart"/>
      <w:r>
        <w:rPr>
          <w:rFonts w:ascii="Consolas" w:eastAsia="Consolas" w:hAnsi="Consolas" w:cs="Consolas"/>
          <w:sz w:val="15"/>
          <w:szCs w:val="15"/>
        </w:rPr>
        <w:t>bus }</w:t>
      </w:r>
      <w:proofErr w:type="gramEnd"/>
    </w:p>
    <w:p w14:paraId="66665869" w14:textId="77777777" w:rsidR="00604693" w:rsidRDefault="00000000">
      <w:pPr>
        <w:shd w:val="clear" w:color="auto" w:fill="F4F4F4"/>
        <w:ind w:left="316"/>
      </w:pPr>
      <w:r>
        <w:rPr>
          <w:rFonts w:ascii="Consolas" w:eastAsia="Consolas" w:hAnsi="Consolas" w:cs="Consolas"/>
          <w:sz w:val="15"/>
          <w:szCs w:val="15"/>
        </w:rPr>
        <w:t xml:space="preserve">                              v</w:t>
      </w:r>
    </w:p>
    <w:p w14:paraId="7F5AA3A2" w14:textId="77777777" w:rsidR="00604693" w:rsidRDefault="00000000">
      <w:pPr>
        <w:shd w:val="clear" w:color="auto" w:fill="F4F4F4"/>
        <w:ind w:left="316"/>
      </w:pPr>
      <w:r>
        <w:rPr>
          <w:rFonts w:ascii="Consolas" w:eastAsia="Consolas" w:hAnsi="Consolas" w:cs="Consolas"/>
          <w:sz w:val="15"/>
          <w:szCs w:val="15"/>
        </w:rPr>
        <w:lastRenderedPageBreak/>
        <w:t xml:space="preserve">                          router.js          #/home #/editor #/analysis</w:t>
      </w:r>
    </w:p>
    <w:p w14:paraId="534488D8" w14:textId="77777777" w:rsidR="00604693" w:rsidRDefault="00000000">
      <w:pPr>
        <w:shd w:val="clear" w:color="auto" w:fill="F4F4F4"/>
        <w:ind w:left="316"/>
      </w:pPr>
      <w:r>
        <w:rPr>
          <w:rFonts w:ascii="Consolas" w:eastAsia="Consolas" w:hAnsi="Consolas" w:cs="Consolas"/>
          <w:sz w:val="15"/>
          <w:szCs w:val="15"/>
        </w:rPr>
        <w:t xml:space="preserve">             +----------------+----------------+</w:t>
      </w:r>
    </w:p>
    <w:p w14:paraId="07429E37" w14:textId="77777777" w:rsidR="00604693" w:rsidRDefault="00000000">
      <w:pPr>
        <w:shd w:val="clear" w:color="auto" w:fill="F4F4F4"/>
        <w:ind w:left="316"/>
      </w:pPr>
      <w:r>
        <w:rPr>
          <w:rFonts w:ascii="Consolas" w:eastAsia="Consolas" w:hAnsi="Consolas" w:cs="Consolas"/>
          <w:sz w:val="15"/>
          <w:szCs w:val="15"/>
        </w:rPr>
        <w:t xml:space="preserve">             v                </w:t>
      </w:r>
      <w:proofErr w:type="spellStart"/>
      <w:r>
        <w:rPr>
          <w:rFonts w:ascii="Consolas" w:eastAsia="Consolas" w:hAnsi="Consolas" w:cs="Consolas"/>
          <w:sz w:val="15"/>
          <w:szCs w:val="15"/>
        </w:rPr>
        <w:t>v</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w:t>
      </w:r>
      <w:proofErr w:type="spellEnd"/>
    </w:p>
    <w:p w14:paraId="21BC4BFF" w14:textId="77777777" w:rsidR="00604693" w:rsidRDefault="00000000">
      <w:pPr>
        <w:shd w:val="clear" w:color="auto" w:fill="F4F4F4"/>
        <w:ind w:left="316"/>
      </w:pPr>
      <w:r>
        <w:rPr>
          <w:rFonts w:ascii="Consolas" w:eastAsia="Consolas" w:hAnsi="Consolas" w:cs="Consolas"/>
          <w:sz w:val="15"/>
          <w:szCs w:val="15"/>
        </w:rPr>
        <w:t xml:space="preserve">          </w:t>
      </w:r>
      <w:proofErr w:type="spellStart"/>
      <w:r>
        <w:rPr>
          <w:rFonts w:ascii="Consolas" w:eastAsia="Consolas" w:hAnsi="Consolas" w:cs="Consolas"/>
          <w:sz w:val="15"/>
          <w:szCs w:val="15"/>
        </w:rPr>
        <w:t>home.ts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editor.ts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analysis.ts</w:t>
      </w:r>
      <w:proofErr w:type="spellEnd"/>
      <w:r>
        <w:rPr>
          <w:rFonts w:ascii="Consolas" w:eastAsia="Consolas" w:hAnsi="Consolas" w:cs="Consolas"/>
          <w:sz w:val="15"/>
          <w:szCs w:val="15"/>
        </w:rPr>
        <w:t xml:space="preserve">        SCREENS</w:t>
      </w:r>
    </w:p>
    <w:p w14:paraId="4FBC28F6" w14:textId="77777777" w:rsidR="00604693" w:rsidRDefault="00000000">
      <w:pPr>
        <w:shd w:val="clear" w:color="auto" w:fill="F4F4F4"/>
        <w:ind w:left="316"/>
      </w:pPr>
      <w:r>
        <w:rPr>
          <w:rFonts w:ascii="Consolas" w:eastAsia="Consolas" w:hAnsi="Consolas" w:cs="Consolas"/>
          <w:sz w:val="15"/>
          <w:szCs w:val="15"/>
        </w:rPr>
        <w:t xml:space="preserve">             |                |                |          </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mount/unmount)</w:t>
      </w:r>
    </w:p>
    <w:p w14:paraId="007C4F78" w14:textId="77777777" w:rsidR="00604693" w:rsidRDefault="00000000">
      <w:pPr>
        <w:shd w:val="clear" w:color="auto" w:fill="F4F4F4"/>
        <w:ind w:left="316"/>
      </w:pPr>
      <w:r>
        <w:rPr>
          <w:rFonts w:ascii="Consolas" w:eastAsia="Consolas" w:hAnsi="Consolas" w:cs="Consolas"/>
          <w:sz w:val="15"/>
          <w:szCs w:val="15"/>
        </w:rPr>
        <w:t xml:space="preserve">             +--------+-------+-------+--------+</w:t>
      </w:r>
    </w:p>
    <w:p w14:paraId="3C0169DD" w14:textId="77777777" w:rsidR="00604693" w:rsidRDefault="00000000">
      <w:pPr>
        <w:shd w:val="clear" w:color="auto" w:fill="F4F4F4"/>
        <w:ind w:left="316"/>
      </w:pPr>
      <w:r>
        <w:rPr>
          <w:rFonts w:ascii="Consolas" w:eastAsia="Consolas" w:hAnsi="Consolas" w:cs="Consolas"/>
          <w:sz w:val="15"/>
          <w:szCs w:val="15"/>
        </w:rPr>
        <w:t xml:space="preserve">                      v               </w:t>
      </w:r>
      <w:proofErr w:type="spellStart"/>
      <w:r>
        <w:rPr>
          <w:rFonts w:ascii="Consolas" w:eastAsia="Consolas" w:hAnsi="Consolas" w:cs="Consolas"/>
          <w:sz w:val="15"/>
          <w:szCs w:val="15"/>
        </w:rPr>
        <w:t>v</w:t>
      </w:r>
      <w:proofErr w:type="spellEnd"/>
    </w:p>
    <w:p w14:paraId="1D4710C4" w14:textId="77777777" w:rsidR="00604693" w:rsidRDefault="00000000">
      <w:pPr>
        <w:shd w:val="clear" w:color="auto" w:fill="F4F4F4"/>
        <w:ind w:left="316"/>
      </w:pPr>
      <w:r>
        <w:rPr>
          <w:rFonts w:ascii="Consolas" w:eastAsia="Consolas" w:hAnsi="Consolas" w:cs="Consolas"/>
          <w:sz w:val="15"/>
          <w:szCs w:val="15"/>
        </w:rPr>
        <w:t xml:space="preserve">                 </w:t>
      </w:r>
      <w:proofErr w:type="spellStart"/>
      <w:r>
        <w:rPr>
          <w:rFonts w:ascii="Consolas" w:eastAsia="Consolas" w:hAnsi="Consolas" w:cs="Consolas"/>
          <w:sz w:val="15"/>
          <w:szCs w:val="15"/>
        </w:rPr>
        <w:t>workspace.ts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auth.ts</w:t>
      </w:r>
      <w:proofErr w:type="spellEnd"/>
      <w:r>
        <w:rPr>
          <w:rFonts w:ascii="Consolas" w:eastAsia="Consolas" w:hAnsi="Consolas" w:cs="Consolas"/>
          <w:sz w:val="15"/>
          <w:szCs w:val="15"/>
        </w:rPr>
        <w:t xml:space="preserve">                    SHARED</w:t>
      </w:r>
    </w:p>
    <w:p w14:paraId="4A5AE719" w14:textId="77777777" w:rsidR="00604693" w:rsidRDefault="00000000">
      <w:pPr>
        <w:shd w:val="clear" w:color="auto" w:fill="F4F4F4"/>
        <w:ind w:left="316"/>
      </w:pPr>
      <w:r>
        <w:rPr>
          <w:rFonts w:ascii="Consolas" w:eastAsia="Consolas" w:hAnsi="Consolas" w:cs="Consolas"/>
          <w:sz w:val="15"/>
          <w:szCs w:val="15"/>
        </w:rPr>
        <w:t xml:space="preserve">                 </w:t>
      </w:r>
      <w:proofErr w:type="gramStart"/>
      <w:r>
        <w:rPr>
          <w:rFonts w:ascii="Consolas" w:eastAsia="Consolas" w:hAnsi="Consolas" w:cs="Consolas"/>
          <w:sz w:val="15"/>
          <w:szCs w:val="15"/>
        </w:rPr>
        <w:t>docs[</w:t>
      </w:r>
      <w:proofErr w:type="gramEnd"/>
      <w:r>
        <w:rPr>
          <w:rFonts w:ascii="Consolas" w:eastAsia="Consolas" w:hAnsi="Consolas" w:cs="Consolas"/>
          <w:sz w:val="15"/>
          <w:szCs w:val="15"/>
        </w:rPr>
        <w:t xml:space="preserve">] active     modal, session          </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single instance)</w:t>
      </w:r>
    </w:p>
    <w:p w14:paraId="1C609741" w14:textId="77777777" w:rsidR="00604693" w:rsidRDefault="00000000">
      <w:pPr>
        <w:shd w:val="clear" w:color="auto" w:fill="F4F4F4"/>
        <w:ind w:left="316"/>
      </w:pPr>
      <w:r>
        <w:rPr>
          <w:rFonts w:ascii="Consolas" w:eastAsia="Consolas" w:hAnsi="Consolas" w:cs="Consolas"/>
          <w:sz w:val="15"/>
          <w:szCs w:val="15"/>
        </w:rPr>
        <w:t xml:space="preserve">                 3 hooks</w:t>
      </w:r>
    </w:p>
    <w:p w14:paraId="4097650A" w14:textId="77777777" w:rsidR="00604693" w:rsidRDefault="00000000">
      <w:pPr>
        <w:shd w:val="clear" w:color="auto" w:fill="F4F4F4"/>
        <w:ind w:left="316"/>
      </w:pPr>
      <w:r>
        <w:rPr>
          <w:rFonts w:ascii="Consolas" w:eastAsia="Consolas" w:hAnsi="Consolas" w:cs="Consolas"/>
          <w:sz w:val="15"/>
          <w:szCs w:val="15"/>
        </w:rPr>
        <w:t xml:space="preserve">                      |               |</w:t>
      </w:r>
    </w:p>
    <w:p w14:paraId="0B0C14F7" w14:textId="77777777" w:rsidR="00604693" w:rsidRDefault="00000000">
      <w:pPr>
        <w:shd w:val="clear" w:color="auto" w:fill="F4F4F4"/>
        <w:ind w:left="316"/>
      </w:pPr>
      <w:r>
        <w:rPr>
          <w:rFonts w:ascii="Consolas" w:eastAsia="Consolas" w:hAnsi="Consolas" w:cs="Consolas"/>
          <w:sz w:val="15"/>
          <w:szCs w:val="15"/>
        </w:rPr>
        <w:t xml:space="preserve">                      +-------</w:t>
      </w:r>
      <w:proofErr w:type="gramStart"/>
      <w:r>
        <w:rPr>
          <w:rFonts w:ascii="Consolas" w:eastAsia="Consolas" w:hAnsi="Consolas" w:cs="Consolas"/>
          <w:sz w:val="15"/>
          <w:szCs w:val="15"/>
        </w:rPr>
        <w:t>+-</w:t>
      </w:r>
      <w:proofErr w:type="gramEnd"/>
      <w:r>
        <w:rPr>
          <w:rFonts w:ascii="Consolas" w:eastAsia="Consolas" w:hAnsi="Consolas" w:cs="Consolas"/>
          <w:sz w:val="15"/>
          <w:szCs w:val="15"/>
        </w:rPr>
        <w:t>------+</w:t>
      </w:r>
    </w:p>
    <w:p w14:paraId="698D0385" w14:textId="77777777" w:rsidR="00604693" w:rsidRDefault="00000000">
      <w:pPr>
        <w:shd w:val="clear" w:color="auto" w:fill="F4F4F4"/>
        <w:ind w:left="316"/>
      </w:pPr>
      <w:r>
        <w:rPr>
          <w:rFonts w:ascii="Consolas" w:eastAsia="Consolas" w:hAnsi="Consolas" w:cs="Consolas"/>
          <w:sz w:val="15"/>
          <w:szCs w:val="15"/>
        </w:rPr>
        <w:t xml:space="preserve">                              v</w:t>
      </w:r>
    </w:p>
    <w:p w14:paraId="61CD0392" w14:textId="77777777" w:rsidR="00604693" w:rsidRDefault="00000000">
      <w:pPr>
        <w:shd w:val="clear" w:color="auto" w:fill="F4F4F4"/>
        <w:ind w:left="316"/>
      </w:pPr>
      <w:r>
        <w:rPr>
          <w:rFonts w:ascii="Consolas" w:eastAsia="Consolas" w:hAnsi="Consolas" w:cs="Consolas"/>
          <w:sz w:val="15"/>
          <w:szCs w:val="15"/>
        </w:rPr>
        <w:t xml:space="preserve">                           </w:t>
      </w:r>
      <w:proofErr w:type="spellStart"/>
      <w:r>
        <w:rPr>
          <w:rFonts w:ascii="Consolas" w:eastAsia="Consolas" w:hAnsi="Consolas" w:cs="Consolas"/>
          <w:sz w:val="15"/>
          <w:szCs w:val="15"/>
        </w:rPr>
        <w:t>dom.ts</w:t>
      </w:r>
      <w:proofErr w:type="spellEnd"/>
      <w:r>
        <w:rPr>
          <w:rFonts w:ascii="Consolas" w:eastAsia="Consolas" w:hAnsi="Consolas" w:cs="Consolas"/>
          <w:sz w:val="15"/>
          <w:szCs w:val="15"/>
        </w:rPr>
        <w:t xml:space="preserve">                             HELPERS</w:t>
      </w:r>
    </w:p>
    <w:p w14:paraId="110ED45B" w14:textId="77777777" w:rsidR="00604693" w:rsidRDefault="00000000">
      <w:pPr>
        <w:shd w:val="clear" w:color="auto" w:fill="F4F4F4"/>
        <w:ind w:left="316"/>
      </w:pPr>
      <w:r>
        <w:rPr>
          <w:rFonts w:ascii="Consolas" w:eastAsia="Consolas" w:hAnsi="Consolas" w:cs="Consolas"/>
          <w:sz w:val="15"/>
          <w:szCs w:val="15"/>
        </w:rPr>
        <w:t xml:space="preserve"> </w:t>
      </w:r>
    </w:p>
    <w:p w14:paraId="00F55226" w14:textId="77777777" w:rsidR="00604693" w:rsidRDefault="00000000">
      <w:pPr>
        <w:shd w:val="clear" w:color="auto" w:fill="F4F4F4"/>
        <w:ind w:left="316"/>
      </w:pPr>
      <w:r>
        <w:rPr>
          <w:rFonts w:ascii="Consolas" w:eastAsia="Consolas" w:hAnsi="Consolas" w:cs="Consolas"/>
          <w:sz w:val="15"/>
          <w:szCs w:val="15"/>
        </w:rPr>
        <w:t xml:space="preserve">   Arrows point downward only. A shared module never requires a screen;</w:t>
      </w:r>
    </w:p>
    <w:p w14:paraId="5E5D19ED" w14:textId="77777777" w:rsidR="00604693" w:rsidRDefault="00000000">
      <w:pPr>
        <w:shd w:val="clear" w:color="auto" w:fill="F4F4F4"/>
        <w:spacing w:after="160"/>
        <w:ind w:left="316"/>
      </w:pPr>
      <w:r>
        <w:rPr>
          <w:rFonts w:ascii="Consolas" w:eastAsia="Consolas" w:hAnsi="Consolas" w:cs="Consolas"/>
          <w:sz w:val="15"/>
          <w:szCs w:val="15"/>
        </w:rPr>
        <w:t xml:space="preserve">   screens are notified through workspace hooks instead.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00"/>
        <w:gridCol w:w="6060"/>
      </w:tblGrid>
      <w:tr w:rsidR="00604693" w14:paraId="7C736595"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tcPr>
          <w:p w14:paraId="34B873B0" w14:textId="77777777" w:rsidR="00604693" w:rsidRDefault="00000000">
            <w:r>
              <w:rPr>
                <w:b/>
                <w:bCs/>
                <w:color w:val="FFFFFF"/>
                <w:sz w:val="20"/>
                <w:szCs w:val="20"/>
              </w:rPr>
              <w:t>Module</w:t>
            </w:r>
          </w:p>
        </w:tc>
        <w:tc>
          <w:tcPr>
            <w:tcW w:w="900" w:type="dxa"/>
            <w:shd w:val="clear" w:color="auto" w:fill="1F3864"/>
            <w:tcMar>
              <w:top w:w="80" w:type="dxa"/>
              <w:left w:w="120" w:type="dxa"/>
              <w:bottom w:w="80" w:type="dxa"/>
              <w:right w:w="120" w:type="dxa"/>
            </w:tcMar>
          </w:tcPr>
          <w:p w14:paraId="233AFD08" w14:textId="77777777" w:rsidR="00604693" w:rsidRDefault="00000000">
            <w:proofErr w:type="spellStart"/>
            <w:r>
              <w:rPr>
                <w:b/>
                <w:bCs/>
                <w:color w:val="FFFFFF"/>
                <w:sz w:val="20"/>
                <w:szCs w:val="20"/>
              </w:rPr>
              <w:t>Decls</w:t>
            </w:r>
            <w:proofErr w:type="spellEnd"/>
          </w:p>
        </w:tc>
        <w:tc>
          <w:tcPr>
            <w:tcW w:w="6060" w:type="dxa"/>
            <w:shd w:val="clear" w:color="auto" w:fill="1F3864"/>
            <w:tcMar>
              <w:top w:w="80" w:type="dxa"/>
              <w:left w:w="120" w:type="dxa"/>
              <w:bottom w:w="80" w:type="dxa"/>
              <w:right w:w="120" w:type="dxa"/>
            </w:tcMar>
          </w:tcPr>
          <w:p w14:paraId="2909EA6F" w14:textId="77777777" w:rsidR="00604693" w:rsidRDefault="00000000">
            <w:r>
              <w:rPr>
                <w:b/>
                <w:bCs/>
                <w:color w:val="FFFFFF"/>
                <w:sz w:val="20"/>
                <w:szCs w:val="20"/>
              </w:rPr>
              <w:t>Owns</w:t>
            </w:r>
          </w:p>
        </w:tc>
      </w:tr>
      <w:tr w:rsidR="00604693" w14:paraId="5B1CF7AF" w14:textId="77777777">
        <w:tblPrEx>
          <w:tblCellMar>
            <w:top w:w="0" w:type="dxa"/>
            <w:bottom w:w="0" w:type="dxa"/>
          </w:tblCellMar>
        </w:tblPrEx>
        <w:tc>
          <w:tcPr>
            <w:tcW w:w="2400" w:type="dxa"/>
            <w:shd w:val="clear" w:color="auto" w:fill="FFFFFF"/>
            <w:tcMar>
              <w:top w:w="70" w:type="dxa"/>
              <w:left w:w="120" w:type="dxa"/>
              <w:bottom w:w="70" w:type="dxa"/>
              <w:right w:w="120" w:type="dxa"/>
            </w:tcMar>
          </w:tcPr>
          <w:p w14:paraId="720D0D59" w14:textId="77777777" w:rsidR="00604693" w:rsidRDefault="00000000">
            <w:r>
              <w:rPr>
                <w:rFonts w:ascii="Consolas" w:eastAsia="Consolas" w:hAnsi="Consolas" w:cs="Consolas"/>
                <w:sz w:val="17"/>
                <w:szCs w:val="17"/>
              </w:rPr>
              <w:t>shared/</w:t>
            </w:r>
            <w:proofErr w:type="spellStart"/>
            <w:r>
              <w:rPr>
                <w:rFonts w:ascii="Consolas" w:eastAsia="Consolas" w:hAnsi="Consolas" w:cs="Consolas"/>
                <w:sz w:val="17"/>
                <w:szCs w:val="17"/>
              </w:rPr>
              <w:t>dom.ts</w:t>
            </w:r>
            <w:proofErr w:type="spellEnd"/>
          </w:p>
        </w:tc>
        <w:tc>
          <w:tcPr>
            <w:tcW w:w="900" w:type="dxa"/>
            <w:shd w:val="clear" w:color="auto" w:fill="FFFFFF"/>
            <w:tcMar>
              <w:top w:w="70" w:type="dxa"/>
              <w:left w:w="120" w:type="dxa"/>
              <w:bottom w:w="70" w:type="dxa"/>
              <w:right w:w="120" w:type="dxa"/>
            </w:tcMar>
          </w:tcPr>
          <w:p w14:paraId="79C5F1DC" w14:textId="77777777" w:rsidR="00604693" w:rsidRDefault="00000000">
            <w:r>
              <w:rPr>
                <w:sz w:val="19"/>
                <w:szCs w:val="19"/>
              </w:rPr>
              <w:t>17</w:t>
            </w:r>
          </w:p>
        </w:tc>
        <w:tc>
          <w:tcPr>
            <w:tcW w:w="6060" w:type="dxa"/>
            <w:shd w:val="clear" w:color="auto" w:fill="FFFFFF"/>
            <w:tcMar>
              <w:top w:w="70" w:type="dxa"/>
              <w:left w:w="120" w:type="dxa"/>
              <w:bottom w:w="70" w:type="dxa"/>
              <w:right w:w="120" w:type="dxa"/>
            </w:tcMar>
          </w:tcPr>
          <w:p w14:paraId="39DC7FBB" w14:textId="77777777" w:rsidR="00604693" w:rsidRDefault="00000000">
            <w:r>
              <w:rPr>
                <w:sz w:val="19"/>
                <w:szCs w:val="19"/>
              </w:rPr>
              <w:t>Element builders and formatting. Depends on nothing.</w:t>
            </w:r>
          </w:p>
        </w:tc>
      </w:tr>
      <w:tr w:rsidR="00604693" w14:paraId="25E4C547" w14:textId="77777777">
        <w:tblPrEx>
          <w:tblCellMar>
            <w:top w:w="0" w:type="dxa"/>
            <w:bottom w:w="0" w:type="dxa"/>
          </w:tblCellMar>
        </w:tblPrEx>
        <w:tc>
          <w:tcPr>
            <w:tcW w:w="2400" w:type="dxa"/>
            <w:shd w:val="clear" w:color="auto" w:fill="F7F9FC"/>
            <w:tcMar>
              <w:top w:w="70" w:type="dxa"/>
              <w:left w:w="120" w:type="dxa"/>
              <w:bottom w:w="70" w:type="dxa"/>
              <w:right w:w="120" w:type="dxa"/>
            </w:tcMar>
          </w:tcPr>
          <w:p w14:paraId="0156CABF" w14:textId="77777777" w:rsidR="00604693" w:rsidRDefault="00000000">
            <w:r>
              <w:rPr>
                <w:rFonts w:ascii="Consolas" w:eastAsia="Consolas" w:hAnsi="Consolas" w:cs="Consolas"/>
                <w:sz w:val="17"/>
                <w:szCs w:val="17"/>
              </w:rPr>
              <w:t>shared/</w:t>
            </w:r>
            <w:proofErr w:type="spellStart"/>
            <w:r>
              <w:rPr>
                <w:rFonts w:ascii="Consolas" w:eastAsia="Consolas" w:hAnsi="Consolas" w:cs="Consolas"/>
                <w:sz w:val="17"/>
                <w:szCs w:val="17"/>
              </w:rPr>
              <w:t>workspace.ts</w:t>
            </w:r>
            <w:proofErr w:type="spellEnd"/>
          </w:p>
        </w:tc>
        <w:tc>
          <w:tcPr>
            <w:tcW w:w="900" w:type="dxa"/>
            <w:shd w:val="clear" w:color="auto" w:fill="F7F9FC"/>
            <w:tcMar>
              <w:top w:w="70" w:type="dxa"/>
              <w:left w:w="120" w:type="dxa"/>
              <w:bottom w:w="70" w:type="dxa"/>
              <w:right w:w="120" w:type="dxa"/>
            </w:tcMar>
          </w:tcPr>
          <w:p w14:paraId="79ACB083" w14:textId="77777777" w:rsidR="00604693" w:rsidRDefault="00000000">
            <w:r>
              <w:rPr>
                <w:sz w:val="19"/>
                <w:szCs w:val="19"/>
              </w:rPr>
              <w:t>61</w:t>
            </w:r>
          </w:p>
        </w:tc>
        <w:tc>
          <w:tcPr>
            <w:tcW w:w="6060" w:type="dxa"/>
            <w:shd w:val="clear" w:color="auto" w:fill="F7F9FC"/>
            <w:tcMar>
              <w:top w:w="70" w:type="dxa"/>
              <w:left w:w="120" w:type="dxa"/>
              <w:bottom w:w="70" w:type="dxa"/>
              <w:right w:w="120" w:type="dxa"/>
            </w:tcMar>
          </w:tcPr>
          <w:p w14:paraId="70FC9B75" w14:textId="77777777" w:rsidR="00604693" w:rsidRDefault="00000000">
            <w:r>
              <w:rPr>
                <w:sz w:val="19"/>
                <w:szCs w:val="19"/>
              </w:rPr>
              <w:t xml:space="preserve">The document model: </w:t>
            </w:r>
            <w:proofErr w:type="gramStart"/>
            <w:r>
              <w:rPr>
                <w:sz w:val="19"/>
                <w:szCs w:val="19"/>
              </w:rPr>
              <w:t>docs[</w:t>
            </w:r>
            <w:proofErr w:type="gramEnd"/>
            <w:r>
              <w:rPr>
                <w:sz w:val="19"/>
                <w:szCs w:val="19"/>
              </w:rPr>
              <w:t>], active, layout, serialization, import. Sole owner of that state; notifies screens through hooks.</w:t>
            </w:r>
          </w:p>
        </w:tc>
      </w:tr>
      <w:tr w:rsidR="00604693" w14:paraId="10CF97E6" w14:textId="77777777">
        <w:tblPrEx>
          <w:tblCellMar>
            <w:top w:w="0" w:type="dxa"/>
            <w:bottom w:w="0" w:type="dxa"/>
          </w:tblCellMar>
        </w:tblPrEx>
        <w:tc>
          <w:tcPr>
            <w:tcW w:w="2400" w:type="dxa"/>
            <w:shd w:val="clear" w:color="auto" w:fill="FFFFFF"/>
            <w:tcMar>
              <w:top w:w="70" w:type="dxa"/>
              <w:left w:w="120" w:type="dxa"/>
              <w:bottom w:w="70" w:type="dxa"/>
              <w:right w:w="120" w:type="dxa"/>
            </w:tcMar>
          </w:tcPr>
          <w:p w14:paraId="5470EC50" w14:textId="77777777" w:rsidR="00604693" w:rsidRDefault="00000000">
            <w:r>
              <w:rPr>
                <w:rFonts w:ascii="Consolas" w:eastAsia="Consolas" w:hAnsi="Consolas" w:cs="Consolas"/>
                <w:sz w:val="17"/>
                <w:szCs w:val="17"/>
              </w:rPr>
              <w:t>shared/</w:t>
            </w:r>
            <w:proofErr w:type="spellStart"/>
            <w:r>
              <w:rPr>
                <w:rFonts w:ascii="Consolas" w:eastAsia="Consolas" w:hAnsi="Consolas" w:cs="Consolas"/>
                <w:sz w:val="17"/>
                <w:szCs w:val="17"/>
              </w:rPr>
              <w:t>auth.ts</w:t>
            </w:r>
            <w:proofErr w:type="spellEnd"/>
          </w:p>
        </w:tc>
        <w:tc>
          <w:tcPr>
            <w:tcW w:w="900" w:type="dxa"/>
            <w:shd w:val="clear" w:color="auto" w:fill="FFFFFF"/>
            <w:tcMar>
              <w:top w:w="70" w:type="dxa"/>
              <w:left w:w="120" w:type="dxa"/>
              <w:bottom w:w="70" w:type="dxa"/>
              <w:right w:w="120" w:type="dxa"/>
            </w:tcMar>
          </w:tcPr>
          <w:p w14:paraId="0B26A9C2" w14:textId="77777777" w:rsidR="00604693" w:rsidRDefault="00000000">
            <w:r>
              <w:rPr>
                <w:sz w:val="19"/>
                <w:szCs w:val="19"/>
              </w:rPr>
              <w:t>25</w:t>
            </w:r>
          </w:p>
        </w:tc>
        <w:tc>
          <w:tcPr>
            <w:tcW w:w="6060" w:type="dxa"/>
            <w:shd w:val="clear" w:color="auto" w:fill="FFFFFF"/>
            <w:tcMar>
              <w:top w:w="70" w:type="dxa"/>
              <w:left w:w="120" w:type="dxa"/>
              <w:bottom w:w="70" w:type="dxa"/>
              <w:right w:w="120" w:type="dxa"/>
            </w:tcMar>
          </w:tcPr>
          <w:p w14:paraId="654B3225" w14:textId="77777777" w:rsidR="00604693" w:rsidRDefault="00000000">
            <w:r>
              <w:rPr>
                <w:sz w:val="19"/>
                <w:szCs w:val="19"/>
              </w:rPr>
              <w:t>The account modal, sign-in/out, profile, saved-workflow and history lists. A service, not a screen — its markup sits outside the router outlet.</w:t>
            </w:r>
          </w:p>
        </w:tc>
      </w:tr>
      <w:tr w:rsidR="00604693" w14:paraId="23AEFFEA" w14:textId="77777777">
        <w:tblPrEx>
          <w:tblCellMar>
            <w:top w:w="0" w:type="dxa"/>
            <w:bottom w:w="0" w:type="dxa"/>
          </w:tblCellMar>
        </w:tblPrEx>
        <w:tc>
          <w:tcPr>
            <w:tcW w:w="2400" w:type="dxa"/>
            <w:shd w:val="clear" w:color="auto" w:fill="F7F9FC"/>
            <w:tcMar>
              <w:top w:w="70" w:type="dxa"/>
              <w:left w:w="120" w:type="dxa"/>
              <w:bottom w:w="70" w:type="dxa"/>
              <w:right w:w="120" w:type="dxa"/>
            </w:tcMar>
          </w:tcPr>
          <w:p w14:paraId="07031FF6" w14:textId="77777777" w:rsidR="00604693" w:rsidRDefault="00000000">
            <w:r>
              <w:rPr>
                <w:rFonts w:ascii="Consolas" w:eastAsia="Consolas" w:hAnsi="Consolas" w:cs="Consolas"/>
                <w:sz w:val="17"/>
                <w:szCs w:val="17"/>
              </w:rPr>
              <w:t>modules/</w:t>
            </w:r>
            <w:proofErr w:type="spellStart"/>
            <w:r>
              <w:rPr>
                <w:rFonts w:ascii="Consolas" w:eastAsia="Consolas" w:hAnsi="Consolas" w:cs="Consolas"/>
                <w:sz w:val="17"/>
                <w:szCs w:val="17"/>
              </w:rPr>
              <w:t>home.ts</w:t>
            </w:r>
            <w:proofErr w:type="spellEnd"/>
          </w:p>
        </w:tc>
        <w:tc>
          <w:tcPr>
            <w:tcW w:w="900" w:type="dxa"/>
            <w:shd w:val="clear" w:color="auto" w:fill="F7F9FC"/>
            <w:tcMar>
              <w:top w:w="70" w:type="dxa"/>
              <w:left w:w="120" w:type="dxa"/>
              <w:bottom w:w="70" w:type="dxa"/>
              <w:right w:w="120" w:type="dxa"/>
            </w:tcMar>
          </w:tcPr>
          <w:p w14:paraId="1DEDC5D5" w14:textId="77777777" w:rsidR="00604693" w:rsidRDefault="00000000">
            <w:r>
              <w:rPr>
                <w:sz w:val="19"/>
                <w:szCs w:val="19"/>
              </w:rPr>
              <w:t>0</w:t>
            </w:r>
          </w:p>
        </w:tc>
        <w:tc>
          <w:tcPr>
            <w:tcW w:w="6060" w:type="dxa"/>
            <w:shd w:val="clear" w:color="auto" w:fill="F7F9FC"/>
            <w:tcMar>
              <w:top w:w="70" w:type="dxa"/>
              <w:left w:w="120" w:type="dxa"/>
              <w:bottom w:w="70" w:type="dxa"/>
              <w:right w:w="120" w:type="dxa"/>
            </w:tcMar>
          </w:tcPr>
          <w:p w14:paraId="45CB4F53" w14:textId="77777777" w:rsidR="00604693" w:rsidRDefault="00000000">
            <w:r>
              <w:rPr>
                <w:sz w:val="19"/>
                <w:szCs w:val="19"/>
              </w:rPr>
              <w:t xml:space="preserve">Four handlers over static markup. No </w:t>
            </w:r>
            <w:proofErr w:type="gramStart"/>
            <w:r>
              <w:rPr>
                <w:sz w:val="19"/>
                <w:szCs w:val="19"/>
              </w:rPr>
              <w:t>moved</w:t>
            </w:r>
            <w:proofErr w:type="gramEnd"/>
            <w:r>
              <w:rPr>
                <w:sz w:val="19"/>
                <w:szCs w:val="19"/>
              </w:rPr>
              <w:t xml:space="preserve"> code.</w:t>
            </w:r>
          </w:p>
        </w:tc>
      </w:tr>
      <w:tr w:rsidR="00604693" w14:paraId="1B3BDB75" w14:textId="77777777">
        <w:tblPrEx>
          <w:tblCellMar>
            <w:top w:w="0" w:type="dxa"/>
            <w:bottom w:w="0" w:type="dxa"/>
          </w:tblCellMar>
        </w:tblPrEx>
        <w:tc>
          <w:tcPr>
            <w:tcW w:w="2400" w:type="dxa"/>
            <w:shd w:val="clear" w:color="auto" w:fill="FFFFFF"/>
            <w:tcMar>
              <w:top w:w="70" w:type="dxa"/>
              <w:left w:w="120" w:type="dxa"/>
              <w:bottom w:w="70" w:type="dxa"/>
              <w:right w:w="120" w:type="dxa"/>
            </w:tcMar>
          </w:tcPr>
          <w:p w14:paraId="0B9C88E8" w14:textId="77777777" w:rsidR="00604693" w:rsidRDefault="00000000">
            <w:r>
              <w:rPr>
                <w:rFonts w:ascii="Consolas" w:eastAsia="Consolas" w:hAnsi="Consolas" w:cs="Consolas"/>
                <w:sz w:val="17"/>
                <w:szCs w:val="17"/>
              </w:rPr>
              <w:t>modules/</w:t>
            </w:r>
            <w:proofErr w:type="spellStart"/>
            <w:r>
              <w:rPr>
                <w:rFonts w:ascii="Consolas" w:eastAsia="Consolas" w:hAnsi="Consolas" w:cs="Consolas"/>
                <w:sz w:val="17"/>
                <w:szCs w:val="17"/>
              </w:rPr>
              <w:t>editor.ts</w:t>
            </w:r>
            <w:proofErr w:type="spellEnd"/>
          </w:p>
        </w:tc>
        <w:tc>
          <w:tcPr>
            <w:tcW w:w="900" w:type="dxa"/>
            <w:shd w:val="clear" w:color="auto" w:fill="FFFFFF"/>
            <w:tcMar>
              <w:top w:w="70" w:type="dxa"/>
              <w:left w:w="120" w:type="dxa"/>
              <w:bottom w:w="70" w:type="dxa"/>
              <w:right w:w="120" w:type="dxa"/>
            </w:tcMar>
          </w:tcPr>
          <w:p w14:paraId="0F3CD80B" w14:textId="77777777" w:rsidR="00604693" w:rsidRDefault="00000000">
            <w:r>
              <w:rPr>
                <w:sz w:val="19"/>
                <w:szCs w:val="19"/>
              </w:rPr>
              <w:t>10</w:t>
            </w:r>
          </w:p>
        </w:tc>
        <w:tc>
          <w:tcPr>
            <w:tcW w:w="6060" w:type="dxa"/>
            <w:shd w:val="clear" w:color="auto" w:fill="FFFFFF"/>
            <w:tcMar>
              <w:top w:w="70" w:type="dxa"/>
              <w:left w:w="120" w:type="dxa"/>
              <w:bottom w:w="70" w:type="dxa"/>
              <w:right w:w="120" w:type="dxa"/>
            </w:tcMar>
          </w:tcPr>
          <w:p w14:paraId="2C38D478" w14:textId="77777777" w:rsidR="00604693" w:rsidRDefault="00000000">
            <w:r>
              <w:rPr>
                <w:sz w:val="19"/>
                <w:szCs w:val="19"/>
              </w:rPr>
              <w:t xml:space="preserve">Hosts the editor </w:t>
            </w:r>
            <w:proofErr w:type="spellStart"/>
            <w:r>
              <w:rPr>
                <w:sz w:val="19"/>
                <w:szCs w:val="19"/>
              </w:rPr>
              <w:t>iframe</w:t>
            </w:r>
            <w:proofErr w:type="spellEnd"/>
            <w:r>
              <w:rPr>
                <w:sz w:val="19"/>
                <w:szCs w:val="19"/>
              </w:rPr>
              <w:t xml:space="preserve"> and owns the two-way sync protocol.</w:t>
            </w:r>
          </w:p>
        </w:tc>
      </w:tr>
      <w:tr w:rsidR="00604693" w14:paraId="7103325B" w14:textId="77777777">
        <w:tblPrEx>
          <w:tblCellMar>
            <w:top w:w="0" w:type="dxa"/>
            <w:bottom w:w="0" w:type="dxa"/>
          </w:tblCellMar>
        </w:tblPrEx>
        <w:tc>
          <w:tcPr>
            <w:tcW w:w="2400" w:type="dxa"/>
            <w:shd w:val="clear" w:color="auto" w:fill="F7F9FC"/>
            <w:tcMar>
              <w:top w:w="70" w:type="dxa"/>
              <w:left w:w="120" w:type="dxa"/>
              <w:bottom w:w="70" w:type="dxa"/>
              <w:right w:w="120" w:type="dxa"/>
            </w:tcMar>
          </w:tcPr>
          <w:p w14:paraId="625EE581" w14:textId="77777777" w:rsidR="00604693" w:rsidRDefault="00000000">
            <w:r>
              <w:rPr>
                <w:rFonts w:ascii="Consolas" w:eastAsia="Consolas" w:hAnsi="Consolas" w:cs="Consolas"/>
                <w:sz w:val="17"/>
                <w:szCs w:val="17"/>
              </w:rPr>
              <w:t>modules/</w:t>
            </w:r>
            <w:proofErr w:type="spellStart"/>
            <w:r>
              <w:rPr>
                <w:rFonts w:ascii="Consolas" w:eastAsia="Consolas" w:hAnsi="Consolas" w:cs="Consolas"/>
                <w:sz w:val="17"/>
                <w:szCs w:val="17"/>
              </w:rPr>
              <w:t>analysis.ts</w:t>
            </w:r>
            <w:proofErr w:type="spellEnd"/>
          </w:p>
        </w:tc>
        <w:tc>
          <w:tcPr>
            <w:tcW w:w="900" w:type="dxa"/>
            <w:shd w:val="clear" w:color="auto" w:fill="F7F9FC"/>
            <w:tcMar>
              <w:top w:w="70" w:type="dxa"/>
              <w:left w:w="120" w:type="dxa"/>
              <w:bottom w:w="70" w:type="dxa"/>
              <w:right w:w="120" w:type="dxa"/>
            </w:tcMar>
          </w:tcPr>
          <w:p w14:paraId="6D976312" w14:textId="77777777" w:rsidR="00604693" w:rsidRDefault="00000000">
            <w:r>
              <w:rPr>
                <w:sz w:val="19"/>
                <w:szCs w:val="19"/>
              </w:rPr>
              <w:t>94</w:t>
            </w:r>
          </w:p>
        </w:tc>
        <w:tc>
          <w:tcPr>
            <w:tcW w:w="6060" w:type="dxa"/>
            <w:shd w:val="clear" w:color="auto" w:fill="F7F9FC"/>
            <w:tcMar>
              <w:top w:w="70" w:type="dxa"/>
              <w:left w:w="120" w:type="dxa"/>
              <w:bottom w:w="70" w:type="dxa"/>
              <w:right w:w="120" w:type="dxa"/>
            </w:tcMar>
          </w:tcPr>
          <w:p w14:paraId="63C0A83E" w14:textId="77777777" w:rsidR="00604693" w:rsidRDefault="00000000">
            <w:r>
              <w:rPr>
                <w:sz w:val="19"/>
                <w:szCs w:val="19"/>
              </w:rPr>
              <w:t>Canvas, six tools, tables, inspector, findings, savings.</w:t>
            </w:r>
          </w:p>
        </w:tc>
      </w:tr>
      <w:tr w:rsidR="00604693" w14:paraId="0BB512EE" w14:textId="77777777">
        <w:tblPrEx>
          <w:tblCellMar>
            <w:top w:w="0" w:type="dxa"/>
            <w:bottom w:w="0" w:type="dxa"/>
          </w:tblCellMar>
        </w:tblPrEx>
        <w:tc>
          <w:tcPr>
            <w:tcW w:w="2400" w:type="dxa"/>
            <w:shd w:val="clear" w:color="auto" w:fill="FFFFFF"/>
            <w:tcMar>
              <w:top w:w="70" w:type="dxa"/>
              <w:left w:w="120" w:type="dxa"/>
              <w:bottom w:w="70" w:type="dxa"/>
              <w:right w:w="120" w:type="dxa"/>
            </w:tcMar>
          </w:tcPr>
          <w:p w14:paraId="22AFB31D" w14:textId="77777777" w:rsidR="00604693" w:rsidRDefault="00000000">
            <w:r>
              <w:rPr>
                <w:rFonts w:ascii="Consolas" w:eastAsia="Consolas" w:hAnsi="Consolas" w:cs="Consolas"/>
                <w:sz w:val="17"/>
                <w:szCs w:val="17"/>
              </w:rPr>
              <w:t>router.js</w:t>
            </w:r>
          </w:p>
        </w:tc>
        <w:tc>
          <w:tcPr>
            <w:tcW w:w="900" w:type="dxa"/>
            <w:shd w:val="clear" w:color="auto" w:fill="FFFFFF"/>
            <w:tcMar>
              <w:top w:w="70" w:type="dxa"/>
              <w:left w:w="120" w:type="dxa"/>
              <w:bottom w:w="70" w:type="dxa"/>
              <w:right w:w="120" w:type="dxa"/>
            </w:tcMar>
          </w:tcPr>
          <w:p w14:paraId="4977224C" w14:textId="77777777" w:rsidR="00604693" w:rsidRDefault="00000000">
            <w:r>
              <w:rPr>
                <w:sz w:val="19"/>
                <w:szCs w:val="19"/>
              </w:rPr>
              <w:t>—</w:t>
            </w:r>
          </w:p>
        </w:tc>
        <w:tc>
          <w:tcPr>
            <w:tcW w:w="6060" w:type="dxa"/>
            <w:shd w:val="clear" w:color="auto" w:fill="FFFFFF"/>
            <w:tcMar>
              <w:top w:w="70" w:type="dxa"/>
              <w:left w:w="120" w:type="dxa"/>
              <w:bottom w:w="70" w:type="dxa"/>
              <w:right w:w="120" w:type="dxa"/>
            </w:tcMar>
          </w:tcPr>
          <w:p w14:paraId="7A6B9160" w14:textId="77777777" w:rsidR="00604693" w:rsidRDefault="00000000">
            <w:r>
              <w:rPr>
                <w:sz w:val="19"/>
                <w:szCs w:val="19"/>
              </w:rPr>
              <w:t>Hash routes, mount/unmount lifecycle, overlapping-navigation guard.</w:t>
            </w:r>
          </w:p>
        </w:tc>
      </w:tr>
    </w:tbl>
    <w:p w14:paraId="3CA3DC19" w14:textId="77777777" w:rsidR="00604693" w:rsidRDefault="00604693">
      <w:pPr>
        <w:spacing w:after="120"/>
      </w:pPr>
    </w:p>
    <w:p w14:paraId="753F884A" w14:textId="77777777" w:rsidR="00604693" w:rsidRDefault="00000000">
      <w:pPr>
        <w:pStyle w:val="Heading2"/>
      </w:pPr>
      <w:bookmarkStart w:id="8" w:name="_Toc235371560"/>
      <w:proofErr w:type="gramStart"/>
      <w:r>
        <w:t>3.2  The</w:t>
      </w:r>
      <w:proofErr w:type="gramEnd"/>
      <w:r>
        <w:t xml:space="preserve"> screen contract</w:t>
      </w:r>
      <w:bookmarkEnd w:id="8"/>
    </w:p>
    <w:p w14:paraId="215C7D97" w14:textId="77777777" w:rsidR="00604693" w:rsidRDefault="00000000">
      <w:pPr>
        <w:shd w:val="clear" w:color="auto" w:fill="F4F4F4"/>
        <w:spacing w:before="80"/>
        <w:ind w:left="316"/>
      </w:pPr>
      <w:proofErr w:type="spellStart"/>
      <w:r>
        <w:rPr>
          <w:rFonts w:ascii="Consolas" w:eastAsia="Consolas" w:hAnsi="Consolas" w:cs="Consolas"/>
          <w:sz w:val="19"/>
          <w:szCs w:val="19"/>
        </w:rPr>
        <w:t>exports.default</w:t>
      </w:r>
      <w:proofErr w:type="spellEnd"/>
      <w:r>
        <w:rPr>
          <w:rFonts w:ascii="Consolas" w:eastAsia="Consolas" w:hAnsi="Consolas" w:cs="Consolas"/>
          <w:sz w:val="19"/>
          <w:szCs w:val="19"/>
        </w:rPr>
        <w:t xml:space="preserve"> = {</w:t>
      </w:r>
    </w:p>
    <w:p w14:paraId="744AC353" w14:textId="77777777" w:rsidR="00604693" w:rsidRDefault="00000000">
      <w:pPr>
        <w:shd w:val="clear" w:color="auto" w:fill="F4F4F4"/>
        <w:ind w:left="316"/>
      </w:pPr>
      <w:r>
        <w:rPr>
          <w:rFonts w:ascii="Consolas" w:eastAsia="Consolas" w:hAnsi="Consolas" w:cs="Consolas"/>
          <w:sz w:val="19"/>
          <w:szCs w:val="19"/>
        </w:rPr>
        <w:t xml:space="preserve">  async </w:t>
      </w:r>
      <w:proofErr w:type="gramStart"/>
      <w:r>
        <w:rPr>
          <w:rFonts w:ascii="Consolas" w:eastAsia="Consolas" w:hAnsi="Consolas" w:cs="Consolas"/>
          <w:sz w:val="19"/>
          <w:szCs w:val="19"/>
        </w:rPr>
        <w:t>mount(</w:t>
      </w:r>
      <w:proofErr w:type="gramEnd"/>
      <w:r>
        <w:rPr>
          <w:rFonts w:ascii="Consolas" w:eastAsia="Consolas" w:hAnsi="Consolas" w:cs="Consolas"/>
          <w:sz w:val="19"/>
          <w:szCs w:val="19"/>
        </w:rPr>
        <w:t xml:space="preserve">outlet, params, </w:t>
      </w:r>
      <w:proofErr w:type="spellStart"/>
      <w:r>
        <w:rPr>
          <w:rFonts w:ascii="Consolas" w:eastAsia="Consolas" w:hAnsi="Consolas" w:cs="Consolas"/>
          <w:sz w:val="19"/>
          <w:szCs w:val="19"/>
        </w:rPr>
        <w:t>ctx</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 }</w:t>
      </w:r>
      <w:proofErr w:type="gramEnd"/>
      <w:r>
        <w:rPr>
          <w:rFonts w:ascii="Consolas" w:eastAsia="Consolas" w:hAnsi="Consolas" w:cs="Consolas"/>
          <w:sz w:val="19"/>
          <w:szCs w:val="19"/>
        </w:rPr>
        <w:t>,   // build/show; register hooks</w:t>
      </w:r>
    </w:p>
    <w:p w14:paraId="73342D34" w14:textId="77777777" w:rsidR="00604693" w:rsidRDefault="00000000">
      <w:pPr>
        <w:shd w:val="clear" w:color="auto" w:fill="F4F4F4"/>
        <w:ind w:left="316"/>
      </w:pPr>
      <w:r>
        <w:rPr>
          <w:rFonts w:ascii="Consolas" w:eastAsia="Consolas" w:hAnsi="Consolas" w:cs="Consolas"/>
          <w:sz w:val="19"/>
          <w:szCs w:val="19"/>
        </w:rPr>
        <w:t xml:space="preserve">  async </w:t>
      </w:r>
      <w:proofErr w:type="gramStart"/>
      <w:r>
        <w:rPr>
          <w:rFonts w:ascii="Consolas" w:eastAsia="Consolas" w:hAnsi="Consolas" w:cs="Consolas"/>
          <w:sz w:val="19"/>
          <w:szCs w:val="19"/>
        </w:rPr>
        <w:t>unmount(</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 deregister; hide; abort</w:t>
      </w:r>
    </w:p>
    <w:p w14:paraId="33B70D04" w14:textId="77777777" w:rsidR="00604693" w:rsidRDefault="00000000">
      <w:pPr>
        <w:shd w:val="clear" w:color="auto" w:fill="F4F4F4"/>
        <w:ind w:left="316"/>
      </w:pPr>
      <w:r>
        <w:rPr>
          <w:rFonts w:ascii="Consolas" w:eastAsia="Consolas" w:hAnsi="Consolas" w:cs="Consolas"/>
          <w:sz w:val="19"/>
          <w:szCs w:val="19"/>
        </w:rPr>
        <w:t>};</w:t>
      </w:r>
    </w:p>
    <w:p w14:paraId="107B264D" w14:textId="77777777" w:rsidR="00604693" w:rsidRDefault="00000000">
      <w:pPr>
        <w:shd w:val="clear" w:color="auto" w:fill="F4F4F4"/>
        <w:spacing w:after="160"/>
        <w:ind w:left="316"/>
      </w:pPr>
      <w:r>
        <w:rPr>
          <w:rFonts w:ascii="Consolas" w:eastAsia="Consolas" w:hAnsi="Consolas" w:cs="Consolas"/>
          <w:sz w:val="19"/>
          <w:szCs w:val="19"/>
        </w:rPr>
        <w:t xml:space="preserve">// </w:t>
      </w:r>
      <w:proofErr w:type="spellStart"/>
      <w:r>
        <w:rPr>
          <w:rFonts w:ascii="Consolas" w:eastAsia="Consolas" w:hAnsi="Consolas" w:cs="Consolas"/>
          <w:sz w:val="19"/>
          <w:szCs w:val="19"/>
        </w:rPr>
        <w:t>ctx</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 data</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llm</w:t>
      </w:r>
      <w:proofErr w:type="spellEnd"/>
      <w:r>
        <w:rPr>
          <w:rFonts w:ascii="Consolas" w:eastAsia="Consolas" w:hAnsi="Consolas" w:cs="Consolas"/>
          <w:sz w:val="19"/>
          <w:szCs w:val="19"/>
        </w:rPr>
        <w:t xml:space="preserve">, engine, workspace, auth, bus, </w:t>
      </w:r>
      <w:proofErr w:type="gramStart"/>
      <w:r>
        <w:rPr>
          <w:rFonts w:ascii="Consolas" w:eastAsia="Consolas" w:hAnsi="Consolas" w:cs="Consolas"/>
          <w:sz w:val="19"/>
          <w:szCs w:val="19"/>
        </w:rPr>
        <w:t>navigate }</w:t>
      </w:r>
      <w:proofErr w:type="gramEnd"/>
    </w:p>
    <w:p w14:paraId="5F791543" w14:textId="77777777" w:rsidR="00604693" w:rsidRDefault="00000000">
      <w:pPr>
        <w:spacing w:after="120" w:line="276" w:lineRule="auto"/>
      </w:pPr>
      <w:r>
        <w:t>Four rules make this hold, each present because its absence is a known failure:</w:t>
      </w:r>
    </w:p>
    <w:p w14:paraId="43319B82" w14:textId="77777777" w:rsidR="00604693" w:rsidRDefault="00000000">
      <w:pPr>
        <w:pStyle w:val="ListParagraph"/>
        <w:numPr>
          <w:ilvl w:val="0"/>
          <w:numId w:val="2"/>
        </w:numPr>
        <w:spacing w:after="80" w:line="276" w:lineRule="auto"/>
      </w:pPr>
      <w:r>
        <w:t xml:space="preserve">Dependencies arrive </w:t>
      </w:r>
      <w:proofErr w:type="gramStart"/>
      <w:r>
        <w:t>through</w:t>
      </w:r>
      <w:proofErr w:type="gramEnd"/>
      <w:r>
        <w:t xml:space="preserve"> </w:t>
      </w:r>
      <w:proofErr w:type="spellStart"/>
      <w:r>
        <w:t>ctx</w:t>
      </w:r>
      <w:proofErr w:type="spellEnd"/>
      <w:r>
        <w:t xml:space="preserve">. Screens do not read </w:t>
      </w:r>
      <w:proofErr w:type="spellStart"/>
      <w:proofErr w:type="gramStart"/>
      <w:r>
        <w:t>window.PlumblineData</w:t>
      </w:r>
      <w:proofErr w:type="spellEnd"/>
      <w:proofErr w:type="gramEnd"/>
      <w:r>
        <w:t xml:space="preserve"> and friends, so they can be mounted against a stub in a test.</w:t>
      </w:r>
    </w:p>
    <w:p w14:paraId="6127A0D8" w14:textId="77777777" w:rsidR="00604693" w:rsidRDefault="00000000">
      <w:pPr>
        <w:pStyle w:val="ListParagraph"/>
        <w:numPr>
          <w:ilvl w:val="0"/>
          <w:numId w:val="2"/>
        </w:numPr>
        <w:spacing w:after="80" w:line="276" w:lineRule="auto"/>
      </w:pPr>
      <w:r>
        <w:t xml:space="preserve">Whatever a screen registers outside itself, it deregisters on </w:t>
      </w:r>
      <w:proofErr w:type="gramStart"/>
      <w:r>
        <w:t>unmount</w:t>
      </w:r>
      <w:proofErr w:type="gramEnd"/>
      <w:r>
        <w:t>. Workspace hooks are the main case.</w:t>
      </w:r>
    </w:p>
    <w:p w14:paraId="48525769" w14:textId="77777777" w:rsidR="00604693" w:rsidRDefault="00000000">
      <w:pPr>
        <w:pStyle w:val="ListParagraph"/>
        <w:numPr>
          <w:ilvl w:val="0"/>
          <w:numId w:val="2"/>
        </w:numPr>
        <w:spacing w:after="80" w:line="276" w:lineRule="auto"/>
      </w:pPr>
      <w:r>
        <w:t xml:space="preserve">Cross-screen communication is the URL: </w:t>
      </w:r>
      <w:proofErr w:type="spellStart"/>
      <w:proofErr w:type="gramStart"/>
      <w:r>
        <w:t>ctx.navigate</w:t>
      </w:r>
      <w:proofErr w:type="spellEnd"/>
      <w:proofErr w:type="gramEnd"/>
      <w:r>
        <w:t>("/analysis"). That makes every screen deep-linkable and refresh-safe for free.</w:t>
      </w:r>
    </w:p>
    <w:p w14:paraId="19F021ED" w14:textId="77777777" w:rsidR="00604693" w:rsidRDefault="00000000">
      <w:pPr>
        <w:pStyle w:val="ListParagraph"/>
        <w:numPr>
          <w:ilvl w:val="0"/>
          <w:numId w:val="2"/>
        </w:numPr>
        <w:spacing w:after="80" w:line="276" w:lineRule="auto"/>
      </w:pPr>
      <w:r>
        <w:t>The router guards overlapping navigation with a token checked after each await. Without it, two fast clicks leave the outlet owned by a screen that believes it was unmounted.</w:t>
      </w:r>
    </w:p>
    <w:p w14:paraId="2C523F37" w14:textId="77777777" w:rsidR="00604693" w:rsidRDefault="00000000">
      <w:pPr>
        <w:pStyle w:val="Heading2"/>
      </w:pPr>
      <w:bookmarkStart w:id="9" w:name="_Toc235371561"/>
      <w:proofErr w:type="gramStart"/>
      <w:r>
        <w:t>3.3  State</w:t>
      </w:r>
      <w:proofErr w:type="gramEnd"/>
      <w:r>
        <w:t xml:space="preserve"> ownership and the hooks</w:t>
      </w:r>
      <w:bookmarkEnd w:id="9"/>
    </w:p>
    <w:p w14:paraId="6A4FEAB5" w14:textId="77777777" w:rsidR="00604693" w:rsidRDefault="00000000">
      <w:pPr>
        <w:spacing w:after="120" w:line="276" w:lineRule="auto"/>
      </w:pPr>
      <w:r>
        <w:t xml:space="preserve">The hardest part of the split was that </w:t>
      </w:r>
      <w:proofErr w:type="gramStart"/>
      <w:r>
        <w:rPr>
          <w:rFonts w:ascii="Consolas" w:eastAsia="Consolas" w:hAnsi="Consolas" w:cs="Consolas"/>
          <w:sz w:val="20"/>
          <w:szCs w:val="20"/>
          <w:shd w:val="clear" w:color="auto" w:fill="F2F2F2"/>
        </w:rPr>
        <w:t>docs[</w:t>
      </w:r>
      <w:proofErr w:type="gramEnd"/>
      <w:r>
        <w:rPr>
          <w:rFonts w:ascii="Consolas" w:eastAsia="Consolas" w:hAnsi="Consolas" w:cs="Consolas"/>
          <w:sz w:val="20"/>
          <w:szCs w:val="20"/>
          <w:shd w:val="clear" w:color="auto" w:fill="F2F2F2"/>
        </w:rPr>
        <w:t>]</w:t>
      </w:r>
      <w:r>
        <w:t xml:space="preserve"> and </w:t>
      </w:r>
      <w:r>
        <w:rPr>
          <w:rFonts w:ascii="Consolas" w:eastAsia="Consolas" w:hAnsi="Consolas" w:cs="Consolas"/>
          <w:sz w:val="20"/>
          <w:szCs w:val="20"/>
          <w:shd w:val="clear" w:color="auto" w:fill="F2F2F2"/>
        </w:rPr>
        <w:t>active</w:t>
      </w:r>
      <w:r>
        <w:t xml:space="preserve"> were read and written by both the editor sync path and the analysis canvas. Duplicating them would have meant the editor's edits silently never </w:t>
      </w:r>
      <w:r>
        <w:lastRenderedPageBreak/>
        <w:t xml:space="preserve">reaching Analysis. They now have exactly one owner, and the flow of control is strictly downward: </w:t>
      </w:r>
      <w:r>
        <w:rPr>
          <w:rFonts w:ascii="Consolas" w:eastAsia="Consolas" w:hAnsi="Consolas" w:cs="Consolas"/>
          <w:sz w:val="20"/>
          <w:szCs w:val="20"/>
          <w:shd w:val="clear" w:color="auto" w:fill="F2F2F2"/>
        </w:rPr>
        <w:t>workspace</w:t>
      </w:r>
      <w:r>
        <w:t xml:space="preserve"> never calls a screen, it fires a hook.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04693" w14:paraId="33AFD61C"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tcPr>
          <w:p w14:paraId="16EC17C5" w14:textId="77777777" w:rsidR="00604693" w:rsidRDefault="00000000">
            <w:r>
              <w:rPr>
                <w:b/>
                <w:bCs/>
                <w:color w:val="FFFFFF"/>
                <w:sz w:val="20"/>
                <w:szCs w:val="20"/>
              </w:rPr>
              <w:t>Hook</w:t>
            </w:r>
          </w:p>
        </w:tc>
        <w:tc>
          <w:tcPr>
            <w:tcW w:w="6760" w:type="dxa"/>
            <w:shd w:val="clear" w:color="auto" w:fill="1F3864"/>
            <w:tcMar>
              <w:top w:w="80" w:type="dxa"/>
              <w:left w:w="120" w:type="dxa"/>
              <w:bottom w:w="80" w:type="dxa"/>
              <w:right w:w="120" w:type="dxa"/>
            </w:tcMar>
          </w:tcPr>
          <w:p w14:paraId="7A589743" w14:textId="77777777" w:rsidR="00604693" w:rsidRDefault="00000000">
            <w:r>
              <w:rPr>
                <w:b/>
                <w:bCs/>
                <w:color w:val="FFFFFF"/>
                <w:sz w:val="20"/>
                <w:szCs w:val="20"/>
              </w:rPr>
              <w:t>Meaning and who listens</w:t>
            </w:r>
          </w:p>
        </w:tc>
      </w:tr>
      <w:tr w:rsidR="00604693" w14:paraId="40602F70" w14:textId="77777777">
        <w:tblPrEx>
          <w:tblCellMar>
            <w:top w:w="0" w:type="dxa"/>
            <w:bottom w:w="0" w:type="dxa"/>
          </w:tblCellMar>
        </w:tblPrEx>
        <w:tc>
          <w:tcPr>
            <w:tcW w:w="2600" w:type="dxa"/>
            <w:shd w:val="clear" w:color="auto" w:fill="FFFFFF"/>
            <w:tcMar>
              <w:top w:w="70" w:type="dxa"/>
              <w:left w:w="120" w:type="dxa"/>
              <w:bottom w:w="70" w:type="dxa"/>
              <w:right w:w="120" w:type="dxa"/>
            </w:tcMar>
          </w:tcPr>
          <w:p w14:paraId="7BB5B1E1" w14:textId="77777777" w:rsidR="00604693" w:rsidRDefault="00000000">
            <w:proofErr w:type="spellStart"/>
            <w:r>
              <w:rPr>
                <w:rFonts w:ascii="Consolas" w:eastAsia="Consolas" w:hAnsi="Consolas" w:cs="Consolas"/>
                <w:sz w:val="17"/>
                <w:szCs w:val="17"/>
              </w:rPr>
              <w:t>onChange</w:t>
            </w:r>
            <w:proofErr w:type="spellEnd"/>
          </w:p>
        </w:tc>
        <w:tc>
          <w:tcPr>
            <w:tcW w:w="6760" w:type="dxa"/>
            <w:shd w:val="clear" w:color="auto" w:fill="FFFFFF"/>
            <w:tcMar>
              <w:top w:w="70" w:type="dxa"/>
              <w:left w:w="120" w:type="dxa"/>
              <w:bottom w:w="70" w:type="dxa"/>
              <w:right w:w="120" w:type="dxa"/>
            </w:tcMar>
          </w:tcPr>
          <w:p w14:paraId="04761069" w14:textId="77777777" w:rsidR="00604693" w:rsidRDefault="00000000">
            <w:r>
              <w:rPr>
                <w:sz w:val="19"/>
                <w:szCs w:val="19"/>
              </w:rPr>
              <w:t xml:space="preserve">State changed; re-render. </w:t>
            </w:r>
            <w:proofErr w:type="spellStart"/>
            <w:r>
              <w:rPr>
                <w:sz w:val="19"/>
                <w:szCs w:val="19"/>
              </w:rPr>
              <w:t>analysis.ts</w:t>
            </w:r>
            <w:proofErr w:type="spellEnd"/>
            <w:r>
              <w:rPr>
                <w:sz w:val="19"/>
                <w:szCs w:val="19"/>
              </w:rPr>
              <w:t xml:space="preserve"> registers </w:t>
            </w:r>
            <w:proofErr w:type="spellStart"/>
            <w:proofErr w:type="gramStart"/>
            <w:r>
              <w:rPr>
                <w:sz w:val="19"/>
                <w:szCs w:val="19"/>
              </w:rPr>
              <w:t>renderAll</w:t>
            </w:r>
            <w:proofErr w:type="spellEnd"/>
            <w:r>
              <w:rPr>
                <w:sz w:val="19"/>
                <w:szCs w:val="19"/>
              </w:rPr>
              <w:t>(</w:t>
            </w:r>
            <w:proofErr w:type="gramEnd"/>
            <w:r>
              <w:rPr>
                <w:sz w:val="19"/>
                <w:szCs w:val="19"/>
              </w:rPr>
              <w:t xml:space="preserve">). When no screen is mounted the hook set is empty, </w:t>
            </w:r>
            <w:proofErr w:type="gramStart"/>
            <w:r>
              <w:rPr>
                <w:sz w:val="19"/>
                <w:szCs w:val="19"/>
              </w:rPr>
              <w:t>commit(</w:t>
            </w:r>
            <w:proofErr w:type="gramEnd"/>
            <w:r>
              <w:rPr>
                <w:sz w:val="19"/>
                <w:szCs w:val="19"/>
              </w:rPr>
              <w:t xml:space="preserve">) </w:t>
            </w:r>
            <w:proofErr w:type="gramStart"/>
            <w:r>
              <w:rPr>
                <w:sz w:val="19"/>
                <w:szCs w:val="19"/>
              </w:rPr>
              <w:t>still persists</w:t>
            </w:r>
            <w:proofErr w:type="gramEnd"/>
            <w:r>
              <w:rPr>
                <w:sz w:val="19"/>
                <w:szCs w:val="19"/>
              </w:rPr>
              <w:t>, and nothing renders — which is exactly right.</w:t>
            </w:r>
          </w:p>
        </w:tc>
      </w:tr>
      <w:tr w:rsidR="00604693" w14:paraId="656C05E8" w14:textId="77777777">
        <w:tblPrEx>
          <w:tblCellMar>
            <w:top w:w="0" w:type="dxa"/>
            <w:bottom w:w="0" w:type="dxa"/>
          </w:tblCellMar>
        </w:tblPrEx>
        <w:tc>
          <w:tcPr>
            <w:tcW w:w="2600" w:type="dxa"/>
            <w:shd w:val="clear" w:color="auto" w:fill="F7F9FC"/>
            <w:tcMar>
              <w:top w:w="70" w:type="dxa"/>
              <w:left w:w="120" w:type="dxa"/>
              <w:bottom w:w="70" w:type="dxa"/>
              <w:right w:w="120" w:type="dxa"/>
            </w:tcMar>
          </w:tcPr>
          <w:p w14:paraId="4508A45E" w14:textId="77777777" w:rsidR="00604693" w:rsidRDefault="00000000">
            <w:proofErr w:type="spellStart"/>
            <w:r>
              <w:rPr>
                <w:rFonts w:ascii="Consolas" w:eastAsia="Consolas" w:hAnsi="Consolas" w:cs="Consolas"/>
                <w:sz w:val="17"/>
                <w:szCs w:val="17"/>
              </w:rPr>
              <w:t>onRecomputeTools</w:t>
            </w:r>
            <w:proofErr w:type="spellEnd"/>
          </w:p>
        </w:tc>
        <w:tc>
          <w:tcPr>
            <w:tcW w:w="6760" w:type="dxa"/>
            <w:shd w:val="clear" w:color="auto" w:fill="F7F9FC"/>
            <w:tcMar>
              <w:top w:w="70" w:type="dxa"/>
              <w:left w:w="120" w:type="dxa"/>
              <w:bottom w:w="70" w:type="dxa"/>
              <w:right w:w="120" w:type="dxa"/>
            </w:tcMar>
          </w:tcPr>
          <w:p w14:paraId="77968B54" w14:textId="77777777" w:rsidR="00604693" w:rsidRDefault="00000000">
            <w:r>
              <w:rPr>
                <w:sz w:val="19"/>
                <w:szCs w:val="19"/>
              </w:rPr>
              <w:t xml:space="preserve">Recompute one tool's suggestions for a document. </w:t>
            </w:r>
            <w:proofErr w:type="spellStart"/>
            <w:r>
              <w:rPr>
                <w:sz w:val="19"/>
                <w:szCs w:val="19"/>
              </w:rPr>
              <w:t>analysis.ts</w:t>
            </w:r>
            <w:proofErr w:type="spellEnd"/>
            <w:r>
              <w:rPr>
                <w:sz w:val="19"/>
                <w:szCs w:val="19"/>
              </w:rPr>
              <w:t xml:space="preserve"> listens.</w:t>
            </w:r>
          </w:p>
        </w:tc>
      </w:tr>
      <w:tr w:rsidR="00604693" w14:paraId="11034D90" w14:textId="77777777">
        <w:tblPrEx>
          <w:tblCellMar>
            <w:top w:w="0" w:type="dxa"/>
            <w:bottom w:w="0" w:type="dxa"/>
          </w:tblCellMar>
        </w:tblPrEx>
        <w:tc>
          <w:tcPr>
            <w:tcW w:w="2600" w:type="dxa"/>
            <w:shd w:val="clear" w:color="auto" w:fill="FFFFFF"/>
            <w:tcMar>
              <w:top w:w="70" w:type="dxa"/>
              <w:left w:w="120" w:type="dxa"/>
              <w:bottom w:w="70" w:type="dxa"/>
              <w:right w:w="120" w:type="dxa"/>
            </w:tcMar>
          </w:tcPr>
          <w:p w14:paraId="7C2B80CD" w14:textId="77777777" w:rsidR="00604693" w:rsidRDefault="00000000">
            <w:proofErr w:type="spellStart"/>
            <w:r>
              <w:rPr>
                <w:rFonts w:ascii="Consolas" w:eastAsia="Consolas" w:hAnsi="Consolas" w:cs="Consolas"/>
                <w:sz w:val="17"/>
                <w:szCs w:val="17"/>
              </w:rPr>
              <w:t>onPushToEditor</w:t>
            </w:r>
            <w:proofErr w:type="spellEnd"/>
          </w:p>
        </w:tc>
        <w:tc>
          <w:tcPr>
            <w:tcW w:w="6760" w:type="dxa"/>
            <w:shd w:val="clear" w:color="auto" w:fill="FFFFFF"/>
            <w:tcMar>
              <w:top w:w="70" w:type="dxa"/>
              <w:left w:w="120" w:type="dxa"/>
              <w:bottom w:w="70" w:type="dxa"/>
              <w:right w:w="120" w:type="dxa"/>
            </w:tcMar>
          </w:tcPr>
          <w:p w14:paraId="2BF92B6A" w14:textId="77777777" w:rsidR="00604693" w:rsidRDefault="00000000">
            <w:r>
              <w:rPr>
                <w:sz w:val="19"/>
                <w:szCs w:val="19"/>
              </w:rPr>
              <w:t xml:space="preserve">The Studio's model changed; push it to the editor </w:t>
            </w:r>
            <w:proofErr w:type="spellStart"/>
            <w:r>
              <w:rPr>
                <w:sz w:val="19"/>
                <w:szCs w:val="19"/>
              </w:rPr>
              <w:t>iframe</w:t>
            </w:r>
            <w:proofErr w:type="spellEnd"/>
            <w:r>
              <w:rPr>
                <w:sz w:val="19"/>
                <w:szCs w:val="19"/>
              </w:rPr>
              <w:t xml:space="preserve">. </w:t>
            </w:r>
            <w:proofErr w:type="spellStart"/>
            <w:r>
              <w:rPr>
                <w:sz w:val="19"/>
                <w:szCs w:val="19"/>
              </w:rPr>
              <w:t>editor.ts</w:t>
            </w:r>
            <w:proofErr w:type="spellEnd"/>
            <w:r>
              <w:rPr>
                <w:sz w:val="19"/>
                <w:szCs w:val="19"/>
              </w:rPr>
              <w:t xml:space="preserve"> listens.</w:t>
            </w:r>
          </w:p>
        </w:tc>
      </w:tr>
    </w:tbl>
    <w:p w14:paraId="46C34ECD" w14:textId="77777777" w:rsidR="00604693" w:rsidRDefault="00604693">
      <w:pPr>
        <w:spacing w:after="120"/>
      </w:pPr>
    </w:p>
    <w:p w14:paraId="4DB2DEDF" w14:textId="77777777" w:rsidR="00604693" w:rsidRDefault="00000000">
      <w:pPr>
        <w:pStyle w:val="Heading2"/>
      </w:pPr>
      <w:bookmarkStart w:id="10" w:name="_Toc235371562"/>
      <w:proofErr w:type="gramStart"/>
      <w:r>
        <w:t>3.4  The</w:t>
      </w:r>
      <w:proofErr w:type="gramEnd"/>
      <w:r>
        <w:t xml:space="preserve"> editor </w:t>
      </w:r>
      <w:proofErr w:type="spellStart"/>
      <w:r>
        <w:t>iframe</w:t>
      </w:r>
      <w:bookmarkEnd w:id="10"/>
      <w:proofErr w:type="spellEnd"/>
    </w:p>
    <w:p w14:paraId="621CE707" w14:textId="77777777" w:rsidR="00604693" w:rsidRDefault="00000000">
      <w:pPr>
        <w:spacing w:after="120" w:line="276" w:lineRule="auto"/>
      </w:pPr>
      <w:r>
        <w:t xml:space="preserve">The Workflow Editor is a </w:t>
      </w:r>
      <w:r>
        <w:rPr>
          <w:b/>
          <w:bCs/>
        </w:rPr>
        <w:t>separate HTML document</w:t>
      </w:r>
      <w:r>
        <w:t xml:space="preserve">, shipped base64-encoded inside the same file and mounted as an </w:t>
      </w:r>
      <w:proofErr w:type="spellStart"/>
      <w:r>
        <w:t>iframe</w:t>
      </w:r>
      <w:proofErr w:type="spellEnd"/>
      <w:r>
        <w:t xml:space="preserve"> from a blob URL. It has its own state, its own undo history, and its own rendering. It </w:t>
      </w:r>
      <w:proofErr w:type="gramStart"/>
      <w:r>
        <w:t>is</w:t>
      </w:r>
      <w:proofErr w:type="gramEnd"/>
      <w:r>
        <w:t xml:space="preserve"> </w:t>
      </w:r>
      <w:proofErr w:type="gramStart"/>
      <w:r>
        <w:t>same-origin</w:t>
      </w:r>
      <w:proofErr w:type="gramEnd"/>
      <w:r>
        <w:t>, so the parent can call into it directly.</w:t>
      </w:r>
    </w:p>
    <w:p w14:paraId="09D7E577" w14:textId="77777777" w:rsidR="00604693" w:rsidRDefault="00000000">
      <w:pPr>
        <w:spacing w:before="140" w:after="60"/>
        <w:jc w:val="center"/>
      </w:pPr>
      <w:r>
        <w:rPr>
          <w:noProof/>
        </w:rPr>
        <w:drawing>
          <wp:inline distT="0" distB="0" distL="0" distR="0" wp14:anchorId="03D4500B" wp14:editId="030F6967">
            <wp:extent cx="5943600" cy="2686050"/>
            <wp:effectExtent l="0" t="0" r="0" b="0"/>
            <wp:docPr id="1395245561" name="Picture 1395245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686050"/>
                    </a:xfrm>
                    <a:prstGeom prst="rect">
                      <a:avLst/>
                    </a:prstGeom>
                  </pic:spPr>
                </pic:pic>
              </a:graphicData>
            </a:graphic>
          </wp:inline>
        </w:drawing>
      </w:r>
    </w:p>
    <w:p w14:paraId="3A8ACB9D" w14:textId="77777777" w:rsidR="00604693" w:rsidRDefault="00000000">
      <w:pPr>
        <w:spacing w:after="200"/>
        <w:jc w:val="center"/>
      </w:pPr>
      <w:r>
        <w:rPr>
          <w:i/>
          <w:iCs/>
          <w:color w:val="44546A"/>
          <w:sz w:val="19"/>
          <w:szCs w:val="19"/>
        </w:rPr>
        <w:t>Figure 3 — Parent/</w:t>
      </w:r>
      <w:proofErr w:type="spellStart"/>
      <w:r>
        <w:rPr>
          <w:i/>
          <w:iCs/>
          <w:color w:val="44546A"/>
          <w:sz w:val="19"/>
          <w:szCs w:val="19"/>
        </w:rPr>
        <w:t>iframe</w:t>
      </w:r>
      <w:proofErr w:type="spellEnd"/>
      <w:r>
        <w:rPr>
          <w:i/>
          <w:iCs/>
          <w:color w:val="44546A"/>
          <w:sz w:val="19"/>
          <w:szCs w:val="19"/>
        </w:rPr>
        <w:t xml:space="preserve"> protocol. The pull is a direct same-origin function call; </w:t>
      </w:r>
      <w:proofErr w:type="spellStart"/>
      <w:r>
        <w:rPr>
          <w:i/>
          <w:iCs/>
          <w:color w:val="44546A"/>
          <w:sz w:val="19"/>
          <w:szCs w:val="19"/>
        </w:rPr>
        <w:t>postMessage</w:t>
      </w:r>
      <w:proofErr w:type="spellEnd"/>
      <w:r>
        <w:rPr>
          <w:i/>
          <w:iCs/>
          <w:color w:val="44546A"/>
          <w:sz w:val="19"/>
          <w:szCs w:val="19"/>
        </w:rPr>
        <w:t xml:space="preserve"> carries the pushes.</w:t>
      </w:r>
    </w:p>
    <w:p w14:paraId="79B22783" w14:textId="77777777" w:rsidR="00604693" w:rsidRDefault="00000000">
      <w:pPr>
        <w:pStyle w:val="Heading3"/>
      </w:pPr>
      <w:bookmarkStart w:id="11" w:name="_Toc235371563"/>
      <w:r>
        <w:t>The same diagram as text</w:t>
      </w:r>
      <w:bookmarkEnd w:id="11"/>
    </w:p>
    <w:p w14:paraId="42A2D8DB" w14:textId="77777777" w:rsidR="00604693" w:rsidRDefault="00000000">
      <w:pPr>
        <w:spacing w:after="120" w:line="276" w:lineRule="auto"/>
      </w:pPr>
      <w:r>
        <w:rPr>
          <w:i/>
          <w:iCs/>
        </w:rPr>
        <w:t>Reproduced for copy-paste, diffing, and plain-text contexts.</w:t>
      </w:r>
    </w:p>
    <w:p w14:paraId="7C662498" w14:textId="77777777" w:rsidR="00604693" w:rsidRDefault="00000000">
      <w:pPr>
        <w:shd w:val="clear" w:color="auto" w:fill="F4F4F4"/>
        <w:spacing w:before="80"/>
        <w:ind w:left="316"/>
      </w:pPr>
      <w:r>
        <w:rPr>
          <w:rFonts w:ascii="Consolas" w:eastAsia="Consolas" w:hAnsi="Consolas" w:cs="Consolas"/>
          <w:sz w:val="15"/>
          <w:szCs w:val="15"/>
        </w:rPr>
        <w:t xml:space="preserve">   parent (analysis/editor </w:t>
      </w:r>
      <w:proofErr w:type="gramStart"/>
      <w:r>
        <w:rPr>
          <w:rFonts w:ascii="Consolas" w:eastAsia="Consolas" w:hAnsi="Consolas" w:cs="Consolas"/>
          <w:sz w:val="15"/>
          <w:szCs w:val="15"/>
        </w:rPr>
        <w:t xml:space="preserve">screens)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iframe</w:t>
      </w:r>
      <w:proofErr w:type="spellEnd"/>
      <w:r>
        <w:rPr>
          <w:rFonts w:ascii="Consolas" w:eastAsia="Consolas" w:hAnsi="Consolas" w:cs="Consolas"/>
          <w:sz w:val="15"/>
          <w:szCs w:val="15"/>
        </w:rPr>
        <w:t xml:space="preserve"> (workflow-editor.html)</w:t>
      </w:r>
    </w:p>
    <w:p w14:paraId="7596CFA8" w14:textId="77777777" w:rsidR="00604693" w:rsidRDefault="00000000">
      <w:pPr>
        <w:shd w:val="clear" w:color="auto" w:fill="F4F4F4"/>
        <w:ind w:left="316"/>
      </w:pPr>
      <w:r>
        <w:rPr>
          <w:rFonts w:ascii="Consolas" w:eastAsia="Consolas" w:hAnsi="Consolas" w:cs="Consolas"/>
          <w:sz w:val="15"/>
          <w:szCs w:val="15"/>
        </w:rPr>
        <w:t xml:space="preserve">   --------------------------------          ----------------------------</w:t>
      </w:r>
    </w:p>
    <w:p w14:paraId="35A9445C" w14:textId="77777777" w:rsidR="00604693" w:rsidRDefault="00000000">
      <w:pPr>
        <w:shd w:val="clear" w:color="auto" w:fill="F4F4F4"/>
        <w:ind w:left="316"/>
      </w:pPr>
      <w:r>
        <w:rPr>
          <w:rFonts w:ascii="Consolas" w:eastAsia="Consolas" w:hAnsi="Consolas" w:cs="Consolas"/>
          <w:sz w:val="15"/>
          <w:szCs w:val="15"/>
        </w:rPr>
        <w:t xml:space="preserve">                                             user edits the graph</w:t>
      </w:r>
    </w:p>
    <w:p w14:paraId="39B05FA7" w14:textId="77777777" w:rsidR="00604693" w:rsidRDefault="00000000">
      <w:pPr>
        <w:shd w:val="clear" w:color="auto" w:fill="F4F4F4"/>
        <w:ind w:left="316"/>
      </w:pPr>
      <w:r>
        <w:rPr>
          <w:rFonts w:ascii="Consolas" w:eastAsia="Consolas" w:hAnsi="Consolas" w:cs="Consolas"/>
          <w:sz w:val="15"/>
          <w:szCs w:val="15"/>
        </w:rPr>
        <w:t xml:space="preserve">                                                   |</w:t>
      </w:r>
    </w:p>
    <w:p w14:paraId="3E526887" w14:textId="77777777" w:rsidR="00604693" w:rsidRDefault="00000000">
      <w:pPr>
        <w:shd w:val="clear" w:color="auto" w:fill="F4F4F4"/>
        <w:ind w:left="316"/>
      </w:pPr>
      <w:r>
        <w:rPr>
          <w:rFonts w:ascii="Consolas" w:eastAsia="Consolas" w:hAnsi="Consolas" w:cs="Consolas"/>
          <w:sz w:val="15"/>
          <w:szCs w:val="15"/>
        </w:rPr>
        <w:t xml:space="preserve">   </w:t>
      </w:r>
      <w:proofErr w:type="spellStart"/>
      <w:r>
        <w:rPr>
          <w:rFonts w:ascii="Consolas" w:eastAsia="Consolas" w:hAnsi="Consolas" w:cs="Consolas"/>
          <w:sz w:val="15"/>
          <w:szCs w:val="15"/>
        </w:rPr>
        <w:t>setupEditorSync</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listener  &lt;</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postMessage</w:t>
      </w:r>
      <w:proofErr w:type="spellEnd"/>
      <w:r>
        <w:rPr>
          <w:rFonts w:ascii="Consolas" w:eastAsia="Consolas" w:hAnsi="Consolas" w:cs="Consolas"/>
          <w:sz w:val="15"/>
          <w:szCs w:val="15"/>
        </w:rPr>
        <w:t xml:space="preserve"> -----+</w:t>
      </w:r>
    </w:p>
    <w:p w14:paraId="7A80DB3B" w14:textId="77777777" w:rsidR="00604693" w:rsidRDefault="00000000">
      <w:pPr>
        <w:shd w:val="clear" w:color="auto" w:fill="F4F4F4"/>
        <w:ind w:left="316"/>
      </w:pPr>
      <w:r>
        <w:rPr>
          <w:rFonts w:ascii="Consolas" w:eastAsia="Consolas" w:hAnsi="Consolas" w:cs="Consolas"/>
          <w:sz w:val="15"/>
          <w:szCs w:val="15"/>
        </w:rPr>
        <w:t xml:space="preserve">     </w:t>
      </w:r>
      <w:proofErr w:type="gramStart"/>
      <w:r>
        <w:rPr>
          <w:rFonts w:ascii="Consolas" w:eastAsia="Consolas" w:hAnsi="Consolas" w:cs="Consolas"/>
          <w:sz w:val="15"/>
          <w:szCs w:val="15"/>
        </w:rPr>
        <w:t>{ type</w:t>
      </w:r>
      <w:proofErr w:type="gramEnd"/>
      <w:r>
        <w:rPr>
          <w:rFonts w:ascii="Consolas" w:eastAsia="Consolas" w:hAnsi="Consolas" w:cs="Consolas"/>
          <w:sz w:val="15"/>
          <w:szCs w:val="15"/>
        </w:rPr>
        <w:t>: plumbline-editor-</w:t>
      </w:r>
      <w:proofErr w:type="gramStart"/>
      <w:r>
        <w:rPr>
          <w:rFonts w:ascii="Consolas" w:eastAsia="Consolas" w:hAnsi="Consolas" w:cs="Consolas"/>
          <w:sz w:val="15"/>
          <w:szCs w:val="15"/>
        </w:rPr>
        <w:t>data }</w:t>
      </w:r>
      <w:proofErr w:type="gramEnd"/>
    </w:p>
    <w:p w14:paraId="3C675E9E" w14:textId="77777777" w:rsidR="00604693" w:rsidRDefault="00000000">
      <w:pPr>
        <w:shd w:val="clear" w:color="auto" w:fill="F4F4F4"/>
        <w:ind w:left="316"/>
      </w:pPr>
      <w:r>
        <w:rPr>
          <w:rFonts w:ascii="Consolas" w:eastAsia="Consolas" w:hAnsi="Consolas" w:cs="Consolas"/>
          <w:sz w:val="15"/>
          <w:szCs w:val="15"/>
        </w:rPr>
        <w:t xml:space="preserve">     stored; imported only when</w:t>
      </w:r>
    </w:p>
    <w:p w14:paraId="64A5BAB9" w14:textId="77777777" w:rsidR="00604693" w:rsidRDefault="00000000">
      <w:pPr>
        <w:shd w:val="clear" w:color="auto" w:fill="F4F4F4"/>
        <w:ind w:left="316"/>
      </w:pPr>
      <w:r>
        <w:rPr>
          <w:rFonts w:ascii="Consolas" w:eastAsia="Consolas" w:hAnsi="Consolas" w:cs="Consolas"/>
          <w:sz w:val="15"/>
          <w:szCs w:val="15"/>
        </w:rPr>
        <w:t xml:space="preserve">     </w:t>
      </w:r>
      <w:proofErr w:type="gramStart"/>
      <w:r>
        <w:rPr>
          <w:rFonts w:ascii="Consolas" w:eastAsia="Consolas" w:hAnsi="Consolas" w:cs="Consolas"/>
          <w:sz w:val="15"/>
          <w:szCs w:val="15"/>
        </w:rPr>
        <w:t>the</w:t>
      </w:r>
      <w:proofErr w:type="gramEnd"/>
      <w:r>
        <w:rPr>
          <w:rFonts w:ascii="Consolas" w:eastAsia="Consolas" w:hAnsi="Consolas" w:cs="Consolas"/>
          <w:sz w:val="15"/>
          <w:szCs w:val="15"/>
        </w:rPr>
        <w:t xml:space="preserve"> Studio is visible</w:t>
      </w:r>
    </w:p>
    <w:p w14:paraId="44F9378E" w14:textId="77777777" w:rsidR="00604693" w:rsidRDefault="00000000">
      <w:pPr>
        <w:shd w:val="clear" w:color="auto" w:fill="F4F4F4"/>
        <w:ind w:left="316"/>
      </w:pPr>
      <w:r>
        <w:rPr>
          <w:rFonts w:ascii="Consolas" w:eastAsia="Consolas" w:hAnsi="Consolas" w:cs="Consolas"/>
          <w:sz w:val="15"/>
          <w:szCs w:val="15"/>
        </w:rPr>
        <w:t xml:space="preserve"> </w:t>
      </w:r>
    </w:p>
    <w:p w14:paraId="27D50F17" w14:textId="77777777" w:rsidR="00604693" w:rsidRDefault="00000000">
      <w:pPr>
        <w:shd w:val="clear" w:color="auto" w:fill="F4F4F4"/>
        <w:ind w:left="316"/>
      </w:pPr>
      <w:r>
        <w:rPr>
          <w:rFonts w:ascii="Consolas" w:eastAsia="Consolas" w:hAnsi="Consolas" w:cs="Consolas"/>
          <w:sz w:val="15"/>
          <w:szCs w:val="15"/>
        </w:rPr>
        <w:t xml:space="preserve">   Analysis screen mounts</w:t>
      </w:r>
    </w:p>
    <w:p w14:paraId="33B0AA4A" w14:textId="77777777" w:rsidR="00604693" w:rsidRDefault="00000000">
      <w:pPr>
        <w:shd w:val="clear" w:color="auto" w:fill="F4F4F4"/>
        <w:ind w:left="316"/>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requestEditorSync</w:t>
      </w:r>
      <w:proofErr w:type="spellEnd"/>
      <w:r>
        <w:rPr>
          <w:rFonts w:ascii="Consolas" w:eastAsia="Consolas" w:hAnsi="Consolas" w:cs="Consolas"/>
          <w:sz w:val="15"/>
          <w:szCs w:val="15"/>
        </w:rPr>
        <w:t>({</w:t>
      </w:r>
      <w:proofErr w:type="spellStart"/>
      <w:r>
        <w:rPr>
          <w:rFonts w:ascii="Consolas" w:eastAsia="Consolas" w:hAnsi="Consolas" w:cs="Consolas"/>
          <w:sz w:val="15"/>
          <w:szCs w:val="15"/>
        </w:rPr>
        <w:t>openAnalysis:true</w:t>
      </w:r>
      <w:proofErr w:type="spellEnd"/>
      <w:proofErr w:type="gramEnd"/>
      <w:r>
        <w:rPr>
          <w:rFonts w:ascii="Consolas" w:eastAsia="Consolas" w:hAnsi="Consolas" w:cs="Consolas"/>
          <w:sz w:val="15"/>
          <w:szCs w:val="15"/>
        </w:rPr>
        <w:t>})</w:t>
      </w:r>
    </w:p>
    <w:p w14:paraId="1B81B6EC" w14:textId="77777777" w:rsidR="00604693" w:rsidRDefault="00000000">
      <w:pPr>
        <w:shd w:val="clear" w:color="auto" w:fill="F4F4F4"/>
        <w:ind w:left="316"/>
      </w:pPr>
      <w:r>
        <w:rPr>
          <w:rFonts w:ascii="Consolas" w:eastAsia="Consolas" w:hAnsi="Consolas" w:cs="Consolas"/>
          <w:sz w:val="15"/>
          <w:szCs w:val="15"/>
        </w:rPr>
        <w:t xml:space="preserve">       -&gt; </w:t>
      </w:r>
      <w:proofErr w:type="spellStart"/>
      <w:proofErr w:type="gramStart"/>
      <w:r>
        <w:rPr>
          <w:rFonts w:ascii="Consolas" w:eastAsia="Consolas" w:hAnsi="Consolas" w:cs="Consolas"/>
          <w:sz w:val="15"/>
          <w:szCs w:val="15"/>
        </w:rPr>
        <w:t>frame.contentWindow</w:t>
      </w:r>
      <w:proofErr w:type="spellEnd"/>
      <w:proofErr w:type="gramEnd"/>
    </w:p>
    <w:p w14:paraId="5A532DA3" w14:textId="77777777" w:rsidR="00604693" w:rsidRDefault="00000000">
      <w:pPr>
        <w:shd w:val="clear" w:color="auto" w:fill="F4F4F4"/>
        <w:ind w:left="316"/>
      </w:pPr>
      <w:r>
        <w:rPr>
          <w:rFonts w:ascii="Consolas" w:eastAsia="Consolas" w:hAnsi="Consolas" w:cs="Consolas"/>
          <w:sz w:val="15"/>
          <w:szCs w:val="15"/>
        </w:rPr>
        <w:t xml:space="preserve">            </w:t>
      </w:r>
      <w:proofErr w:type="gramStart"/>
      <w:r>
        <w:rPr>
          <w:rFonts w:ascii="Consolas" w:eastAsia="Consolas" w:hAnsi="Consolas" w:cs="Consolas"/>
          <w:sz w:val="15"/>
          <w:szCs w:val="15"/>
        </w:rPr>
        <w:t>.</w:t>
      </w:r>
      <w:proofErr w:type="spellStart"/>
      <w:r>
        <w:rPr>
          <w:rFonts w:ascii="Consolas" w:eastAsia="Consolas" w:hAnsi="Consolas" w:cs="Consolas"/>
          <w:sz w:val="15"/>
          <w:szCs w:val="15"/>
        </w:rPr>
        <w:t>plumblineExportForAnalysis</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direct call, </w:t>
      </w:r>
      <w:proofErr w:type="gramStart"/>
      <w:r>
        <w:rPr>
          <w:rFonts w:ascii="Consolas" w:eastAsia="Consolas" w:hAnsi="Consolas" w:cs="Consolas"/>
          <w:sz w:val="15"/>
          <w:szCs w:val="15"/>
        </w:rPr>
        <w:t>synchronous ]</w:t>
      </w:r>
      <w:proofErr w:type="gramEnd"/>
    </w:p>
    <w:p w14:paraId="440A9F01" w14:textId="77777777" w:rsidR="00604693" w:rsidRDefault="00000000">
      <w:pPr>
        <w:shd w:val="clear" w:color="auto" w:fill="F4F4F4"/>
        <w:ind w:left="316"/>
      </w:pPr>
      <w:r>
        <w:rPr>
          <w:rFonts w:ascii="Consolas" w:eastAsia="Consolas" w:hAnsi="Consolas" w:cs="Consolas"/>
          <w:sz w:val="15"/>
          <w:szCs w:val="15"/>
        </w:rPr>
        <w:t xml:space="preserve">       &lt;- snapshot</w:t>
      </w:r>
    </w:p>
    <w:p w14:paraId="6682CC91" w14:textId="77777777" w:rsidR="00604693" w:rsidRDefault="00000000">
      <w:pPr>
        <w:shd w:val="clear" w:color="auto" w:fill="F4F4F4"/>
        <w:ind w:left="316"/>
      </w:pPr>
      <w:r>
        <w:rPr>
          <w:rFonts w:ascii="Consolas" w:eastAsia="Consolas" w:hAnsi="Consolas" w:cs="Consolas"/>
          <w:sz w:val="15"/>
          <w:szCs w:val="15"/>
        </w:rPr>
        <w:t xml:space="preserve">     </w:t>
      </w:r>
      <w:proofErr w:type="spellStart"/>
      <w:r>
        <w:rPr>
          <w:rFonts w:ascii="Consolas" w:eastAsia="Consolas" w:hAnsi="Consolas" w:cs="Consolas"/>
          <w:sz w:val="15"/>
          <w:szCs w:val="15"/>
        </w:rPr>
        <w:t>importEditorData</w:t>
      </w:r>
      <w:proofErr w:type="spellEnd"/>
      <w:r>
        <w:rPr>
          <w:rFonts w:ascii="Consolas" w:eastAsia="Consolas" w:hAnsi="Consolas" w:cs="Consolas"/>
          <w:sz w:val="15"/>
          <w:szCs w:val="15"/>
        </w:rPr>
        <w:t xml:space="preserve"> -&gt; workspace</w:t>
      </w:r>
    </w:p>
    <w:p w14:paraId="42EEC366" w14:textId="77777777" w:rsidR="00604693" w:rsidRDefault="00000000">
      <w:pPr>
        <w:shd w:val="clear" w:color="auto" w:fill="F4F4F4"/>
        <w:ind w:left="316"/>
      </w:pPr>
      <w:r>
        <w:rPr>
          <w:rFonts w:ascii="Consolas" w:eastAsia="Consolas" w:hAnsi="Consolas" w:cs="Consolas"/>
          <w:sz w:val="15"/>
          <w:szCs w:val="15"/>
        </w:rPr>
        <w:t xml:space="preserve"> </w:t>
      </w:r>
    </w:p>
    <w:p w14:paraId="5CCAE909" w14:textId="77777777" w:rsidR="00604693" w:rsidRDefault="00000000">
      <w:pPr>
        <w:shd w:val="clear" w:color="auto" w:fill="F4F4F4"/>
        <w:ind w:left="316"/>
      </w:pPr>
      <w:r>
        <w:rPr>
          <w:rFonts w:ascii="Consolas" w:eastAsia="Consolas" w:hAnsi="Consolas" w:cs="Consolas"/>
          <w:sz w:val="15"/>
          <w:szCs w:val="15"/>
        </w:rPr>
        <w:t xml:space="preserve">   Studio model changes</w:t>
      </w:r>
    </w:p>
    <w:p w14:paraId="6F5AD4F6" w14:textId="77777777" w:rsidR="00604693" w:rsidRDefault="00000000">
      <w:pPr>
        <w:shd w:val="clear" w:color="auto" w:fill="F4F4F4"/>
        <w:ind w:left="316"/>
      </w:pPr>
      <w:r>
        <w:rPr>
          <w:rFonts w:ascii="Consolas" w:eastAsia="Consolas" w:hAnsi="Consolas" w:cs="Consolas"/>
          <w:sz w:val="15"/>
          <w:szCs w:val="15"/>
        </w:rPr>
        <w:lastRenderedPageBreak/>
        <w:t xml:space="preserve">     </w:t>
      </w:r>
      <w:proofErr w:type="spellStart"/>
      <w:proofErr w:type="gramStart"/>
      <w:r>
        <w:rPr>
          <w:rFonts w:ascii="Consolas" w:eastAsia="Consolas" w:hAnsi="Consolas" w:cs="Consolas"/>
          <w:sz w:val="15"/>
          <w:szCs w:val="15"/>
        </w:rPr>
        <w:t>workspace.persist</w:t>
      </w:r>
      <w:proofErr w:type="spellEnd"/>
      <w:proofErr w:type="gramEnd"/>
      <w:r>
        <w:rPr>
          <w:rFonts w:ascii="Consolas" w:eastAsia="Consolas" w:hAnsi="Consolas" w:cs="Consolas"/>
          <w:sz w:val="15"/>
          <w:szCs w:val="15"/>
        </w:rPr>
        <w:t xml:space="preserve">() -&gt; </w:t>
      </w:r>
      <w:proofErr w:type="spellStart"/>
      <w:r>
        <w:rPr>
          <w:rFonts w:ascii="Consolas" w:eastAsia="Consolas" w:hAnsi="Consolas" w:cs="Consolas"/>
          <w:sz w:val="15"/>
          <w:szCs w:val="15"/>
        </w:rPr>
        <w:t>onPushToEditor</w:t>
      </w:r>
      <w:proofErr w:type="spellEnd"/>
    </w:p>
    <w:p w14:paraId="0AA8C147" w14:textId="77777777" w:rsidR="00604693" w:rsidRDefault="00000000">
      <w:pPr>
        <w:shd w:val="clear" w:color="auto" w:fill="F4F4F4"/>
        <w:ind w:left="316"/>
      </w:pPr>
      <w:r>
        <w:rPr>
          <w:rFonts w:ascii="Consolas" w:eastAsia="Consolas" w:hAnsi="Consolas" w:cs="Consolas"/>
          <w:sz w:val="15"/>
          <w:szCs w:val="15"/>
        </w:rPr>
        <w:t xml:space="preserve">       -&gt; </w:t>
      </w:r>
      <w:proofErr w:type="spellStart"/>
      <w:r>
        <w:rPr>
          <w:rFonts w:ascii="Consolas" w:eastAsia="Consolas" w:hAnsi="Consolas" w:cs="Consolas"/>
          <w:sz w:val="15"/>
          <w:szCs w:val="15"/>
        </w:rPr>
        <w:t>postMessage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 plumbline</w:t>
      </w:r>
      <w:proofErr w:type="gramEnd"/>
      <w:r>
        <w:rPr>
          <w:rFonts w:ascii="Consolas" w:eastAsia="Consolas" w:hAnsi="Consolas" w:cs="Consolas"/>
          <w:sz w:val="15"/>
          <w:szCs w:val="15"/>
        </w:rPr>
        <w:t>-studio-</w:t>
      </w:r>
      <w:proofErr w:type="gramStart"/>
      <w:r>
        <w:rPr>
          <w:rFonts w:ascii="Consolas" w:eastAsia="Consolas" w:hAnsi="Consolas" w:cs="Consolas"/>
          <w:sz w:val="15"/>
          <w:szCs w:val="15"/>
        </w:rPr>
        <w:t>data }</w:t>
      </w:r>
      <w:proofErr w:type="gramEnd"/>
      <w:r>
        <w:rPr>
          <w:rFonts w:ascii="Consolas" w:eastAsia="Consolas" w:hAnsi="Consolas" w:cs="Consolas"/>
          <w:sz w:val="15"/>
          <w:szCs w:val="15"/>
        </w:rPr>
        <w:t xml:space="preserve"> --&gt; editor replaces model</w:t>
      </w:r>
    </w:p>
    <w:p w14:paraId="070B8774" w14:textId="77777777" w:rsidR="00604693" w:rsidRDefault="00000000">
      <w:pPr>
        <w:shd w:val="clear" w:color="auto" w:fill="F4F4F4"/>
        <w:ind w:left="316"/>
      </w:pPr>
      <w:r>
        <w:rPr>
          <w:rFonts w:ascii="Consolas" w:eastAsia="Consolas" w:hAnsi="Consolas" w:cs="Consolas"/>
          <w:sz w:val="15"/>
          <w:szCs w:val="15"/>
        </w:rPr>
        <w:t xml:space="preserve"> </w:t>
      </w:r>
    </w:p>
    <w:p w14:paraId="60582BA1" w14:textId="77777777" w:rsidR="00604693" w:rsidRDefault="00000000">
      <w:pPr>
        <w:shd w:val="clear" w:color="auto" w:fill="F4F4F4"/>
        <w:ind w:left="316"/>
      </w:pPr>
      <w:r>
        <w:rPr>
          <w:rFonts w:ascii="Consolas" w:eastAsia="Consolas" w:hAnsi="Consolas" w:cs="Consolas"/>
          <w:sz w:val="15"/>
          <w:szCs w:val="15"/>
        </w:rPr>
        <w:t xml:space="preserve">   Editor screen unmounts</w:t>
      </w:r>
    </w:p>
    <w:p w14:paraId="318EAC10" w14:textId="77777777" w:rsidR="00604693" w:rsidRDefault="00000000">
      <w:pPr>
        <w:shd w:val="clear" w:color="auto" w:fill="F4F4F4"/>
        <w:spacing w:after="160"/>
        <w:ind w:left="316"/>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requestEditorSync</w:t>
      </w:r>
      <w:proofErr w:type="spellEnd"/>
      <w:r>
        <w:rPr>
          <w:rFonts w:ascii="Consolas" w:eastAsia="Consolas" w:hAnsi="Consolas" w:cs="Consolas"/>
          <w:sz w:val="15"/>
          <w:szCs w:val="15"/>
        </w:rPr>
        <w:t>({</w:t>
      </w:r>
      <w:proofErr w:type="spellStart"/>
      <w:r>
        <w:rPr>
          <w:rFonts w:ascii="Consolas" w:eastAsia="Consolas" w:hAnsi="Consolas" w:cs="Consolas"/>
          <w:sz w:val="15"/>
          <w:szCs w:val="15"/>
        </w:rPr>
        <w:t>silent:true</w:t>
      </w:r>
      <w:proofErr w:type="spellEnd"/>
      <w:r>
        <w:rPr>
          <w:rFonts w:ascii="Consolas" w:eastAsia="Consolas" w:hAnsi="Consolas" w:cs="Consolas"/>
          <w:sz w:val="15"/>
          <w:szCs w:val="15"/>
        </w:rPr>
        <w:t>})  [</w:t>
      </w:r>
      <w:proofErr w:type="gramEnd"/>
      <w:r>
        <w:rPr>
          <w:rFonts w:ascii="Consolas" w:eastAsia="Consolas" w:hAnsi="Consolas" w:cs="Consolas"/>
          <w:sz w:val="15"/>
          <w:szCs w:val="15"/>
        </w:rPr>
        <w:t xml:space="preserve"> flush, so edits are not </w:t>
      </w:r>
      <w:proofErr w:type="gramStart"/>
      <w:r>
        <w:rPr>
          <w:rFonts w:ascii="Consolas" w:eastAsia="Consolas" w:hAnsi="Consolas" w:cs="Consolas"/>
          <w:sz w:val="15"/>
          <w:szCs w:val="15"/>
        </w:rPr>
        <w:t>lost ]</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4693" w14:paraId="406D5C7E" w14:textId="77777777">
        <w:tblPrEx>
          <w:tblCellMar>
            <w:top w:w="0" w:type="dxa"/>
            <w:bottom w:w="0" w:type="dxa"/>
          </w:tblCellMar>
        </w:tblPrEx>
        <w:tc>
          <w:tcPr>
            <w:tcW w:w="9360" w:type="dxa"/>
            <w:shd w:val="clear" w:color="auto" w:fill="EEF2F8"/>
            <w:tcMar>
              <w:top w:w="120" w:type="dxa"/>
              <w:left w:w="160" w:type="dxa"/>
              <w:bottom w:w="120" w:type="dxa"/>
              <w:right w:w="160" w:type="dxa"/>
            </w:tcMar>
          </w:tcPr>
          <w:p w14:paraId="496B9CDB" w14:textId="77777777" w:rsidR="00604693" w:rsidRDefault="00000000">
            <w:pPr>
              <w:spacing w:line="276" w:lineRule="auto"/>
            </w:pPr>
            <w:r>
              <w:rPr>
                <w:b/>
                <w:bCs/>
              </w:rPr>
              <w:t xml:space="preserve">Why the pre-load matters.  </w:t>
            </w:r>
            <w:r>
              <w:t xml:space="preserve">loader.js loads the editor at startup even if the user never opens the Editor screen, so the Analysis screen always has a graph to </w:t>
            </w:r>
            <w:proofErr w:type="spellStart"/>
            <w:r>
              <w:t>analyse</w:t>
            </w:r>
            <w:proofErr w:type="spellEnd"/>
            <w:r>
              <w:t xml:space="preserve">. The cost is that the editor lays itself out while hidden and computes its viewport from a zero-width pane; </w:t>
            </w:r>
            <w:proofErr w:type="spellStart"/>
            <w:r>
              <w:t>editor.ts</w:t>
            </w:r>
            <w:proofErr w:type="spellEnd"/>
            <w:r>
              <w:t xml:space="preserve"> corrects this by triggering the editor's own Recenter the first time the screen is </w:t>
            </w:r>
            <w:proofErr w:type="gramStart"/>
            <w:r>
              <w:t>actually shown</w:t>
            </w:r>
            <w:proofErr w:type="gramEnd"/>
            <w:r>
              <w:t>.</w:t>
            </w:r>
          </w:p>
        </w:tc>
      </w:tr>
    </w:tbl>
    <w:p w14:paraId="3E822CEF" w14:textId="77777777" w:rsidR="00604693" w:rsidRDefault="00000000">
      <w:pPr>
        <w:pStyle w:val="Heading1"/>
      </w:pPr>
      <w:bookmarkStart w:id="12" w:name="_Toc235371564"/>
      <w:proofErr w:type="gramStart"/>
      <w:r>
        <w:t>4  The</w:t>
      </w:r>
      <w:proofErr w:type="gramEnd"/>
      <w:r>
        <w:t xml:space="preserve"> client–server relationship</w:t>
      </w:r>
      <w:bookmarkEnd w:id="12"/>
    </w:p>
    <w:p w14:paraId="23029A87" w14:textId="77777777" w:rsidR="00604693" w:rsidRDefault="00000000">
      <w:pPr>
        <w:spacing w:after="120" w:line="276" w:lineRule="auto"/>
      </w:pPr>
      <w:r>
        <w:t>This is the part most worth being precise about, because the application can be run in two configurations that look similar and behave differently.</w:t>
      </w:r>
    </w:p>
    <w:p w14:paraId="35EEEE62" w14:textId="77777777" w:rsidR="00604693" w:rsidRDefault="00000000">
      <w:pPr>
        <w:pStyle w:val="Heading2"/>
      </w:pPr>
      <w:bookmarkStart w:id="13" w:name="_Toc235371565"/>
      <w:proofErr w:type="gramStart"/>
      <w:r>
        <w:t>4.1  What</w:t>
      </w:r>
      <w:proofErr w:type="gramEnd"/>
      <w:r>
        <w:t xml:space="preserve"> </w:t>
      </w:r>
      <w:proofErr w:type="gramStart"/>
      <w:r>
        <w:t>actually crosses</w:t>
      </w:r>
      <w:proofErr w:type="gramEnd"/>
      <w:r>
        <w:t xml:space="preserve"> the wire</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604693" w14:paraId="2F047BB6" w14:textId="77777777">
        <w:tblPrEx>
          <w:tblCellMar>
            <w:top w:w="0" w:type="dxa"/>
            <w:bottom w:w="0" w:type="dxa"/>
          </w:tblCellMar>
        </w:tblPrEx>
        <w:trPr>
          <w:tblHeader/>
        </w:trPr>
        <w:tc>
          <w:tcPr>
            <w:tcW w:w="2900" w:type="dxa"/>
            <w:shd w:val="clear" w:color="auto" w:fill="1F3864"/>
            <w:tcMar>
              <w:top w:w="80" w:type="dxa"/>
              <w:left w:w="120" w:type="dxa"/>
              <w:bottom w:w="80" w:type="dxa"/>
              <w:right w:w="120" w:type="dxa"/>
            </w:tcMar>
          </w:tcPr>
          <w:p w14:paraId="2A3BE811" w14:textId="77777777" w:rsidR="00604693" w:rsidRDefault="00000000">
            <w:r>
              <w:rPr>
                <w:b/>
                <w:bCs/>
                <w:color w:val="FFFFFF"/>
                <w:sz w:val="20"/>
                <w:szCs w:val="20"/>
              </w:rPr>
              <w:t>Concern</w:t>
            </w:r>
          </w:p>
        </w:tc>
        <w:tc>
          <w:tcPr>
            <w:tcW w:w="6460" w:type="dxa"/>
            <w:shd w:val="clear" w:color="auto" w:fill="1F3864"/>
            <w:tcMar>
              <w:top w:w="80" w:type="dxa"/>
              <w:left w:w="120" w:type="dxa"/>
              <w:bottom w:w="80" w:type="dxa"/>
              <w:right w:w="120" w:type="dxa"/>
            </w:tcMar>
          </w:tcPr>
          <w:p w14:paraId="57428C12" w14:textId="77777777" w:rsidR="00604693" w:rsidRDefault="00000000">
            <w:r>
              <w:rPr>
                <w:b/>
                <w:bCs/>
                <w:color w:val="FFFFFF"/>
                <w:sz w:val="20"/>
                <w:szCs w:val="20"/>
              </w:rPr>
              <w:t>Where it happens</w:t>
            </w:r>
          </w:p>
        </w:tc>
      </w:tr>
      <w:tr w:rsidR="00604693" w14:paraId="19AAE1D0" w14:textId="77777777">
        <w:tblPrEx>
          <w:tblCellMar>
            <w:top w:w="0" w:type="dxa"/>
            <w:bottom w:w="0" w:type="dxa"/>
          </w:tblCellMar>
        </w:tblPrEx>
        <w:tc>
          <w:tcPr>
            <w:tcW w:w="2900" w:type="dxa"/>
            <w:shd w:val="clear" w:color="auto" w:fill="FFFFFF"/>
            <w:tcMar>
              <w:top w:w="70" w:type="dxa"/>
              <w:left w:w="120" w:type="dxa"/>
              <w:bottom w:w="70" w:type="dxa"/>
              <w:right w:w="120" w:type="dxa"/>
            </w:tcMar>
          </w:tcPr>
          <w:p w14:paraId="5A0AC18B" w14:textId="77777777" w:rsidR="00604693" w:rsidRDefault="00000000">
            <w:r>
              <w:rPr>
                <w:sz w:val="19"/>
                <w:szCs w:val="19"/>
              </w:rPr>
              <w:t>Password verification</w:t>
            </w:r>
          </w:p>
        </w:tc>
        <w:tc>
          <w:tcPr>
            <w:tcW w:w="6460" w:type="dxa"/>
            <w:shd w:val="clear" w:color="auto" w:fill="FFFFFF"/>
            <w:tcMar>
              <w:top w:w="70" w:type="dxa"/>
              <w:left w:w="120" w:type="dxa"/>
              <w:bottom w:w="70" w:type="dxa"/>
              <w:right w:w="120" w:type="dxa"/>
            </w:tcMar>
          </w:tcPr>
          <w:p w14:paraId="69AFD5D3" w14:textId="77777777" w:rsidR="00604693" w:rsidRDefault="00000000">
            <w:r>
              <w:rPr>
                <w:sz w:val="19"/>
                <w:szCs w:val="19"/>
              </w:rPr>
              <w:t xml:space="preserve">Server. </w:t>
            </w:r>
            <w:proofErr w:type="spellStart"/>
            <w:r>
              <w:rPr>
                <w:sz w:val="19"/>
                <w:szCs w:val="19"/>
              </w:rPr>
              <w:t>bcryptjs</w:t>
            </w:r>
            <w:proofErr w:type="spellEnd"/>
            <w:r>
              <w:rPr>
                <w:sz w:val="19"/>
                <w:szCs w:val="19"/>
              </w:rPr>
              <w:t xml:space="preserve"> compares against a stored hash. The browser sends a password once, over the session, and never stores one.</w:t>
            </w:r>
          </w:p>
        </w:tc>
      </w:tr>
      <w:tr w:rsidR="00604693" w14:paraId="695EB191" w14:textId="77777777">
        <w:tblPrEx>
          <w:tblCellMar>
            <w:top w:w="0" w:type="dxa"/>
            <w:bottom w:w="0" w:type="dxa"/>
          </w:tblCellMar>
        </w:tblPrEx>
        <w:tc>
          <w:tcPr>
            <w:tcW w:w="2900" w:type="dxa"/>
            <w:shd w:val="clear" w:color="auto" w:fill="F7F9FC"/>
            <w:tcMar>
              <w:top w:w="70" w:type="dxa"/>
              <w:left w:w="120" w:type="dxa"/>
              <w:bottom w:w="70" w:type="dxa"/>
              <w:right w:w="120" w:type="dxa"/>
            </w:tcMar>
          </w:tcPr>
          <w:p w14:paraId="4BA59A17" w14:textId="77777777" w:rsidR="00604693" w:rsidRDefault="00000000">
            <w:r>
              <w:rPr>
                <w:sz w:val="19"/>
                <w:szCs w:val="19"/>
              </w:rPr>
              <w:t>Session identity</w:t>
            </w:r>
          </w:p>
        </w:tc>
        <w:tc>
          <w:tcPr>
            <w:tcW w:w="6460" w:type="dxa"/>
            <w:shd w:val="clear" w:color="auto" w:fill="F7F9FC"/>
            <w:tcMar>
              <w:top w:w="70" w:type="dxa"/>
              <w:left w:w="120" w:type="dxa"/>
              <w:bottom w:w="70" w:type="dxa"/>
              <w:right w:w="120" w:type="dxa"/>
            </w:tcMar>
          </w:tcPr>
          <w:p w14:paraId="2B1540AB" w14:textId="77777777" w:rsidR="00604693" w:rsidRDefault="00000000">
            <w:r>
              <w:rPr>
                <w:sz w:val="19"/>
                <w:szCs w:val="19"/>
              </w:rPr>
              <w:t xml:space="preserve">Server. </w:t>
            </w:r>
            <w:proofErr w:type="gramStart"/>
            <w:r>
              <w:rPr>
                <w:sz w:val="19"/>
                <w:szCs w:val="19"/>
              </w:rPr>
              <w:t>An</w:t>
            </w:r>
            <w:proofErr w:type="gramEnd"/>
            <w:r>
              <w:rPr>
                <w:sz w:val="19"/>
                <w:szCs w:val="19"/>
              </w:rPr>
              <w:t xml:space="preserve"> </w:t>
            </w:r>
            <w:proofErr w:type="spellStart"/>
            <w:r>
              <w:rPr>
                <w:sz w:val="19"/>
                <w:szCs w:val="19"/>
              </w:rPr>
              <w:t>httpOnly</w:t>
            </w:r>
            <w:proofErr w:type="spellEnd"/>
            <w:r>
              <w:rPr>
                <w:sz w:val="19"/>
                <w:szCs w:val="19"/>
              </w:rPr>
              <w:t xml:space="preserve">, </w:t>
            </w:r>
            <w:proofErr w:type="spellStart"/>
            <w:r>
              <w:rPr>
                <w:sz w:val="19"/>
                <w:szCs w:val="19"/>
              </w:rPr>
              <w:t>sameSite</w:t>
            </w:r>
            <w:proofErr w:type="spellEnd"/>
            <w:r>
              <w:rPr>
                <w:sz w:val="19"/>
                <w:szCs w:val="19"/>
              </w:rPr>
              <w:t>=strict cookie the browser cannot read from JavaScript.</w:t>
            </w:r>
          </w:p>
        </w:tc>
      </w:tr>
      <w:tr w:rsidR="00604693" w14:paraId="42ADF6C5" w14:textId="77777777">
        <w:tblPrEx>
          <w:tblCellMar>
            <w:top w:w="0" w:type="dxa"/>
            <w:bottom w:w="0" w:type="dxa"/>
          </w:tblCellMar>
        </w:tblPrEx>
        <w:tc>
          <w:tcPr>
            <w:tcW w:w="2900" w:type="dxa"/>
            <w:shd w:val="clear" w:color="auto" w:fill="FFFFFF"/>
            <w:tcMar>
              <w:top w:w="70" w:type="dxa"/>
              <w:left w:w="120" w:type="dxa"/>
              <w:bottom w:w="70" w:type="dxa"/>
              <w:right w:w="120" w:type="dxa"/>
            </w:tcMar>
          </w:tcPr>
          <w:p w14:paraId="70CEF285" w14:textId="77777777" w:rsidR="00604693" w:rsidRDefault="00000000">
            <w:r>
              <w:rPr>
                <w:sz w:val="19"/>
                <w:szCs w:val="19"/>
              </w:rPr>
              <w:t>Authorization</w:t>
            </w:r>
          </w:p>
        </w:tc>
        <w:tc>
          <w:tcPr>
            <w:tcW w:w="6460" w:type="dxa"/>
            <w:shd w:val="clear" w:color="auto" w:fill="FFFFFF"/>
            <w:tcMar>
              <w:top w:w="70" w:type="dxa"/>
              <w:left w:w="120" w:type="dxa"/>
              <w:bottom w:w="70" w:type="dxa"/>
              <w:right w:w="120" w:type="dxa"/>
            </w:tcMar>
          </w:tcPr>
          <w:p w14:paraId="4E3AD944" w14:textId="77777777" w:rsidR="00604693" w:rsidRDefault="00000000">
            <w:r>
              <w:rPr>
                <w:sz w:val="19"/>
                <w:szCs w:val="19"/>
              </w:rPr>
              <w:t>Server, twice: the route checks ownership, and Postgres RLS independently enforces it.</w:t>
            </w:r>
          </w:p>
        </w:tc>
      </w:tr>
      <w:tr w:rsidR="00604693" w14:paraId="3C31502C" w14:textId="77777777">
        <w:tblPrEx>
          <w:tblCellMar>
            <w:top w:w="0" w:type="dxa"/>
            <w:bottom w:w="0" w:type="dxa"/>
          </w:tblCellMar>
        </w:tblPrEx>
        <w:tc>
          <w:tcPr>
            <w:tcW w:w="2900" w:type="dxa"/>
            <w:shd w:val="clear" w:color="auto" w:fill="F7F9FC"/>
            <w:tcMar>
              <w:top w:w="70" w:type="dxa"/>
              <w:left w:w="120" w:type="dxa"/>
              <w:bottom w:w="70" w:type="dxa"/>
              <w:right w:w="120" w:type="dxa"/>
            </w:tcMar>
          </w:tcPr>
          <w:p w14:paraId="26E0C114" w14:textId="77777777" w:rsidR="00604693" w:rsidRDefault="00000000">
            <w:r>
              <w:rPr>
                <w:sz w:val="19"/>
                <w:szCs w:val="19"/>
              </w:rPr>
              <w:t>All persistence</w:t>
            </w:r>
          </w:p>
        </w:tc>
        <w:tc>
          <w:tcPr>
            <w:tcW w:w="6460" w:type="dxa"/>
            <w:shd w:val="clear" w:color="auto" w:fill="F7F9FC"/>
            <w:tcMar>
              <w:top w:w="70" w:type="dxa"/>
              <w:left w:w="120" w:type="dxa"/>
              <w:bottom w:w="70" w:type="dxa"/>
              <w:right w:w="120" w:type="dxa"/>
            </w:tcMar>
          </w:tcPr>
          <w:p w14:paraId="175BEA1E" w14:textId="77777777" w:rsidR="00604693" w:rsidRDefault="00000000">
            <w:r>
              <w:rPr>
                <w:sz w:val="19"/>
                <w:szCs w:val="19"/>
              </w:rPr>
              <w:t>Server. Every workflow, version, group, history entry and audit row is written by the API.</w:t>
            </w:r>
          </w:p>
        </w:tc>
      </w:tr>
      <w:tr w:rsidR="00604693" w14:paraId="66C67CB3" w14:textId="77777777">
        <w:tblPrEx>
          <w:tblCellMar>
            <w:top w:w="0" w:type="dxa"/>
            <w:bottom w:w="0" w:type="dxa"/>
          </w:tblCellMar>
        </w:tblPrEx>
        <w:tc>
          <w:tcPr>
            <w:tcW w:w="2900" w:type="dxa"/>
            <w:shd w:val="clear" w:color="auto" w:fill="FFFFFF"/>
            <w:tcMar>
              <w:top w:w="70" w:type="dxa"/>
              <w:left w:w="120" w:type="dxa"/>
              <w:bottom w:w="70" w:type="dxa"/>
              <w:right w:w="120" w:type="dxa"/>
            </w:tcMar>
          </w:tcPr>
          <w:p w14:paraId="4ADD8891" w14:textId="77777777" w:rsidR="00604693" w:rsidRDefault="00000000">
            <w:r>
              <w:rPr>
                <w:sz w:val="19"/>
                <w:szCs w:val="19"/>
              </w:rPr>
              <w:t>Snapshot decomposition</w:t>
            </w:r>
          </w:p>
        </w:tc>
        <w:tc>
          <w:tcPr>
            <w:tcW w:w="6460" w:type="dxa"/>
            <w:shd w:val="clear" w:color="auto" w:fill="FFFFFF"/>
            <w:tcMar>
              <w:top w:w="70" w:type="dxa"/>
              <w:left w:w="120" w:type="dxa"/>
              <w:bottom w:w="70" w:type="dxa"/>
              <w:right w:w="120" w:type="dxa"/>
            </w:tcMar>
          </w:tcPr>
          <w:p w14:paraId="2FCD01B0" w14:textId="77777777" w:rsidR="00604693" w:rsidRDefault="00000000">
            <w:r>
              <w:rPr>
                <w:sz w:val="19"/>
                <w:szCs w:val="19"/>
              </w:rPr>
              <w:t>Server. normalize.js turns a saved snapshot into process/stage/state/transition rows so the database, not the browser, is the system of record.</w:t>
            </w:r>
          </w:p>
        </w:tc>
      </w:tr>
      <w:tr w:rsidR="00604693" w14:paraId="1C219EED" w14:textId="77777777">
        <w:tblPrEx>
          <w:tblCellMar>
            <w:top w:w="0" w:type="dxa"/>
            <w:bottom w:w="0" w:type="dxa"/>
          </w:tblCellMar>
        </w:tblPrEx>
        <w:tc>
          <w:tcPr>
            <w:tcW w:w="2900" w:type="dxa"/>
            <w:shd w:val="clear" w:color="auto" w:fill="F7F9FC"/>
            <w:tcMar>
              <w:top w:w="70" w:type="dxa"/>
              <w:left w:w="120" w:type="dxa"/>
              <w:bottom w:w="70" w:type="dxa"/>
              <w:right w:w="120" w:type="dxa"/>
            </w:tcMar>
          </w:tcPr>
          <w:p w14:paraId="67AACEF8" w14:textId="77777777" w:rsidR="00604693" w:rsidRDefault="00000000">
            <w:r>
              <w:rPr>
                <w:sz w:val="19"/>
                <w:szCs w:val="19"/>
              </w:rPr>
              <w:t>LLM calls</w:t>
            </w:r>
          </w:p>
        </w:tc>
        <w:tc>
          <w:tcPr>
            <w:tcW w:w="6460" w:type="dxa"/>
            <w:shd w:val="clear" w:color="auto" w:fill="F7F9FC"/>
            <w:tcMar>
              <w:top w:w="70" w:type="dxa"/>
              <w:left w:w="120" w:type="dxa"/>
              <w:bottom w:w="70" w:type="dxa"/>
              <w:right w:w="120" w:type="dxa"/>
            </w:tcMar>
          </w:tcPr>
          <w:p w14:paraId="1ED2E82C" w14:textId="77777777" w:rsidR="00604693" w:rsidRDefault="00000000">
            <w:r>
              <w:rPr>
                <w:sz w:val="19"/>
                <w:szCs w:val="19"/>
              </w:rPr>
              <w:t>Server. /</w:t>
            </w:r>
            <w:proofErr w:type="spellStart"/>
            <w:r>
              <w:rPr>
                <w:sz w:val="19"/>
                <w:szCs w:val="19"/>
              </w:rPr>
              <w:t>api</w:t>
            </w:r>
            <w:proofErr w:type="spellEnd"/>
            <w:r>
              <w:rPr>
                <w:sz w:val="19"/>
                <w:szCs w:val="19"/>
              </w:rPr>
              <w:t>/</w:t>
            </w:r>
            <w:proofErr w:type="spellStart"/>
            <w:r>
              <w:rPr>
                <w:sz w:val="19"/>
                <w:szCs w:val="19"/>
              </w:rPr>
              <w:t>llm</w:t>
            </w:r>
            <w:proofErr w:type="spellEnd"/>
            <w:r>
              <w:rPr>
                <w:sz w:val="19"/>
                <w:szCs w:val="19"/>
              </w:rPr>
              <w:t xml:space="preserve"> proxies to Anthropic; the API key is in server</w:t>
            </w:r>
            <w:proofErr w:type="gramStart"/>
            <w:r>
              <w:rPr>
                <w:sz w:val="19"/>
                <w:szCs w:val="19"/>
              </w:rPr>
              <w:t>/.env</w:t>
            </w:r>
            <w:proofErr w:type="gramEnd"/>
            <w:r>
              <w:rPr>
                <w:sz w:val="19"/>
                <w:szCs w:val="19"/>
              </w:rPr>
              <w:t xml:space="preserve"> and never reaches the browser.</w:t>
            </w:r>
          </w:p>
        </w:tc>
      </w:tr>
      <w:tr w:rsidR="00604693" w14:paraId="28E73BEE" w14:textId="77777777">
        <w:tblPrEx>
          <w:tblCellMar>
            <w:top w:w="0" w:type="dxa"/>
            <w:bottom w:w="0" w:type="dxa"/>
          </w:tblCellMar>
        </w:tblPrEx>
        <w:tc>
          <w:tcPr>
            <w:tcW w:w="2900" w:type="dxa"/>
            <w:shd w:val="clear" w:color="auto" w:fill="FFFFFF"/>
            <w:tcMar>
              <w:top w:w="70" w:type="dxa"/>
              <w:left w:w="120" w:type="dxa"/>
              <w:bottom w:w="70" w:type="dxa"/>
              <w:right w:w="120" w:type="dxa"/>
            </w:tcMar>
          </w:tcPr>
          <w:p w14:paraId="50DAB3C0" w14:textId="77777777" w:rsidR="00604693" w:rsidRDefault="00000000">
            <w:r>
              <w:rPr>
                <w:sz w:val="19"/>
                <w:szCs w:val="19"/>
              </w:rPr>
              <w:t>Rendering, routing, editing</w:t>
            </w:r>
          </w:p>
        </w:tc>
        <w:tc>
          <w:tcPr>
            <w:tcW w:w="6460" w:type="dxa"/>
            <w:shd w:val="clear" w:color="auto" w:fill="FFFFFF"/>
            <w:tcMar>
              <w:top w:w="70" w:type="dxa"/>
              <w:left w:w="120" w:type="dxa"/>
              <w:bottom w:w="70" w:type="dxa"/>
              <w:right w:w="120" w:type="dxa"/>
            </w:tcMar>
          </w:tcPr>
          <w:p w14:paraId="712EBBCB" w14:textId="77777777" w:rsidR="00604693" w:rsidRDefault="00000000">
            <w:r>
              <w:rPr>
                <w:sz w:val="19"/>
                <w:szCs w:val="19"/>
              </w:rPr>
              <w:t>Client.</w:t>
            </w:r>
          </w:p>
        </w:tc>
      </w:tr>
      <w:tr w:rsidR="00604693" w14:paraId="54E5904A" w14:textId="77777777">
        <w:tblPrEx>
          <w:tblCellMar>
            <w:top w:w="0" w:type="dxa"/>
            <w:bottom w:w="0" w:type="dxa"/>
          </w:tblCellMar>
        </w:tblPrEx>
        <w:tc>
          <w:tcPr>
            <w:tcW w:w="2900" w:type="dxa"/>
            <w:shd w:val="clear" w:color="auto" w:fill="F7F9FC"/>
            <w:tcMar>
              <w:top w:w="70" w:type="dxa"/>
              <w:left w:w="120" w:type="dxa"/>
              <w:bottom w:w="70" w:type="dxa"/>
              <w:right w:w="120" w:type="dxa"/>
            </w:tcMar>
          </w:tcPr>
          <w:p w14:paraId="49F2E391" w14:textId="77777777" w:rsidR="00604693" w:rsidRDefault="00000000">
            <w:r>
              <w:rPr>
                <w:sz w:val="19"/>
                <w:szCs w:val="19"/>
              </w:rPr>
              <w:t>Analysis computation</w:t>
            </w:r>
          </w:p>
        </w:tc>
        <w:tc>
          <w:tcPr>
            <w:tcW w:w="6460" w:type="dxa"/>
            <w:shd w:val="clear" w:color="auto" w:fill="F7F9FC"/>
            <w:tcMar>
              <w:top w:w="70" w:type="dxa"/>
              <w:left w:w="120" w:type="dxa"/>
              <w:bottom w:w="70" w:type="dxa"/>
              <w:right w:w="120" w:type="dxa"/>
            </w:tcMar>
          </w:tcPr>
          <w:p w14:paraId="0610FDCF" w14:textId="77777777" w:rsidR="00604693" w:rsidRDefault="00000000">
            <w:r>
              <w:rPr>
                <w:sz w:val="19"/>
                <w:szCs w:val="19"/>
              </w:rPr>
              <w:t>Client TODAY — see section 6. Intended to move to the server.</w:t>
            </w:r>
          </w:p>
        </w:tc>
      </w:tr>
    </w:tbl>
    <w:p w14:paraId="05DD5987" w14:textId="77777777" w:rsidR="00604693" w:rsidRDefault="00604693">
      <w:pPr>
        <w:spacing w:after="120"/>
      </w:pPr>
    </w:p>
    <w:p w14:paraId="17C04013" w14:textId="77777777" w:rsidR="00604693" w:rsidRDefault="00000000">
      <w:pPr>
        <w:pStyle w:val="Heading2"/>
      </w:pPr>
      <w:bookmarkStart w:id="14" w:name="_Toc235371566"/>
      <w:proofErr w:type="gramStart"/>
      <w:r>
        <w:t>4.2  A</w:t>
      </w:r>
      <w:proofErr w:type="gramEnd"/>
      <w:r>
        <w:t xml:space="preserve"> request, end to end</w:t>
      </w:r>
      <w:bookmarkEnd w:id="14"/>
    </w:p>
    <w:p w14:paraId="4566DCF0" w14:textId="77777777" w:rsidR="00604693" w:rsidRDefault="00000000">
      <w:pPr>
        <w:spacing w:after="120" w:line="276" w:lineRule="auto"/>
      </w:pPr>
      <w:r>
        <w:t>Saving a workflow, which exercises nearly every layer:</w:t>
      </w:r>
    </w:p>
    <w:p w14:paraId="1636BA55" w14:textId="77777777" w:rsidR="00604693" w:rsidRDefault="00000000">
      <w:pPr>
        <w:spacing w:before="140" w:after="60"/>
        <w:jc w:val="center"/>
      </w:pPr>
      <w:r>
        <w:rPr>
          <w:noProof/>
        </w:rPr>
        <w:lastRenderedPageBreak/>
        <w:drawing>
          <wp:inline distT="0" distB="0" distL="0" distR="0" wp14:anchorId="014B38C3" wp14:editId="3DCD47FD">
            <wp:extent cx="5943600" cy="2733675"/>
            <wp:effectExtent l="0" t="0" r="0" b="0"/>
            <wp:docPr id="639524762" name="Picture 639524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733675"/>
                    </a:xfrm>
                    <a:prstGeom prst="rect">
                      <a:avLst/>
                    </a:prstGeom>
                  </pic:spPr>
                </pic:pic>
              </a:graphicData>
            </a:graphic>
          </wp:inline>
        </w:drawing>
      </w:r>
    </w:p>
    <w:p w14:paraId="4C970BDF" w14:textId="77777777" w:rsidR="00604693" w:rsidRDefault="00000000">
      <w:pPr>
        <w:spacing w:after="200"/>
        <w:jc w:val="center"/>
      </w:pPr>
      <w:r>
        <w:rPr>
          <w:i/>
          <w:iCs/>
          <w:color w:val="44546A"/>
          <w:sz w:val="19"/>
          <w:szCs w:val="19"/>
        </w:rPr>
        <w:t>Figure 4 — Saving a workflow. Note the transaction: the RLS context is set per request and torn down with it, so one user's context can never leak into another's query.</w:t>
      </w:r>
    </w:p>
    <w:p w14:paraId="59AF3E4E" w14:textId="77777777" w:rsidR="00604693" w:rsidRDefault="00000000">
      <w:pPr>
        <w:pStyle w:val="Heading3"/>
      </w:pPr>
      <w:bookmarkStart w:id="15" w:name="_Toc235371567"/>
      <w:r>
        <w:t>The same diagram as text</w:t>
      </w:r>
      <w:bookmarkEnd w:id="15"/>
    </w:p>
    <w:p w14:paraId="32F61D70" w14:textId="77777777" w:rsidR="00604693" w:rsidRDefault="00000000">
      <w:pPr>
        <w:spacing w:after="120" w:line="276" w:lineRule="auto"/>
      </w:pPr>
      <w:r>
        <w:rPr>
          <w:i/>
          <w:iCs/>
        </w:rPr>
        <w:t>Reproduced for copy-paste, diffing, and plain-text contexts.</w:t>
      </w:r>
    </w:p>
    <w:p w14:paraId="26D42921" w14:textId="77777777" w:rsidR="00604693" w:rsidRDefault="00000000">
      <w:pPr>
        <w:shd w:val="clear" w:color="auto" w:fill="F4F4F4"/>
        <w:spacing w:before="80"/>
        <w:ind w:left="316"/>
      </w:pPr>
      <w:r>
        <w:rPr>
          <w:rFonts w:ascii="Consolas" w:eastAsia="Consolas" w:hAnsi="Consolas" w:cs="Consolas"/>
          <w:sz w:val="15"/>
          <w:szCs w:val="15"/>
        </w:rPr>
        <w:t xml:space="preserve">  </w:t>
      </w:r>
      <w:proofErr w:type="spellStart"/>
      <w:r>
        <w:rPr>
          <w:rFonts w:ascii="Consolas" w:eastAsia="Consolas" w:hAnsi="Consolas" w:cs="Consolas"/>
          <w:sz w:val="15"/>
          <w:szCs w:val="15"/>
        </w:rPr>
        <w:t>analysis.ts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auth.ts</w:t>
      </w:r>
      <w:proofErr w:type="spellEnd"/>
      <w:r>
        <w:rPr>
          <w:rFonts w:ascii="Consolas" w:eastAsia="Consolas" w:hAnsi="Consolas" w:cs="Consolas"/>
          <w:sz w:val="15"/>
          <w:szCs w:val="15"/>
        </w:rPr>
        <w:t xml:space="preserve">          data-gateway      Express        Postgres</w:t>
      </w:r>
    </w:p>
    <w:p w14:paraId="343AAFDB" w14:textId="77777777" w:rsidR="00604693" w:rsidRDefault="00000000">
      <w:pPr>
        <w:shd w:val="clear" w:color="auto" w:fill="F4F4F4"/>
        <w:ind w:left="316"/>
      </w:pPr>
      <w:r>
        <w:rPr>
          <w:rFonts w:ascii="Consolas" w:eastAsia="Consolas" w:hAnsi="Consolas" w:cs="Consolas"/>
          <w:sz w:val="15"/>
          <w:szCs w:val="15"/>
        </w:rPr>
        <w:t xml:space="preserve">      |                 |                  |               |              |</w:t>
      </w:r>
    </w:p>
    <w:p w14:paraId="4A79285E" w14:textId="77777777" w:rsidR="00604693" w:rsidRDefault="00000000">
      <w:pPr>
        <w:shd w:val="clear" w:color="auto" w:fill="F4F4F4"/>
        <w:ind w:left="316"/>
      </w:pPr>
      <w:r>
        <w:rPr>
          <w:rFonts w:ascii="Consolas" w:eastAsia="Consolas" w:hAnsi="Consolas" w:cs="Consolas"/>
          <w:sz w:val="15"/>
          <w:szCs w:val="15"/>
        </w:rPr>
        <w:t xml:space="preserve">  Save workflow --&gt; </w:t>
      </w:r>
      <w:proofErr w:type="spellStart"/>
      <w:r>
        <w:rPr>
          <w:rFonts w:ascii="Consolas" w:eastAsia="Consolas" w:hAnsi="Consolas" w:cs="Consolas"/>
          <w:sz w:val="15"/>
          <w:szCs w:val="15"/>
        </w:rPr>
        <w:t>saveCurrentWorkflow</w:t>
      </w:r>
      <w:proofErr w:type="spellEnd"/>
      <w:r>
        <w:rPr>
          <w:rFonts w:ascii="Consolas" w:eastAsia="Consolas" w:hAnsi="Consolas" w:cs="Consolas"/>
          <w:sz w:val="15"/>
          <w:szCs w:val="15"/>
        </w:rPr>
        <w:t xml:space="preserve">    |               |              |</w:t>
      </w:r>
    </w:p>
    <w:p w14:paraId="250E86C0" w14:textId="77777777" w:rsidR="00604693" w:rsidRDefault="00000000">
      <w:pPr>
        <w:shd w:val="clear" w:color="auto" w:fill="F4F4F4"/>
        <w:ind w:left="316"/>
      </w:pPr>
      <w:r>
        <w:rPr>
          <w:rFonts w:ascii="Consolas" w:eastAsia="Consolas" w:hAnsi="Consolas" w:cs="Consolas"/>
          <w:sz w:val="15"/>
          <w:szCs w:val="15"/>
        </w:rPr>
        <w:t xml:space="preserve">      |                 | unified(</w:t>
      </w:r>
      <w:proofErr w:type="gramStart"/>
      <w:r>
        <w:rPr>
          <w:rFonts w:ascii="Consolas" w:eastAsia="Consolas" w:hAnsi="Consolas" w:cs="Consolas"/>
          <w:sz w:val="15"/>
          <w:szCs w:val="15"/>
        </w:rPr>
        <w:t xml:space="preserve">doc)   </w:t>
      </w:r>
      <w:proofErr w:type="gramEnd"/>
      <w:r>
        <w:rPr>
          <w:rFonts w:ascii="Consolas" w:eastAsia="Consolas" w:hAnsi="Consolas" w:cs="Consolas"/>
          <w:sz w:val="15"/>
          <w:szCs w:val="15"/>
        </w:rPr>
        <w:t xml:space="preserve">  |               |              |</w:t>
      </w:r>
    </w:p>
    <w:p w14:paraId="39543D1B" w14:textId="77777777" w:rsidR="00604693" w:rsidRDefault="00000000">
      <w:pPr>
        <w:shd w:val="clear" w:color="auto" w:fill="F4F4F4"/>
        <w:ind w:left="316"/>
      </w:pPr>
      <w:r>
        <w:rPr>
          <w:rFonts w:ascii="Consolas" w:eastAsia="Consolas" w:hAnsi="Consolas" w:cs="Consolas"/>
          <w:sz w:val="15"/>
          <w:szCs w:val="15"/>
        </w:rPr>
        <w:t xml:space="preserve">      |                 |-----------------&gt;|               |              |</w:t>
      </w:r>
    </w:p>
    <w:p w14:paraId="6FB907FA" w14:textId="77777777" w:rsidR="00604693" w:rsidRDefault="00000000">
      <w:pPr>
        <w:shd w:val="clear" w:color="auto" w:fill="F4F4F4"/>
        <w:ind w:left="316"/>
      </w:pPr>
      <w:r>
        <w:rPr>
          <w:rFonts w:ascii="Consolas" w:eastAsia="Consolas" w:hAnsi="Consolas" w:cs="Consolas"/>
          <w:sz w:val="15"/>
          <w:szCs w:val="15"/>
        </w:rPr>
        <w:t xml:space="preserve">      |                 |                  | POST /</w:t>
      </w:r>
      <w:proofErr w:type="spellStart"/>
      <w:r>
        <w:rPr>
          <w:rFonts w:ascii="Consolas" w:eastAsia="Consolas" w:hAnsi="Consolas" w:cs="Consolas"/>
          <w:sz w:val="15"/>
          <w:szCs w:val="15"/>
        </w:rPr>
        <w:t>api</w:t>
      </w:r>
      <w:proofErr w:type="spellEnd"/>
      <w:r>
        <w:rPr>
          <w:rFonts w:ascii="Consolas" w:eastAsia="Consolas" w:hAnsi="Consolas" w:cs="Consolas"/>
          <w:sz w:val="15"/>
          <w:szCs w:val="15"/>
        </w:rPr>
        <w:t>/workflows          |</w:t>
      </w:r>
    </w:p>
    <w:p w14:paraId="2873F37D" w14:textId="77777777" w:rsidR="00604693" w:rsidRDefault="00000000">
      <w:pPr>
        <w:shd w:val="clear" w:color="auto" w:fill="F4F4F4"/>
        <w:ind w:left="316"/>
      </w:pPr>
      <w:r>
        <w:rPr>
          <w:rFonts w:ascii="Consolas" w:eastAsia="Consolas" w:hAnsi="Consolas" w:cs="Consolas"/>
          <w:sz w:val="15"/>
          <w:szCs w:val="15"/>
        </w:rPr>
        <w:t xml:space="preserve">      |                 |                  | credentials: include         |</w:t>
      </w:r>
    </w:p>
    <w:p w14:paraId="0350CB05" w14:textId="77777777" w:rsidR="00604693" w:rsidRDefault="00000000">
      <w:pPr>
        <w:shd w:val="clear" w:color="auto" w:fill="F4F4F4"/>
        <w:ind w:left="316"/>
      </w:pPr>
      <w:r>
        <w:rPr>
          <w:rFonts w:ascii="Consolas" w:eastAsia="Consolas" w:hAnsi="Consolas" w:cs="Consolas"/>
          <w:sz w:val="15"/>
          <w:szCs w:val="15"/>
        </w:rPr>
        <w:t xml:space="preserve">      |                 |                  |--------------&gt;|              |</w:t>
      </w:r>
    </w:p>
    <w:p w14:paraId="4D8932AB" w14:textId="77777777" w:rsidR="00604693" w:rsidRDefault="00000000">
      <w:pPr>
        <w:shd w:val="clear" w:color="auto" w:fill="F4F4F4"/>
        <w:ind w:left="316"/>
      </w:pPr>
      <w:r>
        <w:rPr>
          <w:rFonts w:ascii="Consolas" w:eastAsia="Consolas" w:hAnsi="Consolas" w:cs="Consolas"/>
          <w:sz w:val="15"/>
          <w:szCs w:val="15"/>
        </w:rPr>
        <w:t xml:space="preserve">      |                 |                  |               | verify session cookie</w:t>
      </w:r>
    </w:p>
    <w:p w14:paraId="23699847" w14:textId="77777777" w:rsidR="00604693" w:rsidRDefault="00000000">
      <w:pPr>
        <w:shd w:val="clear" w:color="auto" w:fill="F4F4F4"/>
        <w:ind w:left="316"/>
      </w:pPr>
      <w:r>
        <w:rPr>
          <w:rFonts w:ascii="Consolas" w:eastAsia="Consolas" w:hAnsi="Consolas" w:cs="Consolas"/>
          <w:sz w:val="15"/>
          <w:szCs w:val="15"/>
        </w:rPr>
        <w:t xml:space="preserve">      |                 |                  |               | </w:t>
      </w:r>
      <w:proofErr w:type="spellStart"/>
      <w:proofErr w:type="gramStart"/>
      <w:r>
        <w:rPr>
          <w:rFonts w:ascii="Consolas" w:eastAsia="Consolas" w:hAnsi="Consolas" w:cs="Consolas"/>
          <w:sz w:val="15"/>
          <w:szCs w:val="15"/>
        </w:rPr>
        <w:t>db.tx</w:t>
      </w:r>
      <w:proofErr w:type="spellEnd"/>
      <w:proofErr w:type="gramEnd"/>
      <w:r>
        <w:rPr>
          <w:rFonts w:ascii="Consolas" w:eastAsia="Consolas" w:hAnsi="Consolas" w:cs="Consolas"/>
          <w:sz w:val="15"/>
          <w:szCs w:val="15"/>
        </w:rPr>
        <w:t>() begins:</w:t>
      </w:r>
    </w:p>
    <w:p w14:paraId="25039138" w14:textId="77777777" w:rsidR="00604693" w:rsidRDefault="00000000">
      <w:pPr>
        <w:shd w:val="clear" w:color="auto" w:fill="F4F4F4"/>
        <w:ind w:left="316"/>
      </w:pPr>
      <w:r>
        <w:rPr>
          <w:rFonts w:ascii="Consolas" w:eastAsia="Consolas" w:hAnsi="Consolas" w:cs="Consolas"/>
          <w:sz w:val="15"/>
          <w:szCs w:val="15"/>
        </w:rPr>
        <w:t xml:space="preserve">      |                 |                  |               |   SET </w:t>
      </w:r>
      <w:proofErr w:type="spellStart"/>
      <w:r>
        <w:rPr>
          <w:rFonts w:ascii="Consolas" w:eastAsia="Consolas" w:hAnsi="Consolas" w:cs="Consolas"/>
          <w:sz w:val="15"/>
          <w:szCs w:val="15"/>
        </w:rPr>
        <w:t>app.user_id</w:t>
      </w:r>
      <w:proofErr w:type="spellEnd"/>
    </w:p>
    <w:p w14:paraId="14E6D861" w14:textId="77777777" w:rsidR="00604693" w:rsidRDefault="00000000">
      <w:pPr>
        <w:shd w:val="clear" w:color="auto" w:fill="F4F4F4"/>
        <w:ind w:left="316"/>
      </w:pPr>
      <w:r>
        <w:rPr>
          <w:rFonts w:ascii="Consolas" w:eastAsia="Consolas" w:hAnsi="Consolas" w:cs="Consolas"/>
          <w:sz w:val="15"/>
          <w:szCs w:val="15"/>
        </w:rPr>
        <w:t xml:space="preserve">      |                 |                  |               |   SET </w:t>
      </w:r>
      <w:proofErr w:type="spellStart"/>
      <w:r>
        <w:rPr>
          <w:rFonts w:ascii="Consolas" w:eastAsia="Consolas" w:hAnsi="Consolas" w:cs="Consolas"/>
          <w:sz w:val="15"/>
          <w:szCs w:val="15"/>
        </w:rPr>
        <w:t>app.is_superuser</w:t>
      </w:r>
      <w:proofErr w:type="spellEnd"/>
    </w:p>
    <w:p w14:paraId="7707BC34" w14:textId="77777777" w:rsidR="00604693" w:rsidRDefault="00000000">
      <w:pPr>
        <w:shd w:val="clear" w:color="auto" w:fill="F4F4F4"/>
        <w:ind w:left="316"/>
      </w:pPr>
      <w:r>
        <w:rPr>
          <w:rFonts w:ascii="Consolas" w:eastAsia="Consolas" w:hAnsi="Consolas" w:cs="Consolas"/>
          <w:sz w:val="15"/>
          <w:szCs w:val="15"/>
        </w:rPr>
        <w:t xml:space="preserve">      |                 |                  |               |-------------&gt;|</w:t>
      </w:r>
    </w:p>
    <w:p w14:paraId="7ECC1537" w14:textId="77777777" w:rsidR="00604693" w:rsidRDefault="00000000">
      <w:pPr>
        <w:shd w:val="clear" w:color="auto" w:fill="F4F4F4"/>
        <w:ind w:left="316"/>
      </w:pPr>
      <w:r>
        <w:rPr>
          <w:rFonts w:ascii="Consolas" w:eastAsia="Consolas" w:hAnsi="Consolas" w:cs="Consolas"/>
          <w:sz w:val="15"/>
          <w:szCs w:val="15"/>
        </w:rPr>
        <w:t xml:space="preserve">      |                 |                  |               | insert workflow /</w:t>
      </w:r>
    </w:p>
    <w:p w14:paraId="7656E8C5" w14:textId="77777777" w:rsidR="00604693" w:rsidRDefault="00000000">
      <w:pPr>
        <w:shd w:val="clear" w:color="auto" w:fill="F4F4F4"/>
        <w:ind w:left="316"/>
      </w:pPr>
      <w:r>
        <w:rPr>
          <w:rFonts w:ascii="Consolas" w:eastAsia="Consolas" w:hAnsi="Consolas" w:cs="Consolas"/>
          <w:sz w:val="15"/>
          <w:szCs w:val="15"/>
        </w:rPr>
        <w:t xml:space="preserve">      |                 |                  |               | next </w:t>
      </w:r>
      <w:proofErr w:type="spellStart"/>
      <w:r>
        <w:rPr>
          <w:rFonts w:ascii="Consolas" w:eastAsia="Consolas" w:hAnsi="Consolas" w:cs="Consolas"/>
          <w:sz w:val="15"/>
          <w:szCs w:val="15"/>
        </w:rPr>
        <w:t>workflow_version</w:t>
      </w:r>
      <w:proofErr w:type="spellEnd"/>
    </w:p>
    <w:p w14:paraId="7F2CCF44" w14:textId="77777777" w:rsidR="00604693" w:rsidRDefault="00000000">
      <w:pPr>
        <w:shd w:val="clear" w:color="auto" w:fill="F4F4F4"/>
        <w:ind w:left="316"/>
      </w:pPr>
      <w:r>
        <w:rPr>
          <w:rFonts w:ascii="Consolas" w:eastAsia="Consolas" w:hAnsi="Consolas" w:cs="Consolas"/>
          <w:sz w:val="15"/>
          <w:szCs w:val="15"/>
        </w:rPr>
        <w:t xml:space="preserve">      |                 |                  |               | normalize.js -&gt; stage,</w:t>
      </w:r>
    </w:p>
    <w:p w14:paraId="75184DB9" w14:textId="77777777" w:rsidR="00604693" w:rsidRDefault="00000000">
      <w:pPr>
        <w:shd w:val="clear" w:color="auto" w:fill="F4F4F4"/>
        <w:ind w:left="316"/>
      </w:pPr>
      <w:r>
        <w:rPr>
          <w:rFonts w:ascii="Consolas" w:eastAsia="Consolas" w:hAnsi="Consolas" w:cs="Consolas"/>
          <w:sz w:val="15"/>
          <w:szCs w:val="15"/>
        </w:rPr>
        <w:t xml:space="preserve">      |                 |                  |               |   state, transition ...</w:t>
      </w:r>
    </w:p>
    <w:p w14:paraId="406AB34F" w14:textId="77777777" w:rsidR="00604693" w:rsidRDefault="00000000">
      <w:pPr>
        <w:shd w:val="clear" w:color="auto" w:fill="F4F4F4"/>
        <w:ind w:left="316"/>
      </w:pPr>
      <w:r>
        <w:rPr>
          <w:rFonts w:ascii="Consolas" w:eastAsia="Consolas" w:hAnsi="Consolas" w:cs="Consolas"/>
          <w:sz w:val="15"/>
          <w:szCs w:val="15"/>
        </w:rPr>
        <w:t xml:space="preserve">      |                 |                  |               | RLS checks every row</w:t>
      </w:r>
    </w:p>
    <w:p w14:paraId="586DB657" w14:textId="77777777" w:rsidR="00604693" w:rsidRDefault="00000000">
      <w:pPr>
        <w:shd w:val="clear" w:color="auto" w:fill="F4F4F4"/>
        <w:ind w:left="316"/>
      </w:pPr>
      <w:r>
        <w:rPr>
          <w:rFonts w:ascii="Consolas" w:eastAsia="Consolas" w:hAnsi="Consolas" w:cs="Consolas"/>
          <w:sz w:val="15"/>
          <w:szCs w:val="15"/>
        </w:rPr>
        <w:t xml:space="preserve">      |                 |                  |               |&lt;-------------|</w:t>
      </w:r>
    </w:p>
    <w:p w14:paraId="03F8FCE1" w14:textId="77777777" w:rsidR="00604693" w:rsidRDefault="00000000">
      <w:pPr>
        <w:shd w:val="clear" w:color="auto" w:fill="F4F4F4"/>
        <w:ind w:left="316"/>
      </w:pPr>
      <w:r>
        <w:rPr>
          <w:rFonts w:ascii="Consolas" w:eastAsia="Consolas" w:hAnsi="Consolas" w:cs="Consolas"/>
          <w:sz w:val="15"/>
          <w:szCs w:val="15"/>
        </w:rPr>
        <w:t xml:space="preserve">      |                 |                  |&lt;--------------| 200 </w:t>
      </w:r>
      <w:proofErr w:type="gramStart"/>
      <w:r>
        <w:rPr>
          <w:rFonts w:ascii="Consolas" w:eastAsia="Consolas" w:hAnsi="Consolas" w:cs="Consolas"/>
          <w:sz w:val="15"/>
          <w:szCs w:val="15"/>
        </w:rPr>
        <w:t>{ id</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version }</w:t>
      </w:r>
      <w:proofErr w:type="gramEnd"/>
    </w:p>
    <w:p w14:paraId="0209EBFB" w14:textId="77777777" w:rsidR="00604693" w:rsidRDefault="00000000">
      <w:pPr>
        <w:shd w:val="clear" w:color="auto" w:fill="F4F4F4"/>
        <w:ind w:left="316"/>
      </w:pPr>
      <w:r>
        <w:rPr>
          <w:rFonts w:ascii="Consolas" w:eastAsia="Consolas" w:hAnsi="Consolas" w:cs="Consolas"/>
          <w:sz w:val="15"/>
          <w:szCs w:val="15"/>
        </w:rPr>
        <w:t xml:space="preserve">      |                 |&lt;-----------------|               |              |</w:t>
      </w:r>
    </w:p>
    <w:p w14:paraId="51AE9E0D" w14:textId="77777777" w:rsidR="00604693" w:rsidRDefault="00000000">
      <w:pPr>
        <w:shd w:val="clear" w:color="auto" w:fill="F4F4F4"/>
        <w:ind w:left="316"/>
      </w:pPr>
      <w:r>
        <w:rPr>
          <w:rFonts w:ascii="Consolas" w:eastAsia="Consolas" w:hAnsi="Consolas" w:cs="Consolas"/>
          <w:sz w:val="15"/>
          <w:szCs w:val="15"/>
        </w:rPr>
        <w:t xml:space="preserve">      |                 | </w:t>
      </w:r>
      <w:proofErr w:type="spellStart"/>
      <w:r>
        <w:rPr>
          <w:rFonts w:ascii="Consolas" w:eastAsia="Consolas" w:hAnsi="Consolas" w:cs="Consolas"/>
          <w:sz w:val="15"/>
          <w:szCs w:val="15"/>
        </w:rPr>
        <w:t>logHistory</w:t>
      </w:r>
      <w:proofErr w:type="spellEnd"/>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              |</w:t>
      </w:r>
    </w:p>
    <w:p w14:paraId="32F23676" w14:textId="77777777" w:rsidR="00604693" w:rsidRDefault="00000000">
      <w:pPr>
        <w:shd w:val="clear" w:color="auto" w:fill="F4F4F4"/>
        <w:spacing w:after="160"/>
        <w:ind w:left="316"/>
      </w:pPr>
      <w:r>
        <w:rPr>
          <w:rFonts w:ascii="Consolas" w:eastAsia="Consolas" w:hAnsi="Consolas" w:cs="Consolas"/>
          <w:sz w:val="15"/>
          <w:szCs w:val="15"/>
        </w:rPr>
        <w:t xml:space="preserve">      |&lt;----------------| </w:t>
      </w:r>
      <w:proofErr w:type="spellStart"/>
      <w:proofErr w:type="gramStart"/>
      <w:r>
        <w:rPr>
          <w:rFonts w:ascii="Consolas" w:eastAsia="Consolas" w:hAnsi="Consolas" w:cs="Consolas"/>
          <w:sz w:val="15"/>
          <w:szCs w:val="15"/>
        </w:rPr>
        <w:t>refreshAccountData</w:t>
      </w:r>
      <w:proofErr w:type="spellEnd"/>
      <w:r>
        <w:rPr>
          <w:rFonts w:ascii="Consolas" w:eastAsia="Consolas" w:hAnsi="Consolas" w:cs="Consolas"/>
          <w:sz w:val="15"/>
          <w:szCs w:val="15"/>
        </w:rPr>
        <w:t>(</w:t>
      </w:r>
      <w:proofErr w:type="gramEnd"/>
      <w:r>
        <w:rPr>
          <w:rFonts w:ascii="Consolas" w:eastAsia="Consolas" w:hAnsi="Consolas" w:cs="Consolas"/>
          <w:sz w:val="15"/>
          <w:szCs w:val="15"/>
        </w:rPr>
        <w:t>)             |              |</w:t>
      </w:r>
    </w:p>
    <w:p w14:paraId="11202044" w14:textId="77777777" w:rsidR="00604693" w:rsidRDefault="00000000">
      <w:pPr>
        <w:pStyle w:val="Heading2"/>
      </w:pPr>
      <w:bookmarkStart w:id="16" w:name="_Toc235371568"/>
      <w:proofErr w:type="gramStart"/>
      <w:r>
        <w:t>4.3  Two</w:t>
      </w:r>
      <w:proofErr w:type="gramEnd"/>
      <w:r>
        <w:t xml:space="preserve"> deployment shapes</w:t>
      </w:r>
      <w:bookmarkEnd w:id="16"/>
    </w:p>
    <w:p w14:paraId="18828A8D" w14:textId="77777777" w:rsidR="00604693" w:rsidRDefault="00000000">
      <w:pPr>
        <w:spacing w:after="120" w:line="276" w:lineRule="auto"/>
      </w:pPr>
      <w:r>
        <w:t xml:space="preserve">The compiled file can be opened directly from disk or served by the API. </w:t>
      </w:r>
      <w:proofErr w:type="spellStart"/>
      <w:proofErr w:type="gramStart"/>
      <w:r>
        <w:rPr>
          <w:rFonts w:ascii="Consolas" w:eastAsia="Consolas" w:hAnsi="Consolas" w:cs="Consolas"/>
          <w:sz w:val="20"/>
          <w:szCs w:val="20"/>
          <w:shd w:val="clear" w:color="auto" w:fill="F2F2F2"/>
        </w:rPr>
        <w:t>window.PLUMBLINE</w:t>
      </w:r>
      <w:proofErr w:type="gramEnd"/>
      <w:r>
        <w:rPr>
          <w:rFonts w:ascii="Consolas" w:eastAsia="Consolas" w:hAnsi="Consolas" w:cs="Consolas"/>
          <w:sz w:val="20"/>
          <w:szCs w:val="20"/>
          <w:shd w:val="clear" w:color="auto" w:fill="F2F2F2"/>
        </w:rPr>
        <w:t>_API</w:t>
      </w:r>
      <w:proofErr w:type="spellEnd"/>
      <w:r>
        <w:t xml:space="preserve"> in shell.html tells the client where the API is; the data gateway auto-detects reachability at boot and warns in the console if it fails.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04693" w14:paraId="7A3E61BB"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tcPr>
          <w:p w14:paraId="6309FF63" w14:textId="77777777" w:rsidR="00604693" w:rsidRDefault="00000000">
            <w:r>
              <w:rPr>
                <w:b/>
                <w:bCs/>
                <w:color w:val="FFFFFF"/>
                <w:sz w:val="20"/>
                <w:szCs w:val="20"/>
              </w:rPr>
              <w:t>Configuration</w:t>
            </w:r>
          </w:p>
        </w:tc>
        <w:tc>
          <w:tcPr>
            <w:tcW w:w="6960" w:type="dxa"/>
            <w:shd w:val="clear" w:color="auto" w:fill="1F3864"/>
            <w:tcMar>
              <w:top w:w="80" w:type="dxa"/>
              <w:left w:w="120" w:type="dxa"/>
              <w:bottom w:w="80" w:type="dxa"/>
              <w:right w:w="120" w:type="dxa"/>
            </w:tcMar>
          </w:tcPr>
          <w:p w14:paraId="119773B3" w14:textId="77777777" w:rsidR="00604693" w:rsidRDefault="00000000">
            <w:proofErr w:type="spellStart"/>
            <w:r>
              <w:rPr>
                <w:b/>
                <w:bCs/>
                <w:color w:val="FFFFFF"/>
                <w:sz w:val="20"/>
                <w:szCs w:val="20"/>
              </w:rPr>
              <w:t>Behaviour</w:t>
            </w:r>
            <w:proofErr w:type="spellEnd"/>
          </w:p>
        </w:tc>
      </w:tr>
      <w:tr w:rsidR="00604693" w14:paraId="4DC11DDE" w14:textId="77777777">
        <w:tblPrEx>
          <w:tblCellMar>
            <w:top w:w="0" w:type="dxa"/>
            <w:bottom w:w="0" w:type="dxa"/>
          </w:tblCellMar>
        </w:tblPrEx>
        <w:tc>
          <w:tcPr>
            <w:tcW w:w="2400" w:type="dxa"/>
            <w:shd w:val="clear" w:color="auto" w:fill="FFFFFF"/>
            <w:tcMar>
              <w:top w:w="70" w:type="dxa"/>
              <w:left w:w="120" w:type="dxa"/>
              <w:bottom w:w="70" w:type="dxa"/>
              <w:right w:w="120" w:type="dxa"/>
            </w:tcMar>
          </w:tcPr>
          <w:p w14:paraId="46383C9E" w14:textId="77777777" w:rsidR="00604693" w:rsidRDefault="00000000">
            <w:r>
              <w:rPr>
                <w:sz w:val="19"/>
                <w:szCs w:val="19"/>
              </w:rPr>
              <w:t>File opened locally (today's dev loop)</w:t>
            </w:r>
          </w:p>
        </w:tc>
        <w:tc>
          <w:tcPr>
            <w:tcW w:w="6960" w:type="dxa"/>
            <w:shd w:val="clear" w:color="auto" w:fill="FFFFFF"/>
            <w:tcMar>
              <w:top w:w="70" w:type="dxa"/>
              <w:left w:w="120" w:type="dxa"/>
              <w:bottom w:w="70" w:type="dxa"/>
              <w:right w:w="120" w:type="dxa"/>
            </w:tcMar>
          </w:tcPr>
          <w:p w14:paraId="767A52A3" w14:textId="77777777" w:rsidR="00604693" w:rsidRDefault="00000000">
            <w:r>
              <w:rPr>
                <w:sz w:val="19"/>
                <w:szCs w:val="19"/>
              </w:rPr>
              <w:t>Browser loads file://…/dist/Plumbline_Studio_V2.html; the API runs at http://localhost:8080. Cross-origin, so the cookie configuration and CORS matter. This is what start-plumbline.bat produces.</w:t>
            </w:r>
          </w:p>
        </w:tc>
      </w:tr>
      <w:tr w:rsidR="00604693" w14:paraId="7755E753" w14:textId="77777777">
        <w:tblPrEx>
          <w:tblCellMar>
            <w:top w:w="0" w:type="dxa"/>
            <w:bottom w:w="0" w:type="dxa"/>
          </w:tblCellMar>
        </w:tblPrEx>
        <w:tc>
          <w:tcPr>
            <w:tcW w:w="2400" w:type="dxa"/>
            <w:shd w:val="clear" w:color="auto" w:fill="F7F9FC"/>
            <w:tcMar>
              <w:top w:w="70" w:type="dxa"/>
              <w:left w:w="120" w:type="dxa"/>
              <w:bottom w:w="70" w:type="dxa"/>
              <w:right w:w="120" w:type="dxa"/>
            </w:tcMar>
          </w:tcPr>
          <w:p w14:paraId="04A3A1CC" w14:textId="77777777" w:rsidR="00604693" w:rsidRDefault="00000000">
            <w:r>
              <w:rPr>
                <w:sz w:val="19"/>
                <w:szCs w:val="19"/>
              </w:rPr>
              <w:lastRenderedPageBreak/>
              <w:t>Served by the API (production shape)</w:t>
            </w:r>
          </w:p>
        </w:tc>
        <w:tc>
          <w:tcPr>
            <w:tcW w:w="6960" w:type="dxa"/>
            <w:shd w:val="clear" w:color="auto" w:fill="F7F9FC"/>
            <w:tcMar>
              <w:top w:w="70" w:type="dxa"/>
              <w:left w:w="120" w:type="dxa"/>
              <w:bottom w:w="70" w:type="dxa"/>
              <w:right w:w="120" w:type="dxa"/>
            </w:tcMar>
          </w:tcPr>
          <w:p w14:paraId="1482C1EA" w14:textId="77777777" w:rsidR="00604693" w:rsidRDefault="00000000">
            <w:r>
              <w:rPr>
                <w:sz w:val="19"/>
                <w:szCs w:val="19"/>
              </w:rPr>
              <w:t xml:space="preserve">Express serves </w:t>
            </w:r>
            <w:proofErr w:type="spellStart"/>
            <w:r>
              <w:rPr>
                <w:sz w:val="19"/>
                <w:szCs w:val="19"/>
              </w:rPr>
              <w:t>dist</w:t>
            </w:r>
            <w:proofErr w:type="spellEnd"/>
            <w:r>
              <w:rPr>
                <w:sz w:val="19"/>
                <w:szCs w:val="19"/>
              </w:rPr>
              <w:t>/ from the same origin as /</w:t>
            </w:r>
            <w:proofErr w:type="spellStart"/>
            <w:r>
              <w:rPr>
                <w:sz w:val="19"/>
                <w:szCs w:val="19"/>
              </w:rPr>
              <w:t>api</w:t>
            </w:r>
            <w:proofErr w:type="spellEnd"/>
            <w:r>
              <w:rPr>
                <w:sz w:val="19"/>
                <w:szCs w:val="19"/>
              </w:rPr>
              <w:t>/*. No CORS, cookies behave naturally, and one URL is the whole product. This is the intended shape for plumblinetech.com.</w:t>
            </w:r>
          </w:p>
        </w:tc>
      </w:tr>
    </w:tbl>
    <w:p w14:paraId="359859A2" w14:textId="77777777" w:rsidR="00604693" w:rsidRDefault="0060469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4693" w14:paraId="6D77F2D6" w14:textId="77777777">
        <w:tblPrEx>
          <w:tblCellMar>
            <w:top w:w="0" w:type="dxa"/>
            <w:bottom w:w="0" w:type="dxa"/>
          </w:tblCellMar>
        </w:tblPrEx>
        <w:tc>
          <w:tcPr>
            <w:tcW w:w="9360" w:type="dxa"/>
            <w:shd w:val="clear" w:color="auto" w:fill="FFE9E9"/>
            <w:tcMar>
              <w:top w:w="120" w:type="dxa"/>
              <w:left w:w="160" w:type="dxa"/>
              <w:bottom w:w="120" w:type="dxa"/>
              <w:right w:w="160" w:type="dxa"/>
            </w:tcMar>
          </w:tcPr>
          <w:p w14:paraId="30B366B5" w14:textId="77777777" w:rsidR="00604693" w:rsidRDefault="00000000">
            <w:pPr>
              <w:spacing w:line="276" w:lineRule="auto"/>
            </w:pPr>
            <w:r>
              <w:rPr>
                <w:b/>
                <w:bCs/>
              </w:rPr>
              <w:t xml:space="preserve">There is no offline mode.  </w:t>
            </w:r>
            <w:r>
              <w:t>Without a reachable API the client shows "Plumbline database is unreachable" and cannot sign in, load, or save. The single-file build is a packaging convenience, not an offline capability. Any promise made to a customer about running the HTML standalone would be a promise about a mode that does not exist.</w:t>
            </w:r>
          </w:p>
        </w:tc>
      </w:tr>
    </w:tbl>
    <w:p w14:paraId="2DABE7B7" w14:textId="77777777" w:rsidR="00604693" w:rsidRDefault="00000000">
      <w:pPr>
        <w:pStyle w:val="Heading1"/>
      </w:pPr>
      <w:bookmarkStart w:id="17" w:name="_Toc235371569"/>
      <w:proofErr w:type="gramStart"/>
      <w:r>
        <w:t>5  The</w:t>
      </w:r>
      <w:proofErr w:type="gramEnd"/>
      <w:r>
        <w:t xml:space="preserve"> server and the database</w:t>
      </w:r>
      <w:bookmarkEnd w:id="17"/>
    </w:p>
    <w:p w14:paraId="36E52794" w14:textId="77777777" w:rsidR="00604693" w:rsidRDefault="00000000">
      <w:pPr>
        <w:pStyle w:val="Heading2"/>
      </w:pPr>
      <w:bookmarkStart w:id="18" w:name="_Toc235371570"/>
      <w:proofErr w:type="gramStart"/>
      <w:r>
        <w:t>5.1  API</w:t>
      </w:r>
      <w:proofErr w:type="gramEnd"/>
      <w:r>
        <w:t xml:space="preserve"> surface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604693" w14:paraId="490487D8" w14:textId="77777777">
        <w:tblPrEx>
          <w:tblCellMar>
            <w:top w:w="0" w:type="dxa"/>
            <w:bottom w:w="0" w:type="dxa"/>
          </w:tblCellMar>
        </w:tblPrEx>
        <w:trPr>
          <w:tblHeader/>
        </w:trPr>
        <w:tc>
          <w:tcPr>
            <w:tcW w:w="2900" w:type="dxa"/>
            <w:shd w:val="clear" w:color="auto" w:fill="1F3864"/>
            <w:tcMar>
              <w:top w:w="80" w:type="dxa"/>
              <w:left w:w="120" w:type="dxa"/>
              <w:bottom w:w="80" w:type="dxa"/>
              <w:right w:w="120" w:type="dxa"/>
            </w:tcMar>
          </w:tcPr>
          <w:p w14:paraId="102C3947" w14:textId="77777777" w:rsidR="00604693" w:rsidRDefault="00000000">
            <w:r>
              <w:rPr>
                <w:b/>
                <w:bCs/>
                <w:color w:val="FFFFFF"/>
                <w:sz w:val="20"/>
                <w:szCs w:val="20"/>
              </w:rPr>
              <w:t>Group</w:t>
            </w:r>
          </w:p>
        </w:tc>
        <w:tc>
          <w:tcPr>
            <w:tcW w:w="6460" w:type="dxa"/>
            <w:shd w:val="clear" w:color="auto" w:fill="1F3864"/>
            <w:tcMar>
              <w:top w:w="80" w:type="dxa"/>
              <w:left w:w="120" w:type="dxa"/>
              <w:bottom w:w="80" w:type="dxa"/>
              <w:right w:w="120" w:type="dxa"/>
            </w:tcMar>
          </w:tcPr>
          <w:p w14:paraId="0B9E0A79" w14:textId="77777777" w:rsidR="00604693" w:rsidRDefault="00000000">
            <w:r>
              <w:rPr>
                <w:b/>
                <w:bCs/>
                <w:color w:val="FFFFFF"/>
                <w:sz w:val="20"/>
                <w:szCs w:val="20"/>
              </w:rPr>
              <w:t>Endpoints</w:t>
            </w:r>
          </w:p>
        </w:tc>
      </w:tr>
      <w:tr w:rsidR="00604693" w14:paraId="3757E52D" w14:textId="77777777">
        <w:tblPrEx>
          <w:tblCellMar>
            <w:top w:w="0" w:type="dxa"/>
            <w:bottom w:w="0" w:type="dxa"/>
          </w:tblCellMar>
        </w:tblPrEx>
        <w:tc>
          <w:tcPr>
            <w:tcW w:w="2900" w:type="dxa"/>
            <w:shd w:val="clear" w:color="auto" w:fill="FFFFFF"/>
            <w:tcMar>
              <w:top w:w="70" w:type="dxa"/>
              <w:left w:w="120" w:type="dxa"/>
              <w:bottom w:w="70" w:type="dxa"/>
              <w:right w:w="120" w:type="dxa"/>
            </w:tcMar>
          </w:tcPr>
          <w:p w14:paraId="4DDC32AC" w14:textId="77777777" w:rsidR="00604693" w:rsidRDefault="00000000">
            <w:r>
              <w:rPr>
                <w:sz w:val="19"/>
                <w:szCs w:val="19"/>
              </w:rPr>
              <w:t>Session</w:t>
            </w:r>
          </w:p>
        </w:tc>
        <w:tc>
          <w:tcPr>
            <w:tcW w:w="6460" w:type="dxa"/>
            <w:shd w:val="clear" w:color="auto" w:fill="FFFFFF"/>
            <w:tcMar>
              <w:top w:w="70" w:type="dxa"/>
              <w:left w:w="120" w:type="dxa"/>
              <w:bottom w:w="70" w:type="dxa"/>
              <w:right w:w="120" w:type="dxa"/>
            </w:tcMar>
          </w:tcPr>
          <w:p w14:paraId="1390DC16" w14:textId="77777777" w:rsidR="00604693" w:rsidRDefault="00000000">
            <w:r>
              <w:rPr>
                <w:rFonts w:ascii="Consolas" w:eastAsia="Consolas" w:hAnsi="Consolas" w:cs="Consolas"/>
                <w:sz w:val="17"/>
                <w:szCs w:val="17"/>
              </w:rPr>
              <w:t>POST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/login /signup /logout /password /profile · GET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/session /profile</w:t>
            </w:r>
          </w:p>
        </w:tc>
      </w:tr>
      <w:tr w:rsidR="00604693" w14:paraId="39B843EA" w14:textId="77777777">
        <w:tblPrEx>
          <w:tblCellMar>
            <w:top w:w="0" w:type="dxa"/>
            <w:bottom w:w="0" w:type="dxa"/>
          </w:tblCellMar>
        </w:tblPrEx>
        <w:tc>
          <w:tcPr>
            <w:tcW w:w="2900" w:type="dxa"/>
            <w:shd w:val="clear" w:color="auto" w:fill="F7F9FC"/>
            <w:tcMar>
              <w:top w:w="70" w:type="dxa"/>
              <w:left w:w="120" w:type="dxa"/>
              <w:bottom w:w="70" w:type="dxa"/>
              <w:right w:w="120" w:type="dxa"/>
            </w:tcMar>
          </w:tcPr>
          <w:p w14:paraId="41FFB721" w14:textId="77777777" w:rsidR="00604693" w:rsidRDefault="00000000">
            <w:r>
              <w:rPr>
                <w:sz w:val="19"/>
                <w:szCs w:val="19"/>
              </w:rPr>
              <w:t>Workflows (v1)</w:t>
            </w:r>
          </w:p>
        </w:tc>
        <w:tc>
          <w:tcPr>
            <w:tcW w:w="6460" w:type="dxa"/>
            <w:shd w:val="clear" w:color="auto" w:fill="F7F9FC"/>
            <w:tcMar>
              <w:top w:w="70" w:type="dxa"/>
              <w:left w:w="120" w:type="dxa"/>
              <w:bottom w:w="70" w:type="dxa"/>
              <w:right w:w="120" w:type="dxa"/>
            </w:tcMar>
          </w:tcPr>
          <w:p w14:paraId="0A214748" w14:textId="77777777" w:rsidR="00604693" w:rsidRDefault="00000000">
            <w:r>
              <w:rPr>
                <w:rFonts w:ascii="Consolas" w:eastAsia="Consolas" w:hAnsi="Consolas" w:cs="Consolas"/>
                <w:sz w:val="17"/>
                <w:szCs w:val="17"/>
              </w:rPr>
              <w:t>GET/POST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/workflows · GET/DELETE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/workflows/:id</w:t>
            </w:r>
          </w:p>
        </w:tc>
      </w:tr>
      <w:tr w:rsidR="00604693" w14:paraId="15437A25" w14:textId="77777777">
        <w:tblPrEx>
          <w:tblCellMar>
            <w:top w:w="0" w:type="dxa"/>
            <w:bottom w:w="0" w:type="dxa"/>
          </w:tblCellMar>
        </w:tblPrEx>
        <w:tc>
          <w:tcPr>
            <w:tcW w:w="2900" w:type="dxa"/>
            <w:shd w:val="clear" w:color="auto" w:fill="FFFFFF"/>
            <w:tcMar>
              <w:top w:w="70" w:type="dxa"/>
              <w:left w:w="120" w:type="dxa"/>
              <w:bottom w:w="70" w:type="dxa"/>
              <w:right w:w="120" w:type="dxa"/>
            </w:tcMar>
          </w:tcPr>
          <w:p w14:paraId="6D1228AB" w14:textId="77777777" w:rsidR="00604693" w:rsidRDefault="00000000">
            <w:r>
              <w:rPr>
                <w:sz w:val="19"/>
                <w:szCs w:val="19"/>
              </w:rPr>
              <w:t>Workflows (v2, versioned)</w:t>
            </w:r>
          </w:p>
        </w:tc>
        <w:tc>
          <w:tcPr>
            <w:tcW w:w="6460" w:type="dxa"/>
            <w:shd w:val="clear" w:color="auto" w:fill="FFFFFF"/>
            <w:tcMar>
              <w:top w:w="70" w:type="dxa"/>
              <w:left w:w="120" w:type="dxa"/>
              <w:bottom w:w="70" w:type="dxa"/>
              <w:right w:w="120" w:type="dxa"/>
            </w:tcMar>
          </w:tcPr>
          <w:p w14:paraId="6CAF1EF4" w14:textId="77777777" w:rsidR="00604693" w:rsidRDefault="00000000">
            <w:r>
              <w:rPr>
                <w:rFonts w:ascii="Consolas" w:eastAsia="Consolas" w:hAnsi="Consolas" w:cs="Consolas"/>
                <w:sz w:val="17"/>
                <w:szCs w:val="17"/>
              </w:rPr>
              <w:t>GET/POST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/v2/workflows · GET/PATCH/DELETE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/v2/workflows/:id · POST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/v2/workflows/:id/versions · GET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/v2/versions</w:t>
            </w:r>
            <w:proofErr w:type="gramStart"/>
            <w:r>
              <w:rPr>
                <w:rFonts w:ascii="Consolas" w:eastAsia="Consolas" w:hAnsi="Consolas" w:cs="Consolas"/>
                <w:sz w:val="17"/>
                <w:szCs w:val="17"/>
              </w:rPr>
              <w:t>/:</w:t>
            </w:r>
            <w:proofErr w:type="spellStart"/>
            <w:r>
              <w:rPr>
                <w:rFonts w:ascii="Consolas" w:eastAsia="Consolas" w:hAnsi="Consolas" w:cs="Consolas"/>
                <w:sz w:val="17"/>
                <w:szCs w:val="17"/>
              </w:rPr>
              <w:t>versionId</w:t>
            </w:r>
            <w:proofErr w:type="spellEnd"/>
            <w:proofErr w:type="gramEnd"/>
          </w:p>
        </w:tc>
      </w:tr>
      <w:tr w:rsidR="00604693" w14:paraId="08C380A3" w14:textId="77777777">
        <w:tblPrEx>
          <w:tblCellMar>
            <w:top w:w="0" w:type="dxa"/>
            <w:bottom w:w="0" w:type="dxa"/>
          </w:tblCellMar>
        </w:tblPrEx>
        <w:tc>
          <w:tcPr>
            <w:tcW w:w="2900" w:type="dxa"/>
            <w:shd w:val="clear" w:color="auto" w:fill="F7F9FC"/>
            <w:tcMar>
              <w:top w:w="70" w:type="dxa"/>
              <w:left w:w="120" w:type="dxa"/>
              <w:bottom w:w="70" w:type="dxa"/>
              <w:right w:w="120" w:type="dxa"/>
            </w:tcMar>
          </w:tcPr>
          <w:p w14:paraId="58B18886" w14:textId="77777777" w:rsidR="00604693" w:rsidRDefault="00000000">
            <w:r>
              <w:rPr>
                <w:sz w:val="19"/>
                <w:szCs w:val="19"/>
              </w:rPr>
              <w:t>Analysis lineage</w:t>
            </w:r>
          </w:p>
        </w:tc>
        <w:tc>
          <w:tcPr>
            <w:tcW w:w="6460" w:type="dxa"/>
            <w:shd w:val="clear" w:color="auto" w:fill="F7F9FC"/>
            <w:tcMar>
              <w:top w:w="70" w:type="dxa"/>
              <w:left w:w="120" w:type="dxa"/>
              <w:bottom w:w="70" w:type="dxa"/>
              <w:right w:w="120" w:type="dxa"/>
            </w:tcMar>
          </w:tcPr>
          <w:p w14:paraId="2DCF6787" w14:textId="77777777" w:rsidR="00604693" w:rsidRDefault="00000000">
            <w:r>
              <w:rPr>
                <w:rFonts w:ascii="Consolas" w:eastAsia="Consolas" w:hAnsi="Consolas" w:cs="Consolas"/>
                <w:sz w:val="17"/>
                <w:szCs w:val="17"/>
              </w:rPr>
              <w:t>GET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/v2/versions</w:t>
            </w:r>
            <w:proofErr w:type="gramStart"/>
            <w:r>
              <w:rPr>
                <w:rFonts w:ascii="Consolas" w:eastAsia="Consolas" w:hAnsi="Consolas" w:cs="Consolas"/>
                <w:sz w:val="17"/>
                <w:szCs w:val="17"/>
              </w:rPr>
              <w:t>/:</w:t>
            </w:r>
            <w:proofErr w:type="spellStart"/>
            <w:r>
              <w:rPr>
                <w:rFonts w:ascii="Consolas" w:eastAsia="Consolas" w:hAnsi="Consolas" w:cs="Consolas"/>
                <w:sz w:val="17"/>
                <w:szCs w:val="17"/>
              </w:rPr>
              <w:t>versionId</w:t>
            </w:r>
            <w:proofErr w:type="spellEnd"/>
            <w:proofErr w:type="gramEnd"/>
            <w:r>
              <w:rPr>
                <w:rFonts w:ascii="Consolas" w:eastAsia="Consolas" w:hAnsi="Consolas" w:cs="Consolas"/>
                <w:sz w:val="17"/>
                <w:szCs w:val="17"/>
              </w:rPr>
              <w:t>/analyses · POST … /analyses · PATCH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/v2/analyses</w:t>
            </w:r>
            <w:proofErr w:type="gramStart"/>
            <w:r>
              <w:rPr>
                <w:rFonts w:ascii="Consolas" w:eastAsia="Consolas" w:hAnsi="Consolas" w:cs="Consolas"/>
                <w:sz w:val="17"/>
                <w:szCs w:val="17"/>
              </w:rPr>
              <w:t>/:</w:t>
            </w:r>
            <w:proofErr w:type="spellStart"/>
            <w:r>
              <w:rPr>
                <w:rFonts w:ascii="Consolas" w:eastAsia="Consolas" w:hAnsi="Consolas" w:cs="Consolas"/>
                <w:sz w:val="17"/>
                <w:szCs w:val="17"/>
              </w:rPr>
              <w:t>runId</w:t>
            </w:r>
            <w:proofErr w:type="spellEnd"/>
            <w:proofErr w:type="gramEnd"/>
          </w:p>
        </w:tc>
      </w:tr>
      <w:tr w:rsidR="00604693" w14:paraId="5E286D0A" w14:textId="77777777">
        <w:tblPrEx>
          <w:tblCellMar>
            <w:top w:w="0" w:type="dxa"/>
            <w:bottom w:w="0" w:type="dxa"/>
          </w:tblCellMar>
        </w:tblPrEx>
        <w:tc>
          <w:tcPr>
            <w:tcW w:w="2900" w:type="dxa"/>
            <w:shd w:val="clear" w:color="auto" w:fill="FFFFFF"/>
            <w:tcMar>
              <w:top w:w="70" w:type="dxa"/>
              <w:left w:w="120" w:type="dxa"/>
              <w:bottom w:w="70" w:type="dxa"/>
              <w:right w:w="120" w:type="dxa"/>
            </w:tcMar>
          </w:tcPr>
          <w:p w14:paraId="4F2A917B" w14:textId="77777777" w:rsidR="00604693" w:rsidRDefault="00000000">
            <w:r>
              <w:rPr>
                <w:sz w:val="19"/>
                <w:szCs w:val="19"/>
              </w:rPr>
              <w:t>Groups and history</w:t>
            </w:r>
          </w:p>
        </w:tc>
        <w:tc>
          <w:tcPr>
            <w:tcW w:w="6460" w:type="dxa"/>
            <w:shd w:val="clear" w:color="auto" w:fill="FFFFFF"/>
            <w:tcMar>
              <w:top w:w="70" w:type="dxa"/>
              <w:left w:w="120" w:type="dxa"/>
              <w:bottom w:w="70" w:type="dxa"/>
              <w:right w:w="120" w:type="dxa"/>
            </w:tcMar>
          </w:tcPr>
          <w:p w14:paraId="2F1BF23A" w14:textId="77777777" w:rsidR="00604693" w:rsidRDefault="00000000">
            <w:r>
              <w:rPr>
                <w:rFonts w:ascii="Consolas" w:eastAsia="Consolas" w:hAnsi="Consolas" w:cs="Consolas"/>
                <w:sz w:val="17"/>
                <w:szCs w:val="17"/>
              </w:rPr>
              <w:t>GET/POST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/groups · PATCH/DELETE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/groups/:id · GET/POST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/history</w:t>
            </w:r>
          </w:p>
        </w:tc>
      </w:tr>
      <w:tr w:rsidR="00604693" w14:paraId="360BA6DD" w14:textId="77777777">
        <w:tblPrEx>
          <w:tblCellMar>
            <w:top w:w="0" w:type="dxa"/>
            <w:bottom w:w="0" w:type="dxa"/>
          </w:tblCellMar>
        </w:tblPrEx>
        <w:tc>
          <w:tcPr>
            <w:tcW w:w="2900" w:type="dxa"/>
            <w:shd w:val="clear" w:color="auto" w:fill="F7F9FC"/>
            <w:tcMar>
              <w:top w:w="70" w:type="dxa"/>
              <w:left w:w="120" w:type="dxa"/>
              <w:bottom w:w="70" w:type="dxa"/>
              <w:right w:w="120" w:type="dxa"/>
            </w:tcMar>
          </w:tcPr>
          <w:p w14:paraId="4FEC0DE5" w14:textId="77777777" w:rsidR="00604693" w:rsidRDefault="00000000">
            <w:r>
              <w:rPr>
                <w:sz w:val="19"/>
                <w:szCs w:val="19"/>
              </w:rPr>
              <w:t>Administration</w:t>
            </w:r>
          </w:p>
        </w:tc>
        <w:tc>
          <w:tcPr>
            <w:tcW w:w="6460" w:type="dxa"/>
            <w:shd w:val="clear" w:color="auto" w:fill="F7F9FC"/>
            <w:tcMar>
              <w:top w:w="70" w:type="dxa"/>
              <w:left w:w="120" w:type="dxa"/>
              <w:bottom w:w="70" w:type="dxa"/>
              <w:right w:w="120" w:type="dxa"/>
            </w:tcMar>
          </w:tcPr>
          <w:p w14:paraId="2DDDEE4C" w14:textId="77777777" w:rsidR="00604693" w:rsidRDefault="00000000">
            <w:r>
              <w:rPr>
                <w:rFonts w:ascii="Consolas" w:eastAsia="Consolas" w:hAnsi="Consolas" w:cs="Consolas"/>
                <w:sz w:val="17"/>
                <w:szCs w:val="17"/>
              </w:rPr>
              <w:t>GET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/admin/users /audit · POST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/admin/users/:id/password /active /revoke-sessions · POST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/admin/purge-expired-auth</w:t>
            </w:r>
          </w:p>
        </w:tc>
      </w:tr>
      <w:tr w:rsidR="00604693" w14:paraId="2A4DF2DC" w14:textId="77777777">
        <w:tblPrEx>
          <w:tblCellMar>
            <w:top w:w="0" w:type="dxa"/>
            <w:bottom w:w="0" w:type="dxa"/>
          </w:tblCellMar>
        </w:tblPrEx>
        <w:tc>
          <w:tcPr>
            <w:tcW w:w="2900" w:type="dxa"/>
            <w:shd w:val="clear" w:color="auto" w:fill="FFFFFF"/>
            <w:tcMar>
              <w:top w:w="70" w:type="dxa"/>
              <w:left w:w="120" w:type="dxa"/>
              <w:bottom w:w="70" w:type="dxa"/>
              <w:right w:w="120" w:type="dxa"/>
            </w:tcMar>
          </w:tcPr>
          <w:p w14:paraId="780D2A2C" w14:textId="77777777" w:rsidR="00604693" w:rsidRDefault="00000000">
            <w:r>
              <w:rPr>
                <w:sz w:val="19"/>
                <w:szCs w:val="19"/>
              </w:rPr>
              <w:t>Services</w:t>
            </w:r>
          </w:p>
        </w:tc>
        <w:tc>
          <w:tcPr>
            <w:tcW w:w="6460" w:type="dxa"/>
            <w:shd w:val="clear" w:color="auto" w:fill="FFFFFF"/>
            <w:tcMar>
              <w:top w:w="70" w:type="dxa"/>
              <w:left w:w="120" w:type="dxa"/>
              <w:bottom w:w="70" w:type="dxa"/>
              <w:right w:w="120" w:type="dxa"/>
            </w:tcMar>
          </w:tcPr>
          <w:p w14:paraId="2C17DB89" w14:textId="77777777" w:rsidR="00604693" w:rsidRDefault="00000000">
            <w:r>
              <w:rPr>
                <w:rFonts w:ascii="Consolas" w:eastAsia="Consolas" w:hAnsi="Consolas" w:cs="Consolas"/>
                <w:sz w:val="17"/>
                <w:szCs w:val="17"/>
              </w:rPr>
              <w:t>POST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w:t>
            </w:r>
            <w:proofErr w:type="spellStart"/>
            <w:r>
              <w:rPr>
                <w:rFonts w:ascii="Consolas" w:eastAsia="Consolas" w:hAnsi="Consolas" w:cs="Consolas"/>
                <w:sz w:val="17"/>
                <w:szCs w:val="17"/>
              </w:rPr>
              <w:t>llm</w:t>
            </w:r>
            <w:proofErr w:type="spellEnd"/>
            <w:r>
              <w:rPr>
                <w:rFonts w:ascii="Consolas" w:eastAsia="Consolas" w:hAnsi="Consolas" w:cs="Consolas"/>
                <w:sz w:val="17"/>
                <w:szCs w:val="17"/>
              </w:rPr>
              <w:t xml:space="preserve"> · GET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/health</w:t>
            </w:r>
          </w:p>
        </w:tc>
      </w:tr>
    </w:tbl>
    <w:p w14:paraId="0B6A9E78" w14:textId="77777777" w:rsidR="00604693" w:rsidRDefault="00604693">
      <w:pPr>
        <w:spacing w:after="120"/>
      </w:pPr>
    </w:p>
    <w:p w14:paraId="144E0C15" w14:textId="77777777" w:rsidR="00604693" w:rsidRDefault="00000000">
      <w:pPr>
        <w:spacing w:after="120" w:line="276" w:lineRule="auto"/>
      </w:pPr>
      <w:r>
        <w:t xml:space="preserve">The v2 endpoints already exist for the versioned model, and </w:t>
      </w:r>
      <w:proofErr w:type="spellStart"/>
      <w:r>
        <w:rPr>
          <w:rFonts w:ascii="Consolas" w:eastAsia="Consolas" w:hAnsi="Consolas" w:cs="Consolas"/>
          <w:sz w:val="20"/>
          <w:szCs w:val="20"/>
          <w:shd w:val="clear" w:color="auto" w:fill="F2F2F2"/>
        </w:rPr>
        <w:t>analysis_run</w:t>
      </w:r>
      <w:proofErr w:type="spellEnd"/>
      <w:r>
        <w:t xml:space="preserve"> / </w:t>
      </w:r>
      <w:proofErr w:type="spellStart"/>
      <w:r>
        <w:rPr>
          <w:rFonts w:ascii="Consolas" w:eastAsia="Consolas" w:hAnsi="Consolas" w:cs="Consolas"/>
          <w:sz w:val="20"/>
          <w:szCs w:val="20"/>
          <w:shd w:val="clear" w:color="auto" w:fill="F2F2F2"/>
        </w:rPr>
        <w:t>analysis_finding</w:t>
      </w:r>
      <w:proofErr w:type="spellEnd"/>
      <w:r>
        <w:t xml:space="preserve"> are already wired. That is the surface a server-side engine will write into — the schema </w:t>
      </w:r>
      <w:proofErr w:type="gramStart"/>
      <w:r>
        <w:t>was designed</w:t>
      </w:r>
      <w:proofErr w:type="gramEnd"/>
      <w:r>
        <w:t xml:space="preserve"> for it.</w:t>
      </w:r>
    </w:p>
    <w:p w14:paraId="113234BC" w14:textId="77777777" w:rsidR="00604693" w:rsidRDefault="00000000">
      <w:pPr>
        <w:pStyle w:val="Heading2"/>
      </w:pPr>
      <w:bookmarkStart w:id="19" w:name="_Toc235371571"/>
      <w:proofErr w:type="gramStart"/>
      <w:r>
        <w:t xml:space="preserve">5.2  </w:t>
      </w:r>
      <w:proofErr w:type="spellStart"/>
      <w:r>
        <w:t>Defence</w:t>
      </w:r>
      <w:proofErr w:type="spellEnd"/>
      <w:proofErr w:type="gramEnd"/>
      <w:r>
        <w:t xml:space="preserve"> in depth</w:t>
      </w:r>
      <w:bookmarkEnd w:id="19"/>
    </w:p>
    <w:p w14:paraId="4E1DBF20" w14:textId="77777777" w:rsidR="00604693" w:rsidRDefault="00000000">
      <w:pPr>
        <w:spacing w:after="120" w:line="276" w:lineRule="auto"/>
      </w:pPr>
      <w:r>
        <w:t>Authorization is enforced at two independent layers, and the second does not trust the first.</w:t>
      </w:r>
    </w:p>
    <w:p w14:paraId="663A1C9E" w14:textId="77777777" w:rsidR="00604693" w:rsidRDefault="00000000">
      <w:pPr>
        <w:pStyle w:val="ListParagraph"/>
        <w:numPr>
          <w:ilvl w:val="0"/>
          <w:numId w:val="2"/>
        </w:numPr>
        <w:spacing w:after="80" w:line="276" w:lineRule="auto"/>
      </w:pPr>
      <w:r>
        <w:t xml:space="preserve">Route level: the handler checks that the caller owns the </w:t>
      </w:r>
      <w:proofErr w:type="gramStart"/>
      <w:r>
        <w:t>resource, or</w:t>
      </w:r>
      <w:proofErr w:type="gramEnd"/>
      <w:r>
        <w:t xml:space="preserve"> is a superuser.</w:t>
      </w:r>
    </w:p>
    <w:p w14:paraId="5E68CC1D" w14:textId="77777777" w:rsidR="00604693" w:rsidRDefault="00000000">
      <w:pPr>
        <w:pStyle w:val="ListParagraph"/>
        <w:numPr>
          <w:ilvl w:val="0"/>
          <w:numId w:val="2"/>
        </w:numPr>
        <w:spacing w:after="80" w:line="276" w:lineRule="auto"/>
      </w:pPr>
      <w:r>
        <w:t xml:space="preserve">Database level: every authenticated request runs inside </w:t>
      </w:r>
      <w:proofErr w:type="spellStart"/>
      <w:proofErr w:type="gramStart"/>
      <w:r>
        <w:t>db.tx</w:t>
      </w:r>
      <w:proofErr w:type="spellEnd"/>
      <w:proofErr w:type="gramEnd"/>
      <w:r>
        <w:t xml:space="preserve">(), which sets </w:t>
      </w:r>
      <w:proofErr w:type="spellStart"/>
      <w:r>
        <w:t>app.user_id</w:t>
      </w:r>
      <w:proofErr w:type="spellEnd"/>
      <w:r>
        <w:t xml:space="preserve"> and </w:t>
      </w:r>
      <w:proofErr w:type="spellStart"/>
      <w:r>
        <w:t>app.is_superuser</w:t>
      </w:r>
      <w:proofErr w:type="spellEnd"/>
      <w:r>
        <w:t xml:space="preserve">. RLS policies on workflow, </w:t>
      </w:r>
      <w:proofErr w:type="spellStart"/>
      <w:r>
        <w:t>workflow_version</w:t>
      </w:r>
      <w:proofErr w:type="spellEnd"/>
      <w:r>
        <w:t xml:space="preserve">, process, stage, state, transition, </w:t>
      </w:r>
      <w:proofErr w:type="spellStart"/>
      <w:r>
        <w:t>cost_item</w:t>
      </w:r>
      <w:proofErr w:type="spellEnd"/>
      <w:r>
        <w:t xml:space="preserve">, </w:t>
      </w:r>
      <w:proofErr w:type="spellStart"/>
      <w:r>
        <w:t>analysis_run</w:t>
      </w:r>
      <w:proofErr w:type="spellEnd"/>
      <w:r>
        <w:t xml:space="preserve"> and </w:t>
      </w:r>
      <w:proofErr w:type="spellStart"/>
      <w:r>
        <w:t>analysis_finding</w:t>
      </w:r>
      <w:proofErr w:type="spellEnd"/>
      <w:r>
        <w:t xml:space="preserve"> read that context. A route that forgot its ownership check still returns nothing.</w:t>
      </w:r>
    </w:p>
    <w:p w14:paraId="756B51E5" w14:textId="77777777" w:rsidR="00604693" w:rsidRDefault="00000000">
      <w:pPr>
        <w:spacing w:after="120" w:line="276" w:lineRule="auto"/>
      </w:pPr>
      <w:r>
        <w:t>Supporting properties enforced by the schema rather than by application code:</w:t>
      </w:r>
    </w:p>
    <w:p w14:paraId="3131A478" w14:textId="77777777" w:rsidR="00604693" w:rsidRDefault="00000000">
      <w:pPr>
        <w:pStyle w:val="ListParagraph"/>
        <w:numPr>
          <w:ilvl w:val="0"/>
          <w:numId w:val="2"/>
        </w:numPr>
        <w:spacing w:after="80" w:line="276" w:lineRule="auto"/>
      </w:pPr>
      <w:r>
        <w:lastRenderedPageBreak/>
        <w:t xml:space="preserve">Versions are immutable — a trigger rejects UPDATE on </w:t>
      </w:r>
      <w:proofErr w:type="spellStart"/>
      <w:r>
        <w:t>workflow_version</w:t>
      </w:r>
      <w:proofErr w:type="spellEnd"/>
      <w:r>
        <w:t>, and the ORIGINAL version cannot be deleted while its workflow exists.</w:t>
      </w:r>
    </w:p>
    <w:p w14:paraId="587F672F" w14:textId="77777777" w:rsidR="00604693" w:rsidRDefault="00000000">
      <w:pPr>
        <w:pStyle w:val="ListParagraph"/>
        <w:numPr>
          <w:ilvl w:val="0"/>
          <w:numId w:val="2"/>
        </w:numPr>
        <w:spacing w:after="80" w:line="276" w:lineRule="auto"/>
      </w:pPr>
      <w:proofErr w:type="spellStart"/>
      <w:r>
        <w:t>audit_log</w:t>
      </w:r>
      <w:proofErr w:type="spellEnd"/>
      <w:r>
        <w:t xml:space="preserve"> is append-only against every role including the owner, by trigger.</w:t>
      </w:r>
    </w:p>
    <w:p w14:paraId="2AA65CE1" w14:textId="77777777" w:rsidR="00604693" w:rsidRDefault="00000000">
      <w:pPr>
        <w:pStyle w:val="ListParagraph"/>
        <w:numPr>
          <w:ilvl w:val="0"/>
          <w:numId w:val="2"/>
        </w:numPr>
        <w:spacing w:after="80" w:line="276" w:lineRule="auto"/>
      </w:pPr>
      <w:r>
        <w:t>Integrity that would be tedious and unreliable in JavaScript lives in triggers: folder cycles, dependency cycles, stage/process consistency, state-type validity.</w:t>
      </w:r>
    </w:p>
    <w:p w14:paraId="4B45DF4E" w14:textId="77777777" w:rsidR="00604693" w:rsidRDefault="00000000">
      <w:pPr>
        <w:pStyle w:val="ListParagraph"/>
        <w:numPr>
          <w:ilvl w:val="0"/>
          <w:numId w:val="2"/>
        </w:numPr>
        <w:spacing w:after="80" w:line="276" w:lineRule="auto"/>
      </w:pPr>
      <w:r>
        <w:t xml:space="preserve">Passwords are </w:t>
      </w:r>
      <w:proofErr w:type="spellStart"/>
      <w:r>
        <w:t>bcrypt</w:t>
      </w:r>
      <w:proofErr w:type="spellEnd"/>
      <w:r>
        <w:t xml:space="preserve"> only. </w:t>
      </w:r>
      <w:proofErr w:type="spellStart"/>
      <w:r>
        <w:t>admin_reset_</w:t>
      </w:r>
      <w:proofErr w:type="gramStart"/>
      <w:r>
        <w:t>password</w:t>
      </w:r>
      <w:proofErr w:type="spellEnd"/>
      <w:r>
        <w:t>(</w:t>
      </w:r>
      <w:proofErr w:type="gramEnd"/>
      <w:r>
        <w:t>) re-hashes, revokes sessions, deletes remember tokens and writes an audit row in one transaction.</w:t>
      </w:r>
    </w:p>
    <w:p w14:paraId="52949CAF" w14:textId="77777777" w:rsidR="00604693" w:rsidRDefault="00000000">
      <w:pPr>
        <w:pStyle w:val="Heading1"/>
      </w:pPr>
      <w:bookmarkStart w:id="20" w:name="_Toc235371572"/>
      <w:proofErr w:type="gramStart"/>
      <w:r>
        <w:t>6  Where</w:t>
      </w:r>
      <w:proofErr w:type="gramEnd"/>
      <w:r>
        <w:t xml:space="preserve"> the architecture is not yet finished</w:t>
      </w:r>
      <w:bookmarkEnd w:id="20"/>
    </w:p>
    <w:p w14:paraId="2A4BCE40" w14:textId="77777777" w:rsidR="00604693" w:rsidRDefault="00000000">
      <w:pPr>
        <w:spacing w:after="120" w:line="276" w:lineRule="auto"/>
      </w:pPr>
      <w:r>
        <w:t xml:space="preserve">One deliberate gap remains, and it is the most consequential thing in this document. </w:t>
      </w:r>
      <w:r>
        <w:rPr>
          <w:b/>
          <w:bCs/>
        </w:rPr>
        <w:t>The certifying engine is still compiled into the browser file.</w:t>
      </w:r>
      <w:r>
        <w:t xml:space="preserve"> build.py </w:t>
      </w:r>
      <w:proofErr w:type="spellStart"/>
      <w:r>
        <w:t>inlines</w:t>
      </w:r>
      <w:proofErr w:type="spellEnd"/>
      <w:r>
        <w:t xml:space="preserve"> runtime.js, modules.gen.js, facade.js and monoid.js into </w:t>
      </w:r>
      <w:proofErr w:type="spellStart"/>
      <w:r>
        <w:t>dist</w:t>
      </w:r>
      <w:proofErr w:type="spellEnd"/>
      <w:r>
        <w:t xml:space="preserve">/Plumbline_Studio_V2.html, so anyone who opens that file in a text editor has the </w:t>
      </w:r>
      <w:proofErr w:type="spellStart"/>
      <w:r>
        <w:t>analysers</w:t>
      </w:r>
      <w:proofErr w:type="spellEnd"/>
      <w:r>
        <w:t>, the Lemma kernel and the cost model in front of them.</w:t>
      </w:r>
    </w:p>
    <w:p w14:paraId="39343D93" w14:textId="77777777" w:rsidR="00604693" w:rsidRDefault="00000000">
      <w:pPr>
        <w:spacing w:after="120" w:line="276" w:lineRule="auto"/>
      </w:pPr>
      <w:r>
        <w:t xml:space="preserve">There is a second copy of the same problem: </w:t>
      </w:r>
      <w:proofErr w:type="spellStart"/>
      <w:proofErr w:type="gramStart"/>
      <w:r>
        <w:t>computeTool</w:t>
      </w:r>
      <w:proofErr w:type="spellEnd"/>
      <w:r>
        <w:t>(</w:t>
      </w:r>
      <w:proofErr w:type="gramEnd"/>
      <w:r>
        <w:t xml:space="preserve">) inside </w:t>
      </w:r>
      <w:proofErr w:type="spellStart"/>
      <w:r>
        <w:t>analysis.ts</w:t>
      </w:r>
      <w:proofErr w:type="spellEnd"/>
      <w:r>
        <w:t xml:space="preserve"> re-implements the six tools' suggestion logic — depth maps, reachability, duplicate detection, the cost arithmetic — independently of the engine bundle. Moving the engine without excising that would protect nothing.</w:t>
      </w:r>
    </w:p>
    <w:p w14:paraId="242AFF74" w14:textId="77777777" w:rsidR="00604693" w:rsidRDefault="00000000">
      <w:pPr>
        <w:spacing w:before="140" w:after="60"/>
        <w:jc w:val="center"/>
      </w:pPr>
      <w:r>
        <w:rPr>
          <w:noProof/>
        </w:rPr>
        <w:drawing>
          <wp:inline distT="0" distB="0" distL="0" distR="0" wp14:anchorId="074F99C3" wp14:editId="13CA80F2">
            <wp:extent cx="5943600" cy="2381250"/>
            <wp:effectExtent l="0" t="0" r="0" b="0"/>
            <wp:docPr id="1235625070" name="Picture 1235625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381250"/>
                    </a:xfrm>
                    <a:prstGeom prst="rect">
                      <a:avLst/>
                    </a:prstGeom>
                  </pic:spPr>
                </pic:pic>
              </a:graphicData>
            </a:graphic>
          </wp:inline>
        </w:drawing>
      </w:r>
    </w:p>
    <w:p w14:paraId="2096D0D2" w14:textId="77777777" w:rsidR="00604693" w:rsidRDefault="00000000">
      <w:pPr>
        <w:spacing w:after="200"/>
        <w:jc w:val="center"/>
      </w:pPr>
      <w:r>
        <w:rPr>
          <w:i/>
          <w:iCs/>
          <w:color w:val="44546A"/>
          <w:sz w:val="19"/>
          <w:szCs w:val="19"/>
        </w:rPr>
        <w:t>Figure 5 — The remaining move. Phases 1 and 2 make it a transport change rather than a refactor.</w:t>
      </w:r>
    </w:p>
    <w:p w14:paraId="54D5CD4C" w14:textId="77777777" w:rsidR="00604693" w:rsidRDefault="00000000">
      <w:pPr>
        <w:pStyle w:val="Heading3"/>
      </w:pPr>
      <w:bookmarkStart w:id="21" w:name="_Toc235371573"/>
      <w:r>
        <w:t>The same diagram as text</w:t>
      </w:r>
      <w:bookmarkEnd w:id="21"/>
    </w:p>
    <w:p w14:paraId="2931C19D" w14:textId="77777777" w:rsidR="00604693" w:rsidRDefault="00000000">
      <w:pPr>
        <w:spacing w:after="120" w:line="276" w:lineRule="auto"/>
      </w:pPr>
      <w:r>
        <w:rPr>
          <w:i/>
          <w:iCs/>
        </w:rPr>
        <w:t>Reproduced for copy-paste, diffing, and plain-text contexts.</w:t>
      </w:r>
    </w:p>
    <w:p w14:paraId="74DD782D" w14:textId="77777777" w:rsidR="00604693" w:rsidRDefault="00000000">
      <w:pPr>
        <w:shd w:val="clear" w:color="auto" w:fill="F4F4F4"/>
        <w:spacing w:before="80"/>
        <w:ind w:left="316"/>
      </w:pPr>
      <w:r>
        <w:rPr>
          <w:rFonts w:ascii="Consolas" w:eastAsia="Consolas" w:hAnsi="Consolas" w:cs="Consolas"/>
          <w:sz w:val="15"/>
          <w:szCs w:val="15"/>
        </w:rPr>
        <w:t xml:space="preserve">   TODAY                                  INTENDED (Phase 3 + 4)</w:t>
      </w:r>
    </w:p>
    <w:p w14:paraId="6F5855E0" w14:textId="77777777" w:rsidR="00604693" w:rsidRDefault="00000000">
      <w:pPr>
        <w:shd w:val="clear" w:color="auto" w:fill="F4F4F4"/>
        <w:ind w:left="316"/>
      </w:pPr>
      <w:r>
        <w:rPr>
          <w:rFonts w:ascii="Consolas" w:eastAsia="Consolas" w:hAnsi="Consolas" w:cs="Consolas"/>
          <w:sz w:val="15"/>
          <w:szCs w:val="15"/>
        </w:rPr>
        <w:t xml:space="preserve">   ----- </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w:t>
      </w:r>
    </w:p>
    <w:p w14:paraId="2AE35236" w14:textId="77777777" w:rsidR="00604693" w:rsidRDefault="00000000">
      <w:pPr>
        <w:shd w:val="clear" w:color="auto" w:fill="F4F4F4"/>
        <w:ind w:left="316"/>
      </w:pPr>
      <w:r>
        <w:rPr>
          <w:rFonts w:ascii="Consolas" w:eastAsia="Consolas" w:hAnsi="Consolas" w:cs="Consolas"/>
          <w:sz w:val="15"/>
          <w:szCs w:val="15"/>
        </w:rPr>
        <w:t xml:space="preserve">   browser                                </w:t>
      </w:r>
      <w:proofErr w:type="spellStart"/>
      <w:r>
        <w:rPr>
          <w:rFonts w:ascii="Consolas" w:eastAsia="Consolas" w:hAnsi="Consolas" w:cs="Consolas"/>
          <w:sz w:val="15"/>
          <w:szCs w:val="15"/>
        </w:rPr>
        <w:t>browser</w:t>
      </w:r>
      <w:proofErr w:type="spellEnd"/>
    </w:p>
    <w:p w14:paraId="6DD5A161" w14:textId="77777777" w:rsidR="00604693" w:rsidRDefault="00000000">
      <w:pPr>
        <w:shd w:val="clear" w:color="auto" w:fill="F4F4F4"/>
        <w:ind w:left="316"/>
      </w:pPr>
      <w:r>
        <w:rPr>
          <w:rFonts w:ascii="Consolas" w:eastAsia="Consolas" w:hAnsi="Consolas" w:cs="Consolas"/>
          <w:sz w:val="15"/>
          <w:szCs w:val="15"/>
        </w:rPr>
        <w:t xml:space="preserve">     </w:t>
      </w:r>
      <w:proofErr w:type="spellStart"/>
      <w:r>
        <w:rPr>
          <w:rFonts w:ascii="Consolas" w:eastAsia="Consolas" w:hAnsi="Consolas" w:cs="Consolas"/>
          <w:sz w:val="15"/>
          <w:szCs w:val="15"/>
        </w:rPr>
        <w:t>ui</w:t>
      </w:r>
      <w:proofErr w:type="spellEnd"/>
      <w:r>
        <w:rPr>
          <w:rFonts w:ascii="Consolas" w:eastAsia="Consolas" w:hAnsi="Consolas" w:cs="Consolas"/>
          <w:sz w:val="15"/>
          <w:szCs w:val="15"/>
        </w:rPr>
        <w:t xml:space="preserve"> + router + screens                  </w:t>
      </w:r>
      <w:proofErr w:type="spellStart"/>
      <w:r>
        <w:rPr>
          <w:rFonts w:ascii="Consolas" w:eastAsia="Consolas" w:hAnsi="Consolas" w:cs="Consolas"/>
          <w:sz w:val="15"/>
          <w:szCs w:val="15"/>
        </w:rPr>
        <w:t>ui</w:t>
      </w:r>
      <w:proofErr w:type="spellEnd"/>
      <w:r>
        <w:rPr>
          <w:rFonts w:ascii="Consolas" w:eastAsia="Consolas" w:hAnsi="Consolas" w:cs="Consolas"/>
          <w:sz w:val="15"/>
          <w:szCs w:val="15"/>
        </w:rPr>
        <w:t xml:space="preserve"> + router + screens</w:t>
      </w:r>
    </w:p>
    <w:p w14:paraId="379CF62F" w14:textId="77777777" w:rsidR="00604693" w:rsidRDefault="00000000">
      <w:pPr>
        <w:shd w:val="clear" w:color="auto" w:fill="F4F4F4"/>
        <w:ind w:left="316"/>
      </w:pPr>
      <w:r>
        <w:rPr>
          <w:rFonts w:ascii="Consolas" w:eastAsia="Consolas" w:hAnsi="Consolas" w:cs="Consolas"/>
          <w:sz w:val="15"/>
          <w:szCs w:val="15"/>
        </w:rPr>
        <w:t xml:space="preserve">     data-gateway --&gt; /</w:t>
      </w:r>
      <w:proofErr w:type="spellStart"/>
      <w:r>
        <w:rPr>
          <w:rFonts w:ascii="Consolas" w:eastAsia="Consolas" w:hAnsi="Consolas" w:cs="Consolas"/>
          <w:sz w:val="15"/>
          <w:szCs w:val="15"/>
        </w:rPr>
        <w:t>api</w:t>
      </w:r>
      <w:proofErr w:type="spellEnd"/>
      <w:r>
        <w:rPr>
          <w:rFonts w:ascii="Consolas" w:eastAsia="Consolas" w:hAnsi="Consolas" w:cs="Consolas"/>
          <w:sz w:val="15"/>
          <w:szCs w:val="15"/>
        </w:rPr>
        <w:t>/*                data-gateway --&gt; /</w:t>
      </w:r>
      <w:proofErr w:type="spellStart"/>
      <w:r>
        <w:rPr>
          <w:rFonts w:ascii="Consolas" w:eastAsia="Consolas" w:hAnsi="Consolas" w:cs="Consolas"/>
          <w:sz w:val="15"/>
          <w:szCs w:val="15"/>
        </w:rPr>
        <w:t>api</w:t>
      </w:r>
      <w:proofErr w:type="spellEnd"/>
      <w:r>
        <w:rPr>
          <w:rFonts w:ascii="Consolas" w:eastAsia="Consolas" w:hAnsi="Consolas" w:cs="Consolas"/>
          <w:sz w:val="15"/>
          <w:szCs w:val="15"/>
        </w:rPr>
        <w:t>/*</w:t>
      </w:r>
    </w:p>
    <w:p w14:paraId="1B9D2AF0" w14:textId="77777777" w:rsidR="00604693" w:rsidRDefault="00000000">
      <w:pPr>
        <w:shd w:val="clear" w:color="auto" w:fill="F4F4F4"/>
        <w:ind w:left="316"/>
      </w:pPr>
      <w:r>
        <w:rPr>
          <w:rFonts w:ascii="Consolas" w:eastAsia="Consolas" w:hAnsi="Consolas" w:cs="Consolas"/>
          <w:sz w:val="15"/>
          <w:szCs w:val="15"/>
        </w:rPr>
        <w:t xml:space="preserve">     </w:t>
      </w:r>
      <w:proofErr w:type="spellStart"/>
      <w:r>
        <w:rPr>
          <w:rFonts w:ascii="Consolas" w:eastAsia="Consolas" w:hAnsi="Consolas" w:cs="Consolas"/>
          <w:sz w:val="15"/>
          <w:szCs w:val="15"/>
        </w:rPr>
        <w:t>llm</w:t>
      </w:r>
      <w:proofErr w:type="spellEnd"/>
      <w:r>
        <w:rPr>
          <w:rFonts w:ascii="Consolas" w:eastAsia="Consolas" w:hAnsi="Consolas" w:cs="Consolas"/>
          <w:sz w:val="15"/>
          <w:szCs w:val="15"/>
        </w:rPr>
        <w:t>-</w:t>
      </w:r>
      <w:proofErr w:type="gramStart"/>
      <w:r>
        <w:rPr>
          <w:rFonts w:ascii="Consolas" w:eastAsia="Consolas" w:hAnsi="Consolas" w:cs="Consolas"/>
          <w:sz w:val="15"/>
          <w:szCs w:val="15"/>
        </w:rPr>
        <w:t>gateway  --</w:t>
      </w:r>
      <w:proofErr w:type="gramEnd"/>
      <w:r>
        <w:rPr>
          <w:rFonts w:ascii="Consolas" w:eastAsia="Consolas" w:hAnsi="Consolas" w:cs="Consolas"/>
          <w:sz w:val="15"/>
          <w:szCs w:val="15"/>
        </w:rPr>
        <w:t>&gt; /</w:t>
      </w:r>
      <w:proofErr w:type="spellStart"/>
      <w:r>
        <w:rPr>
          <w:rFonts w:ascii="Consolas" w:eastAsia="Consolas" w:hAnsi="Consolas" w:cs="Consolas"/>
          <w:sz w:val="15"/>
          <w:szCs w:val="15"/>
        </w:rPr>
        <w:t>api</w:t>
      </w:r>
      <w:proofErr w:type="spellEnd"/>
      <w:r>
        <w:rPr>
          <w:rFonts w:ascii="Consolas" w:eastAsia="Consolas" w:hAnsi="Consolas" w:cs="Consolas"/>
          <w:sz w:val="15"/>
          <w:szCs w:val="15"/>
        </w:rPr>
        <w:t>/</w:t>
      </w:r>
      <w:proofErr w:type="spellStart"/>
      <w:r>
        <w:rPr>
          <w:rFonts w:ascii="Consolas" w:eastAsia="Consolas" w:hAnsi="Consolas" w:cs="Consolas"/>
          <w:sz w:val="15"/>
          <w:szCs w:val="15"/>
        </w:rPr>
        <w:t>llm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llm</w:t>
      </w:r>
      <w:proofErr w:type="spellEnd"/>
      <w:r>
        <w:rPr>
          <w:rFonts w:ascii="Consolas" w:eastAsia="Consolas" w:hAnsi="Consolas" w:cs="Consolas"/>
          <w:sz w:val="15"/>
          <w:szCs w:val="15"/>
        </w:rPr>
        <w:t>-</w:t>
      </w:r>
      <w:proofErr w:type="gramStart"/>
      <w:r>
        <w:rPr>
          <w:rFonts w:ascii="Consolas" w:eastAsia="Consolas" w:hAnsi="Consolas" w:cs="Consolas"/>
          <w:sz w:val="15"/>
          <w:szCs w:val="15"/>
        </w:rPr>
        <w:t>gateway  --</w:t>
      </w:r>
      <w:proofErr w:type="gramEnd"/>
      <w:r>
        <w:rPr>
          <w:rFonts w:ascii="Consolas" w:eastAsia="Consolas" w:hAnsi="Consolas" w:cs="Consolas"/>
          <w:sz w:val="15"/>
          <w:szCs w:val="15"/>
        </w:rPr>
        <w:t>&gt; /</w:t>
      </w:r>
      <w:proofErr w:type="spellStart"/>
      <w:r>
        <w:rPr>
          <w:rFonts w:ascii="Consolas" w:eastAsia="Consolas" w:hAnsi="Consolas" w:cs="Consolas"/>
          <w:sz w:val="15"/>
          <w:szCs w:val="15"/>
        </w:rPr>
        <w:t>api</w:t>
      </w:r>
      <w:proofErr w:type="spellEnd"/>
      <w:r>
        <w:rPr>
          <w:rFonts w:ascii="Consolas" w:eastAsia="Consolas" w:hAnsi="Consolas" w:cs="Consolas"/>
          <w:sz w:val="15"/>
          <w:szCs w:val="15"/>
        </w:rPr>
        <w:t>/</w:t>
      </w:r>
      <w:proofErr w:type="spellStart"/>
      <w:r>
        <w:rPr>
          <w:rFonts w:ascii="Consolas" w:eastAsia="Consolas" w:hAnsi="Consolas" w:cs="Consolas"/>
          <w:sz w:val="15"/>
          <w:szCs w:val="15"/>
        </w:rPr>
        <w:t>llm</w:t>
      </w:r>
      <w:proofErr w:type="spellEnd"/>
    </w:p>
    <w:p w14:paraId="77850610" w14:textId="77777777" w:rsidR="00604693" w:rsidRDefault="00000000">
      <w:pPr>
        <w:shd w:val="clear" w:color="auto" w:fill="F4F4F4"/>
        <w:ind w:left="316"/>
      </w:pPr>
      <w:r>
        <w:rPr>
          <w:rFonts w:ascii="Consolas" w:eastAsia="Consolas" w:hAnsi="Consolas" w:cs="Consolas"/>
          <w:sz w:val="15"/>
          <w:szCs w:val="15"/>
        </w:rPr>
        <w:t xml:space="preserve">     </w:t>
      </w:r>
      <w:proofErr w:type="gramStart"/>
      <w:r>
        <w:rPr>
          <w:rFonts w:ascii="Consolas" w:eastAsia="Consolas" w:hAnsi="Consolas" w:cs="Consolas"/>
          <w:sz w:val="15"/>
          <w:szCs w:val="15"/>
        </w:rPr>
        <w:t>ENGINE  (</w:t>
      </w:r>
      <w:proofErr w:type="spellStart"/>
      <w:r>
        <w:rPr>
          <w:rFonts w:ascii="Consolas" w:eastAsia="Consolas" w:hAnsi="Consolas" w:cs="Consolas"/>
          <w:sz w:val="15"/>
          <w:szCs w:val="15"/>
        </w:rPr>
        <w:t>inlined</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engine-client --&gt; /</w:t>
      </w:r>
      <w:proofErr w:type="spellStart"/>
      <w:r>
        <w:rPr>
          <w:rFonts w:ascii="Consolas" w:eastAsia="Consolas" w:hAnsi="Consolas" w:cs="Consolas"/>
          <w:sz w:val="15"/>
          <w:szCs w:val="15"/>
        </w:rPr>
        <w:t>api</w:t>
      </w:r>
      <w:proofErr w:type="spellEnd"/>
      <w:r>
        <w:rPr>
          <w:rFonts w:ascii="Consolas" w:eastAsia="Consolas" w:hAnsi="Consolas" w:cs="Consolas"/>
          <w:sz w:val="15"/>
          <w:szCs w:val="15"/>
        </w:rPr>
        <w:t>/engine/*</w:t>
      </w:r>
    </w:p>
    <w:p w14:paraId="45467B97" w14:textId="77777777" w:rsidR="00604693" w:rsidRDefault="00000000">
      <w:pPr>
        <w:shd w:val="clear" w:color="auto" w:fill="F4F4F4"/>
        <w:ind w:left="316"/>
      </w:pPr>
      <w:r>
        <w:rPr>
          <w:rFonts w:ascii="Consolas" w:eastAsia="Consolas" w:hAnsi="Consolas" w:cs="Consolas"/>
          <w:sz w:val="15"/>
          <w:szCs w:val="15"/>
        </w:rPr>
        <w:t xml:space="preserve">     </w:t>
      </w:r>
      <w:proofErr w:type="spellStart"/>
      <w:r>
        <w:rPr>
          <w:rFonts w:ascii="Consolas" w:eastAsia="Consolas" w:hAnsi="Consolas" w:cs="Consolas"/>
          <w:sz w:val="15"/>
          <w:szCs w:val="15"/>
        </w:rPr>
        <w:t>computeTool</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inlined</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
    <w:p w14:paraId="3C00195C" w14:textId="77777777" w:rsidR="00604693" w:rsidRDefault="00000000">
      <w:pPr>
        <w:shd w:val="clear" w:color="auto" w:fill="F4F4F4"/>
        <w:ind w:left="316"/>
      </w:pPr>
      <w:r>
        <w:rPr>
          <w:rFonts w:ascii="Consolas" w:eastAsia="Consolas" w:hAnsi="Consolas" w:cs="Consolas"/>
          <w:sz w:val="15"/>
          <w:szCs w:val="15"/>
        </w:rPr>
        <w:t xml:space="preserve">                                           server |</w:t>
      </w:r>
    </w:p>
    <w:p w14:paraId="6AD9BF87" w14:textId="77777777" w:rsidR="00604693" w:rsidRDefault="00000000">
      <w:pPr>
        <w:shd w:val="clear" w:color="auto" w:fill="F4F4F4"/>
        <w:ind w:left="316"/>
      </w:pPr>
      <w:r>
        <w:rPr>
          <w:rFonts w:ascii="Consolas" w:eastAsia="Consolas" w:hAnsi="Consolas" w:cs="Consolas"/>
          <w:sz w:val="15"/>
          <w:szCs w:val="15"/>
        </w:rPr>
        <w:t xml:space="preserve">                                             engine-api.js</w:t>
      </w:r>
    </w:p>
    <w:p w14:paraId="3E958778" w14:textId="77777777" w:rsidR="00604693" w:rsidRDefault="00000000">
      <w:pPr>
        <w:shd w:val="clear" w:color="auto" w:fill="F4F4F4"/>
        <w:ind w:left="316"/>
      </w:pPr>
      <w:r>
        <w:rPr>
          <w:rFonts w:ascii="Consolas" w:eastAsia="Consolas" w:hAnsi="Consolas" w:cs="Consolas"/>
          <w:sz w:val="15"/>
          <w:szCs w:val="15"/>
        </w:rPr>
        <w:t xml:space="preserve">                                             engine/ </w:t>
      </w:r>
      <w:proofErr w:type="spellStart"/>
      <w:r>
        <w:rPr>
          <w:rFonts w:ascii="Consolas" w:eastAsia="Consolas" w:hAnsi="Consolas" w:cs="Consolas"/>
          <w:sz w:val="15"/>
          <w:szCs w:val="15"/>
        </w:rPr>
        <w:t>modules.gen</w:t>
      </w:r>
      <w:proofErr w:type="spellEnd"/>
      <w:r>
        <w:rPr>
          <w:rFonts w:ascii="Consolas" w:eastAsia="Consolas" w:hAnsi="Consolas" w:cs="Consolas"/>
          <w:sz w:val="15"/>
          <w:szCs w:val="15"/>
        </w:rPr>
        <w:t>, lemma,</w:t>
      </w:r>
    </w:p>
    <w:p w14:paraId="097ACFF4" w14:textId="77777777" w:rsidR="00604693" w:rsidRDefault="00000000">
      <w:pPr>
        <w:shd w:val="clear" w:color="auto" w:fill="F4F4F4"/>
        <w:ind w:left="316"/>
      </w:pPr>
      <w:r>
        <w:rPr>
          <w:rFonts w:ascii="Consolas" w:eastAsia="Consolas" w:hAnsi="Consolas" w:cs="Consolas"/>
          <w:sz w:val="15"/>
          <w:szCs w:val="15"/>
        </w:rPr>
        <w:t xml:space="preserve">                                                     monoid, suggest</w:t>
      </w:r>
    </w:p>
    <w:p w14:paraId="47887073" w14:textId="77777777" w:rsidR="00604693" w:rsidRDefault="00000000">
      <w:pPr>
        <w:shd w:val="clear" w:color="auto" w:fill="F4F4F4"/>
        <w:ind w:left="316"/>
      </w:pPr>
      <w:r>
        <w:rPr>
          <w:rFonts w:ascii="Consolas" w:eastAsia="Consolas" w:hAnsi="Consolas" w:cs="Consolas"/>
          <w:sz w:val="15"/>
          <w:szCs w:val="15"/>
        </w:rPr>
        <w:t xml:space="preserve"> </w:t>
      </w:r>
    </w:p>
    <w:p w14:paraId="584EB714" w14:textId="77777777" w:rsidR="00604693" w:rsidRDefault="00000000">
      <w:pPr>
        <w:shd w:val="clear" w:color="auto" w:fill="F4F4F4"/>
        <w:ind w:left="316"/>
      </w:pPr>
      <w:r>
        <w:rPr>
          <w:rFonts w:ascii="Consolas" w:eastAsia="Consolas" w:hAnsi="Consolas" w:cs="Consolas"/>
          <w:sz w:val="15"/>
          <w:szCs w:val="15"/>
        </w:rPr>
        <w:t xml:space="preserve">   The client sends a </w:t>
      </w:r>
      <w:proofErr w:type="spellStart"/>
      <w:r>
        <w:rPr>
          <w:rFonts w:ascii="Consolas" w:eastAsia="Consolas" w:hAnsi="Consolas" w:cs="Consolas"/>
          <w:sz w:val="15"/>
          <w:szCs w:val="15"/>
        </w:rPr>
        <w:t>versionId</w:t>
      </w:r>
      <w:proofErr w:type="spellEnd"/>
      <w:r>
        <w:rPr>
          <w:rFonts w:ascii="Consolas" w:eastAsia="Consolas" w:hAnsi="Consolas" w:cs="Consolas"/>
          <w:sz w:val="15"/>
          <w:szCs w:val="15"/>
        </w:rPr>
        <w:t xml:space="preserve"> and receives findings and certificates.</w:t>
      </w:r>
    </w:p>
    <w:p w14:paraId="5ED26928" w14:textId="77777777" w:rsidR="00604693" w:rsidRDefault="00000000">
      <w:pPr>
        <w:shd w:val="clear" w:color="auto" w:fill="F4F4F4"/>
        <w:spacing w:after="160"/>
        <w:ind w:left="316"/>
      </w:pPr>
      <w:r>
        <w:rPr>
          <w:rFonts w:ascii="Consolas" w:eastAsia="Consolas" w:hAnsi="Consolas" w:cs="Consolas"/>
          <w:sz w:val="15"/>
          <w:szCs w:val="15"/>
        </w:rPr>
        <w:t xml:space="preserve">   It never contains the algorithm that produced them.</w:t>
      </w:r>
    </w:p>
    <w:p w14:paraId="49191D24" w14:textId="77777777" w:rsidR="00604693" w:rsidRDefault="00000000">
      <w:pPr>
        <w:spacing w:after="120" w:line="276" w:lineRule="auto"/>
      </w:pPr>
      <w:r>
        <w:lastRenderedPageBreak/>
        <w:t>The four-phase plan, and where it stands: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00"/>
        <w:gridCol w:w="4260"/>
      </w:tblGrid>
      <w:tr w:rsidR="00604693" w14:paraId="197116B7" w14:textId="77777777">
        <w:tblPrEx>
          <w:tblCellMar>
            <w:top w:w="0" w:type="dxa"/>
            <w:bottom w:w="0" w:type="dxa"/>
          </w:tblCellMar>
        </w:tblPrEx>
        <w:trPr>
          <w:tblHeader/>
        </w:trPr>
        <w:tc>
          <w:tcPr>
            <w:tcW w:w="900" w:type="dxa"/>
            <w:shd w:val="clear" w:color="auto" w:fill="1F3864"/>
            <w:tcMar>
              <w:top w:w="80" w:type="dxa"/>
              <w:left w:w="120" w:type="dxa"/>
              <w:bottom w:w="80" w:type="dxa"/>
              <w:right w:w="120" w:type="dxa"/>
            </w:tcMar>
          </w:tcPr>
          <w:p w14:paraId="637FC059" w14:textId="77777777" w:rsidR="00604693" w:rsidRDefault="00000000">
            <w:r>
              <w:rPr>
                <w:b/>
                <w:bCs/>
                <w:color w:val="FFFFFF"/>
                <w:sz w:val="20"/>
                <w:szCs w:val="20"/>
              </w:rPr>
              <w:t>Phase</w:t>
            </w:r>
          </w:p>
        </w:tc>
        <w:tc>
          <w:tcPr>
            <w:tcW w:w="4200" w:type="dxa"/>
            <w:shd w:val="clear" w:color="auto" w:fill="1F3864"/>
            <w:tcMar>
              <w:top w:w="80" w:type="dxa"/>
              <w:left w:w="120" w:type="dxa"/>
              <w:bottom w:w="80" w:type="dxa"/>
              <w:right w:w="120" w:type="dxa"/>
            </w:tcMar>
          </w:tcPr>
          <w:p w14:paraId="3703011B" w14:textId="77777777" w:rsidR="00604693" w:rsidRDefault="00000000">
            <w:r>
              <w:rPr>
                <w:b/>
                <w:bCs/>
                <w:color w:val="FFFFFF"/>
                <w:sz w:val="20"/>
                <w:szCs w:val="20"/>
              </w:rPr>
              <w:t>Work</w:t>
            </w:r>
          </w:p>
        </w:tc>
        <w:tc>
          <w:tcPr>
            <w:tcW w:w="4260" w:type="dxa"/>
            <w:shd w:val="clear" w:color="auto" w:fill="1F3864"/>
            <w:tcMar>
              <w:top w:w="80" w:type="dxa"/>
              <w:left w:w="120" w:type="dxa"/>
              <w:bottom w:w="80" w:type="dxa"/>
              <w:right w:w="120" w:type="dxa"/>
            </w:tcMar>
          </w:tcPr>
          <w:p w14:paraId="094E3C6F" w14:textId="77777777" w:rsidR="00604693" w:rsidRDefault="00000000">
            <w:r>
              <w:rPr>
                <w:b/>
                <w:bCs/>
                <w:color w:val="FFFFFF"/>
                <w:sz w:val="20"/>
                <w:szCs w:val="20"/>
              </w:rPr>
              <w:t>Status</w:t>
            </w:r>
          </w:p>
        </w:tc>
      </w:tr>
      <w:tr w:rsidR="00604693" w14:paraId="6D6DDF73" w14:textId="77777777">
        <w:tblPrEx>
          <w:tblCellMar>
            <w:top w:w="0" w:type="dxa"/>
            <w:bottom w:w="0" w:type="dxa"/>
          </w:tblCellMar>
        </w:tblPrEx>
        <w:tc>
          <w:tcPr>
            <w:tcW w:w="900" w:type="dxa"/>
            <w:shd w:val="clear" w:color="auto" w:fill="FFFFFF"/>
            <w:tcMar>
              <w:top w:w="70" w:type="dxa"/>
              <w:left w:w="120" w:type="dxa"/>
              <w:bottom w:w="70" w:type="dxa"/>
              <w:right w:w="120" w:type="dxa"/>
            </w:tcMar>
          </w:tcPr>
          <w:p w14:paraId="22811A49" w14:textId="77777777" w:rsidR="00604693" w:rsidRDefault="00000000">
            <w:r>
              <w:rPr>
                <w:sz w:val="19"/>
                <w:szCs w:val="19"/>
              </w:rPr>
              <w:t>1</w:t>
            </w:r>
          </w:p>
        </w:tc>
        <w:tc>
          <w:tcPr>
            <w:tcW w:w="4200" w:type="dxa"/>
            <w:shd w:val="clear" w:color="auto" w:fill="FFFFFF"/>
            <w:tcMar>
              <w:top w:w="70" w:type="dxa"/>
              <w:left w:w="120" w:type="dxa"/>
              <w:bottom w:w="70" w:type="dxa"/>
              <w:right w:w="120" w:type="dxa"/>
            </w:tcMar>
          </w:tcPr>
          <w:p w14:paraId="4DDA3803" w14:textId="77777777" w:rsidR="00604693" w:rsidRDefault="00000000">
            <w:r>
              <w:rPr>
                <w:sz w:val="19"/>
                <w:szCs w:val="19"/>
              </w:rPr>
              <w:t>Split the UI into three routed modules over a shared core</w:t>
            </w:r>
          </w:p>
        </w:tc>
        <w:tc>
          <w:tcPr>
            <w:tcW w:w="4260" w:type="dxa"/>
            <w:shd w:val="clear" w:color="auto" w:fill="FFFFFF"/>
            <w:tcMar>
              <w:top w:w="70" w:type="dxa"/>
              <w:left w:w="120" w:type="dxa"/>
              <w:bottom w:w="70" w:type="dxa"/>
              <w:right w:w="120" w:type="dxa"/>
            </w:tcMar>
          </w:tcPr>
          <w:p w14:paraId="47A3AE98" w14:textId="77777777" w:rsidR="00604693" w:rsidRDefault="00000000">
            <w:r>
              <w:rPr>
                <w:sz w:val="19"/>
                <w:szCs w:val="19"/>
              </w:rPr>
              <w:t>DONE — commit fc271d6</w:t>
            </w:r>
          </w:p>
        </w:tc>
      </w:tr>
      <w:tr w:rsidR="00604693" w14:paraId="3CD2F80E" w14:textId="77777777">
        <w:tblPrEx>
          <w:tblCellMar>
            <w:top w:w="0" w:type="dxa"/>
            <w:bottom w:w="0" w:type="dxa"/>
          </w:tblCellMar>
        </w:tblPrEx>
        <w:tc>
          <w:tcPr>
            <w:tcW w:w="900" w:type="dxa"/>
            <w:shd w:val="clear" w:color="auto" w:fill="F7F9FC"/>
            <w:tcMar>
              <w:top w:w="70" w:type="dxa"/>
              <w:left w:w="120" w:type="dxa"/>
              <w:bottom w:w="70" w:type="dxa"/>
              <w:right w:w="120" w:type="dxa"/>
            </w:tcMar>
          </w:tcPr>
          <w:p w14:paraId="2B221DA3" w14:textId="77777777" w:rsidR="00604693" w:rsidRDefault="00000000">
            <w:r>
              <w:rPr>
                <w:sz w:val="19"/>
                <w:szCs w:val="19"/>
              </w:rPr>
              <w:t>2</w:t>
            </w:r>
          </w:p>
        </w:tc>
        <w:tc>
          <w:tcPr>
            <w:tcW w:w="4200" w:type="dxa"/>
            <w:shd w:val="clear" w:color="auto" w:fill="F7F9FC"/>
            <w:tcMar>
              <w:top w:w="70" w:type="dxa"/>
              <w:left w:w="120" w:type="dxa"/>
              <w:bottom w:w="70" w:type="dxa"/>
              <w:right w:w="120" w:type="dxa"/>
            </w:tcMar>
          </w:tcPr>
          <w:p w14:paraId="56D7CE8E" w14:textId="77777777" w:rsidR="00604693" w:rsidRDefault="00000000">
            <w:r>
              <w:rPr>
                <w:sz w:val="19"/>
                <w:szCs w:val="19"/>
              </w:rPr>
              <w:t>Route every engine call through one async client, still executing locally</w:t>
            </w:r>
          </w:p>
        </w:tc>
        <w:tc>
          <w:tcPr>
            <w:tcW w:w="4260" w:type="dxa"/>
            <w:shd w:val="clear" w:color="auto" w:fill="F7F9FC"/>
            <w:tcMar>
              <w:top w:w="70" w:type="dxa"/>
              <w:left w:w="120" w:type="dxa"/>
              <w:bottom w:w="70" w:type="dxa"/>
              <w:right w:w="120" w:type="dxa"/>
            </w:tcMar>
          </w:tcPr>
          <w:p w14:paraId="301BFD58" w14:textId="77777777" w:rsidR="00604693" w:rsidRDefault="00000000">
            <w:r>
              <w:rPr>
                <w:sz w:val="19"/>
                <w:szCs w:val="19"/>
              </w:rPr>
              <w:t xml:space="preserve">Entry points marked // PHASE2 in </w:t>
            </w:r>
            <w:proofErr w:type="spellStart"/>
            <w:r>
              <w:rPr>
                <w:sz w:val="19"/>
                <w:szCs w:val="19"/>
              </w:rPr>
              <w:t>analysis.ts</w:t>
            </w:r>
            <w:proofErr w:type="spellEnd"/>
          </w:p>
        </w:tc>
      </w:tr>
      <w:tr w:rsidR="00604693" w14:paraId="2198B687" w14:textId="77777777">
        <w:tblPrEx>
          <w:tblCellMar>
            <w:top w:w="0" w:type="dxa"/>
            <w:bottom w:w="0" w:type="dxa"/>
          </w:tblCellMar>
        </w:tblPrEx>
        <w:tc>
          <w:tcPr>
            <w:tcW w:w="900" w:type="dxa"/>
            <w:shd w:val="clear" w:color="auto" w:fill="FFFFFF"/>
            <w:tcMar>
              <w:top w:w="70" w:type="dxa"/>
              <w:left w:w="120" w:type="dxa"/>
              <w:bottom w:w="70" w:type="dxa"/>
              <w:right w:w="120" w:type="dxa"/>
            </w:tcMar>
          </w:tcPr>
          <w:p w14:paraId="0482F7D2" w14:textId="77777777" w:rsidR="00604693" w:rsidRDefault="00000000">
            <w:r>
              <w:rPr>
                <w:sz w:val="19"/>
                <w:szCs w:val="19"/>
              </w:rPr>
              <w:t>3</w:t>
            </w:r>
          </w:p>
        </w:tc>
        <w:tc>
          <w:tcPr>
            <w:tcW w:w="4200" w:type="dxa"/>
            <w:shd w:val="clear" w:color="auto" w:fill="FFFFFF"/>
            <w:tcMar>
              <w:top w:w="70" w:type="dxa"/>
              <w:left w:w="120" w:type="dxa"/>
              <w:bottom w:w="70" w:type="dxa"/>
              <w:right w:w="120" w:type="dxa"/>
            </w:tcMar>
          </w:tcPr>
          <w:p w14:paraId="2F69F8C0" w14:textId="77777777" w:rsidR="00604693" w:rsidRDefault="00000000">
            <w:r>
              <w:rPr>
                <w:sz w:val="19"/>
                <w:szCs w:val="19"/>
              </w:rPr>
              <w:t>Move the engine to server/</w:t>
            </w:r>
            <w:proofErr w:type="spellStart"/>
            <w:r>
              <w:rPr>
                <w:sz w:val="19"/>
                <w:szCs w:val="19"/>
              </w:rPr>
              <w:t>src</w:t>
            </w:r>
            <w:proofErr w:type="spellEnd"/>
            <w:r>
              <w:rPr>
                <w:sz w:val="19"/>
                <w:szCs w:val="19"/>
              </w:rPr>
              <w:t>/engine/; add /</w:t>
            </w:r>
            <w:proofErr w:type="spellStart"/>
            <w:r>
              <w:rPr>
                <w:sz w:val="19"/>
                <w:szCs w:val="19"/>
              </w:rPr>
              <w:t>api</w:t>
            </w:r>
            <w:proofErr w:type="spellEnd"/>
            <w:r>
              <w:rPr>
                <w:sz w:val="19"/>
                <w:szCs w:val="19"/>
              </w:rPr>
              <w:t>/engine/*; harden build.py against re-inlining</w:t>
            </w:r>
          </w:p>
        </w:tc>
        <w:tc>
          <w:tcPr>
            <w:tcW w:w="4260" w:type="dxa"/>
            <w:shd w:val="clear" w:color="auto" w:fill="FFFFFF"/>
            <w:tcMar>
              <w:top w:w="70" w:type="dxa"/>
              <w:left w:w="120" w:type="dxa"/>
              <w:bottom w:w="70" w:type="dxa"/>
              <w:right w:w="120" w:type="dxa"/>
            </w:tcMar>
          </w:tcPr>
          <w:p w14:paraId="0F789FD7" w14:textId="77777777" w:rsidR="00604693" w:rsidRDefault="00000000">
            <w:r>
              <w:rPr>
                <w:sz w:val="19"/>
                <w:szCs w:val="19"/>
              </w:rPr>
              <w:t>Not started</w:t>
            </w:r>
          </w:p>
        </w:tc>
      </w:tr>
      <w:tr w:rsidR="00604693" w14:paraId="4FF4D653" w14:textId="77777777">
        <w:tblPrEx>
          <w:tblCellMar>
            <w:top w:w="0" w:type="dxa"/>
            <w:bottom w:w="0" w:type="dxa"/>
          </w:tblCellMar>
        </w:tblPrEx>
        <w:tc>
          <w:tcPr>
            <w:tcW w:w="900" w:type="dxa"/>
            <w:shd w:val="clear" w:color="auto" w:fill="F7F9FC"/>
            <w:tcMar>
              <w:top w:w="70" w:type="dxa"/>
              <w:left w:w="120" w:type="dxa"/>
              <w:bottom w:w="70" w:type="dxa"/>
              <w:right w:w="120" w:type="dxa"/>
            </w:tcMar>
          </w:tcPr>
          <w:p w14:paraId="7A9F0E17" w14:textId="77777777" w:rsidR="00604693" w:rsidRDefault="00000000">
            <w:r>
              <w:rPr>
                <w:sz w:val="19"/>
                <w:szCs w:val="19"/>
              </w:rPr>
              <w:t>4</w:t>
            </w:r>
          </w:p>
        </w:tc>
        <w:tc>
          <w:tcPr>
            <w:tcW w:w="4200" w:type="dxa"/>
            <w:shd w:val="clear" w:color="auto" w:fill="F7F9FC"/>
            <w:tcMar>
              <w:top w:w="70" w:type="dxa"/>
              <w:left w:w="120" w:type="dxa"/>
              <w:bottom w:w="70" w:type="dxa"/>
              <w:right w:w="120" w:type="dxa"/>
            </w:tcMar>
          </w:tcPr>
          <w:p w14:paraId="42EC7946" w14:textId="77777777" w:rsidR="00604693" w:rsidRDefault="00000000">
            <w:r>
              <w:rPr>
                <w:sz w:val="19"/>
                <w:szCs w:val="19"/>
              </w:rPr>
              <w:t xml:space="preserve">Relocate </w:t>
            </w:r>
            <w:proofErr w:type="spellStart"/>
            <w:proofErr w:type="gramStart"/>
            <w:r>
              <w:rPr>
                <w:sz w:val="19"/>
                <w:szCs w:val="19"/>
              </w:rPr>
              <w:t>computeTool</w:t>
            </w:r>
            <w:proofErr w:type="spellEnd"/>
            <w:r>
              <w:rPr>
                <w:sz w:val="19"/>
                <w:szCs w:val="19"/>
              </w:rPr>
              <w:t>(</w:t>
            </w:r>
            <w:proofErr w:type="gramEnd"/>
            <w:r>
              <w:rPr>
                <w:sz w:val="19"/>
                <w:szCs w:val="19"/>
              </w:rPr>
              <w:t>) to the server; return suggestions as declarative ops</w:t>
            </w:r>
          </w:p>
        </w:tc>
        <w:tc>
          <w:tcPr>
            <w:tcW w:w="4260" w:type="dxa"/>
            <w:shd w:val="clear" w:color="auto" w:fill="F7F9FC"/>
            <w:tcMar>
              <w:top w:w="70" w:type="dxa"/>
              <w:left w:w="120" w:type="dxa"/>
              <w:bottom w:w="70" w:type="dxa"/>
              <w:right w:w="120" w:type="dxa"/>
            </w:tcMar>
          </w:tcPr>
          <w:p w14:paraId="04F54215" w14:textId="77777777" w:rsidR="00604693" w:rsidRDefault="00000000">
            <w:r>
              <w:rPr>
                <w:sz w:val="19"/>
                <w:szCs w:val="19"/>
              </w:rPr>
              <w:t xml:space="preserve">Marked // PHASE4 in </w:t>
            </w:r>
            <w:proofErr w:type="spellStart"/>
            <w:r>
              <w:rPr>
                <w:sz w:val="19"/>
                <w:szCs w:val="19"/>
              </w:rPr>
              <w:t>analysis.ts</w:t>
            </w:r>
            <w:proofErr w:type="spellEnd"/>
          </w:p>
        </w:tc>
      </w:tr>
    </w:tbl>
    <w:p w14:paraId="7ECF1EEA" w14:textId="77777777" w:rsidR="00604693" w:rsidRDefault="0060469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4693" w14:paraId="7BF4EBD8" w14:textId="77777777">
        <w:tblPrEx>
          <w:tblCellMar>
            <w:top w:w="0" w:type="dxa"/>
            <w:bottom w:w="0" w:type="dxa"/>
          </w:tblCellMar>
        </w:tblPrEx>
        <w:tc>
          <w:tcPr>
            <w:tcW w:w="9360" w:type="dxa"/>
            <w:shd w:val="clear" w:color="auto" w:fill="FFF6E5"/>
            <w:tcMar>
              <w:top w:w="120" w:type="dxa"/>
              <w:left w:w="160" w:type="dxa"/>
              <w:bottom w:w="120" w:type="dxa"/>
              <w:right w:w="160" w:type="dxa"/>
            </w:tcMar>
          </w:tcPr>
          <w:p w14:paraId="6AE2055F" w14:textId="77777777" w:rsidR="00604693" w:rsidRDefault="00000000">
            <w:pPr>
              <w:spacing w:line="276" w:lineRule="auto"/>
            </w:pPr>
            <w:r>
              <w:rPr>
                <w:b/>
                <w:bCs/>
              </w:rPr>
              <w:t xml:space="preserve">The decision that gates Phase 3.  </w:t>
            </w:r>
            <w:r>
              <w:t>After the engine moves, the compiled file only works against a reachable API. Since there is no offline mode today (4.3), that costs nothing — but it must be confirmed rather than assumed before the move, because it is irreversible in the sense that customers notice.</w:t>
            </w:r>
          </w:p>
        </w:tc>
      </w:tr>
    </w:tbl>
    <w:p w14:paraId="7E08B1AE" w14:textId="77777777" w:rsidR="00604693" w:rsidRDefault="00000000">
      <w:pPr>
        <w:pStyle w:val="Heading2"/>
      </w:pPr>
      <w:bookmarkStart w:id="22" w:name="_Toc235371574"/>
      <w:proofErr w:type="gramStart"/>
      <w:r>
        <w:t>6.1  The</w:t>
      </w:r>
      <w:proofErr w:type="gramEnd"/>
      <w:r>
        <w:t xml:space="preserve"> rule that keeps it honest</w:t>
      </w:r>
      <w:bookmarkEnd w:id="22"/>
    </w:p>
    <w:p w14:paraId="2E9555ED" w14:textId="77777777" w:rsidR="00604693" w:rsidRDefault="00000000">
      <w:pPr>
        <w:spacing w:after="120" w:line="276" w:lineRule="auto"/>
      </w:pPr>
      <w:r>
        <w:t xml:space="preserve">Once the engine moves, </w:t>
      </w:r>
      <w:r>
        <w:rPr>
          <w:rFonts w:ascii="Consolas" w:eastAsia="Consolas" w:hAnsi="Consolas" w:cs="Consolas"/>
          <w:sz w:val="20"/>
          <w:szCs w:val="20"/>
          <w:shd w:val="clear" w:color="auto" w:fill="F2F2F2"/>
        </w:rPr>
        <w:t>build.py</w:t>
      </w:r>
      <w:r>
        <w:t xml:space="preserve"> should fail the build if engine identifiers reappear in the output. Protection that depends on a file list staying correct is one bad merge from not existing; protection that fails a build is visible. build.py already does this for the module split — it aborts if any of the seven presentation modules </w:t>
      </w:r>
      <w:proofErr w:type="gramStart"/>
      <w:r>
        <w:t>is</w:t>
      </w:r>
      <w:proofErr w:type="gramEnd"/>
      <w:r>
        <w:t xml:space="preserve"> missing, or if studio/</w:t>
      </w:r>
      <w:proofErr w:type="spellStart"/>
      <w:r>
        <w:t>main.ts</w:t>
      </w:r>
      <w:proofErr w:type="spellEnd"/>
      <w:r>
        <w:t xml:space="preserve"> reappears — so the pattern is established.</w:t>
      </w:r>
    </w:p>
    <w:p w14:paraId="320E265D" w14:textId="77777777" w:rsidR="00604693" w:rsidRDefault="00000000">
      <w:pPr>
        <w:pStyle w:val="Heading1"/>
      </w:pPr>
      <w:bookmarkStart w:id="23" w:name="_Toc235371575"/>
      <w:proofErr w:type="gramStart"/>
      <w:r>
        <w:t>7  Reference</w:t>
      </w:r>
      <w:bookmarkEnd w:id="23"/>
      <w:proofErr w:type="gramEnd"/>
    </w:p>
    <w:p w14:paraId="63E27947" w14:textId="77777777" w:rsidR="00604693" w:rsidRDefault="00000000">
      <w:pPr>
        <w:pStyle w:val="Heading2"/>
      </w:pPr>
      <w:bookmarkStart w:id="24" w:name="_Toc235371576"/>
      <w:proofErr w:type="gramStart"/>
      <w:r>
        <w:t>7.1  Where</w:t>
      </w:r>
      <w:proofErr w:type="gramEnd"/>
      <w:r>
        <w:t xml:space="preserve"> things live</w:t>
      </w:r>
      <w:bookmarkEnd w:id="24"/>
    </w:p>
    <w:p w14:paraId="02537B2E" w14:textId="77777777" w:rsidR="00604693" w:rsidRDefault="00000000">
      <w:pPr>
        <w:shd w:val="clear" w:color="auto" w:fill="F4F4F4"/>
        <w:spacing w:before="80"/>
        <w:ind w:left="316"/>
      </w:pPr>
      <w:proofErr w:type="spellStart"/>
      <w:r>
        <w:rPr>
          <w:rFonts w:ascii="Consolas" w:eastAsia="Consolas" w:hAnsi="Consolas" w:cs="Consolas"/>
          <w:sz w:val="17"/>
          <w:szCs w:val="17"/>
        </w:rPr>
        <w:t>src</w:t>
      </w:r>
      <w:proofErr w:type="spellEnd"/>
      <w:r>
        <w:rPr>
          <w:rFonts w:ascii="Consolas" w:eastAsia="Consolas" w:hAnsi="Consolas" w:cs="Consolas"/>
          <w:sz w:val="17"/>
          <w:szCs w:val="17"/>
        </w:rPr>
        <w:t>/</w:t>
      </w:r>
    </w:p>
    <w:p w14:paraId="57A933C7" w14:textId="77777777" w:rsidR="00604693" w:rsidRDefault="00000000">
      <w:pPr>
        <w:shd w:val="clear" w:color="auto" w:fill="F4F4F4"/>
        <w:ind w:left="316"/>
      </w:pPr>
      <w:r>
        <w:rPr>
          <w:rFonts w:ascii="Consolas" w:eastAsia="Consolas" w:hAnsi="Consolas" w:cs="Consolas"/>
          <w:sz w:val="17"/>
          <w:szCs w:val="17"/>
        </w:rPr>
        <w:t xml:space="preserve">  presentation</w:t>
      </w:r>
      <w:proofErr w:type="gramStart"/>
      <w:r>
        <w:rPr>
          <w:rFonts w:ascii="Consolas" w:eastAsia="Consolas" w:hAnsi="Consolas" w:cs="Consolas"/>
          <w:sz w:val="17"/>
          <w:szCs w:val="17"/>
        </w:rPr>
        <w:t>/  shell.html</w:t>
      </w:r>
      <w:proofErr w:type="gramEnd"/>
      <w:r>
        <w:rPr>
          <w:rFonts w:ascii="Consolas" w:eastAsia="Consolas" w:hAnsi="Consolas" w:cs="Consolas"/>
          <w:sz w:val="17"/>
          <w:szCs w:val="17"/>
        </w:rPr>
        <w:t xml:space="preserve">  studio.css</w:t>
      </w:r>
    </w:p>
    <w:p w14:paraId="11344F9C" w14:textId="77777777" w:rsidR="00604693" w:rsidRDefault="00000000">
      <w:pPr>
        <w:shd w:val="clear" w:color="auto" w:fill="F4F4F4"/>
        <w:ind w:left="316"/>
      </w:pPr>
      <w:r>
        <w:rPr>
          <w:rFonts w:ascii="Consolas" w:eastAsia="Consolas" w:hAnsi="Consolas" w:cs="Consolas"/>
          <w:sz w:val="17"/>
          <w:szCs w:val="17"/>
        </w:rPr>
        <w:t xml:space="preserve">  app/           </w:t>
      </w:r>
      <w:proofErr w:type="gramStart"/>
      <w:r>
        <w:rPr>
          <w:rFonts w:ascii="Consolas" w:eastAsia="Consolas" w:hAnsi="Consolas" w:cs="Consolas"/>
          <w:sz w:val="17"/>
          <w:szCs w:val="17"/>
        </w:rPr>
        <w:t>runtime.js  router.js</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ui-boot.js  loader.js</w:t>
      </w:r>
      <w:proofErr w:type="gramEnd"/>
    </w:p>
    <w:p w14:paraId="1EDED6E3" w14:textId="77777777" w:rsidR="00604693" w:rsidRDefault="00000000">
      <w:pPr>
        <w:shd w:val="clear" w:color="auto" w:fill="F4F4F4"/>
        <w:ind w:left="316"/>
      </w:pPr>
      <w:r>
        <w:rPr>
          <w:rFonts w:ascii="Consolas" w:eastAsia="Consolas" w:hAnsi="Consolas" w:cs="Consolas"/>
          <w:sz w:val="17"/>
          <w:szCs w:val="17"/>
        </w:rPr>
        <w:t xml:space="preserve">                 ui-modules.gen.js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render/app packages, presets)</w:t>
      </w:r>
    </w:p>
    <w:p w14:paraId="65E67351" w14:textId="77777777" w:rsidR="00604693" w:rsidRDefault="00000000">
      <w:pPr>
        <w:shd w:val="clear" w:color="auto" w:fill="F4F4F4"/>
        <w:ind w:left="316"/>
      </w:pPr>
      <w:r>
        <w:rPr>
          <w:rFonts w:ascii="Consolas" w:eastAsia="Consolas" w:hAnsi="Consolas" w:cs="Consolas"/>
          <w:sz w:val="17"/>
          <w:szCs w:val="17"/>
        </w:rPr>
        <w:t xml:space="preserve">                 modules/shared/           </w:t>
      </w:r>
      <w:proofErr w:type="spellStart"/>
      <w:r>
        <w:rPr>
          <w:rFonts w:ascii="Consolas" w:eastAsia="Consolas" w:hAnsi="Consolas" w:cs="Consolas"/>
          <w:sz w:val="17"/>
          <w:szCs w:val="17"/>
        </w:rPr>
        <w:t>dom.</w:t>
      </w:r>
      <w:proofErr w:type="gramStart"/>
      <w:r>
        <w:rPr>
          <w:rFonts w:ascii="Consolas" w:eastAsia="Consolas" w:hAnsi="Consolas" w:cs="Consolas"/>
          <w:sz w:val="17"/>
          <w:szCs w:val="17"/>
        </w:rPr>
        <w:t>ts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workspace</w:t>
      </w:r>
      <w:proofErr w:type="gramEnd"/>
      <w:r>
        <w:rPr>
          <w:rFonts w:ascii="Consolas" w:eastAsia="Consolas" w:hAnsi="Consolas" w:cs="Consolas"/>
          <w:sz w:val="17"/>
          <w:szCs w:val="17"/>
        </w:rPr>
        <w:t>.</w:t>
      </w:r>
      <w:proofErr w:type="gramStart"/>
      <w:r>
        <w:rPr>
          <w:rFonts w:ascii="Consolas" w:eastAsia="Consolas" w:hAnsi="Consolas" w:cs="Consolas"/>
          <w:sz w:val="17"/>
          <w:szCs w:val="17"/>
        </w:rPr>
        <w:t>ts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auth</w:t>
      </w:r>
      <w:proofErr w:type="gramEnd"/>
      <w:r>
        <w:rPr>
          <w:rFonts w:ascii="Consolas" w:eastAsia="Consolas" w:hAnsi="Consolas" w:cs="Consolas"/>
          <w:sz w:val="17"/>
          <w:szCs w:val="17"/>
        </w:rPr>
        <w:t>.ts</w:t>
      </w:r>
      <w:proofErr w:type="spellEnd"/>
    </w:p>
    <w:p w14:paraId="54E2D4C0" w14:textId="77777777" w:rsidR="00604693" w:rsidRDefault="00000000">
      <w:pPr>
        <w:shd w:val="clear" w:color="auto" w:fill="F4F4F4"/>
        <w:ind w:left="316"/>
      </w:pPr>
      <w:r>
        <w:rPr>
          <w:rFonts w:ascii="Consolas" w:eastAsia="Consolas" w:hAnsi="Consolas" w:cs="Consolas"/>
          <w:sz w:val="17"/>
          <w:szCs w:val="17"/>
        </w:rPr>
        <w:t xml:space="preserve">                 modules/home/</w:t>
      </w:r>
      <w:proofErr w:type="spellStart"/>
      <w:r>
        <w:rPr>
          <w:rFonts w:ascii="Consolas" w:eastAsia="Consolas" w:hAnsi="Consolas" w:cs="Consolas"/>
          <w:sz w:val="17"/>
          <w:szCs w:val="17"/>
        </w:rPr>
        <w:t>home.</w:t>
      </w:r>
      <w:proofErr w:type="gramStart"/>
      <w:r>
        <w:rPr>
          <w:rFonts w:ascii="Consolas" w:eastAsia="Consolas" w:hAnsi="Consolas" w:cs="Consolas"/>
          <w:sz w:val="17"/>
          <w:szCs w:val="17"/>
        </w:rPr>
        <w:t>ts</w:t>
      </w:r>
      <w:proofErr w:type="spellEnd"/>
      <w:r>
        <w:rPr>
          <w:rFonts w:ascii="Consolas" w:eastAsia="Consolas" w:hAnsi="Consolas" w:cs="Consolas"/>
          <w:sz w:val="17"/>
          <w:szCs w:val="17"/>
        </w:rPr>
        <w:t xml:space="preserve">  modules</w:t>
      </w:r>
      <w:proofErr w:type="gramEnd"/>
      <w:r>
        <w:rPr>
          <w:rFonts w:ascii="Consolas" w:eastAsia="Consolas" w:hAnsi="Consolas" w:cs="Consolas"/>
          <w:sz w:val="17"/>
          <w:szCs w:val="17"/>
        </w:rPr>
        <w:t>/editor/</w:t>
      </w:r>
      <w:proofErr w:type="spellStart"/>
      <w:r>
        <w:rPr>
          <w:rFonts w:ascii="Consolas" w:eastAsia="Consolas" w:hAnsi="Consolas" w:cs="Consolas"/>
          <w:sz w:val="17"/>
          <w:szCs w:val="17"/>
        </w:rPr>
        <w:t>editor.ts</w:t>
      </w:r>
      <w:proofErr w:type="spellEnd"/>
    </w:p>
    <w:p w14:paraId="1D0899ED" w14:textId="77777777" w:rsidR="00604693" w:rsidRDefault="00000000">
      <w:pPr>
        <w:shd w:val="clear" w:color="auto" w:fill="F4F4F4"/>
        <w:ind w:left="316"/>
      </w:pPr>
      <w:r>
        <w:rPr>
          <w:rFonts w:ascii="Consolas" w:eastAsia="Consolas" w:hAnsi="Consolas" w:cs="Consolas"/>
          <w:sz w:val="17"/>
          <w:szCs w:val="17"/>
        </w:rPr>
        <w:t xml:space="preserve">                 modules/analysis/</w:t>
      </w:r>
      <w:proofErr w:type="spellStart"/>
      <w:r>
        <w:rPr>
          <w:rFonts w:ascii="Consolas" w:eastAsia="Consolas" w:hAnsi="Consolas" w:cs="Consolas"/>
          <w:sz w:val="17"/>
          <w:szCs w:val="17"/>
        </w:rPr>
        <w:t>analysis.ts</w:t>
      </w:r>
      <w:proofErr w:type="spellEnd"/>
    </w:p>
    <w:p w14:paraId="6E05DA35" w14:textId="77777777" w:rsidR="00604693" w:rsidRDefault="00000000">
      <w:pPr>
        <w:shd w:val="clear" w:color="auto" w:fill="F4F4F4"/>
        <w:ind w:left="316"/>
      </w:pPr>
      <w:r>
        <w:rPr>
          <w:rFonts w:ascii="Consolas" w:eastAsia="Consolas" w:hAnsi="Consolas" w:cs="Consolas"/>
          <w:sz w:val="17"/>
          <w:szCs w:val="17"/>
        </w:rPr>
        <w:t xml:space="preserve">  data/          data-gateway.js           REST client</w:t>
      </w:r>
    </w:p>
    <w:p w14:paraId="71911D89" w14:textId="77777777" w:rsidR="00604693" w:rsidRDefault="00000000">
      <w:pPr>
        <w:shd w:val="clear" w:color="auto" w:fill="F4F4F4"/>
        <w:ind w:left="316"/>
      </w:pPr>
      <w:r>
        <w:rPr>
          <w:rFonts w:ascii="Consolas" w:eastAsia="Consolas" w:hAnsi="Consolas" w:cs="Consolas"/>
          <w:sz w:val="17"/>
          <w:szCs w:val="17"/>
        </w:rPr>
        <w:t xml:space="preserve">  </w:t>
      </w:r>
      <w:proofErr w:type="spellStart"/>
      <w:r>
        <w:rPr>
          <w:rFonts w:ascii="Consolas" w:eastAsia="Consolas" w:hAnsi="Consolas" w:cs="Consolas"/>
          <w:sz w:val="17"/>
          <w:szCs w:val="17"/>
        </w:rPr>
        <w:t>llm</w:t>
      </w:r>
      <w:proofErr w:type="spellEnd"/>
      <w:r>
        <w:rPr>
          <w:rFonts w:ascii="Consolas" w:eastAsia="Consolas" w:hAnsi="Consolas" w:cs="Consolas"/>
          <w:sz w:val="17"/>
          <w:szCs w:val="17"/>
        </w:rPr>
        <w:t>/           llm-gateway.js            proxy client</w:t>
      </w:r>
    </w:p>
    <w:p w14:paraId="6726FB64" w14:textId="77777777" w:rsidR="00604693" w:rsidRDefault="00000000">
      <w:pPr>
        <w:shd w:val="clear" w:color="auto" w:fill="F4F4F4"/>
        <w:ind w:left="316"/>
      </w:pPr>
      <w:r>
        <w:rPr>
          <w:rFonts w:ascii="Consolas" w:eastAsia="Consolas" w:hAnsi="Consolas" w:cs="Consolas"/>
          <w:sz w:val="17"/>
          <w:szCs w:val="17"/>
        </w:rPr>
        <w:t xml:space="preserve">  engine/        </w:t>
      </w:r>
      <w:proofErr w:type="gramStart"/>
      <w:r>
        <w:rPr>
          <w:rFonts w:ascii="Consolas" w:eastAsia="Consolas" w:hAnsi="Consolas" w:cs="Consolas"/>
          <w:sz w:val="17"/>
          <w:szCs w:val="17"/>
        </w:rPr>
        <w:t>runtime.js  modules.gen.js</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facade.js  monoid.js</w:t>
      </w:r>
      <w:proofErr w:type="gramEnd"/>
      <w:r>
        <w:rPr>
          <w:rFonts w:ascii="Consolas" w:eastAsia="Consolas" w:hAnsi="Consolas" w:cs="Consolas"/>
          <w:sz w:val="17"/>
          <w:szCs w:val="17"/>
        </w:rPr>
        <w:t xml:space="preserve">   &lt;- moves in Phase 3</w:t>
      </w:r>
    </w:p>
    <w:p w14:paraId="5D871773" w14:textId="77777777" w:rsidR="00604693" w:rsidRDefault="00000000">
      <w:pPr>
        <w:shd w:val="clear" w:color="auto" w:fill="F4F4F4"/>
        <w:ind w:left="316"/>
      </w:pPr>
      <w:r>
        <w:rPr>
          <w:rFonts w:ascii="Consolas" w:eastAsia="Consolas" w:hAnsi="Consolas" w:cs="Consolas"/>
          <w:sz w:val="17"/>
          <w:szCs w:val="17"/>
        </w:rPr>
        <w:t xml:space="preserve">  editor/        workflow-editor.html      separate document, </w:t>
      </w:r>
      <w:proofErr w:type="spellStart"/>
      <w:r>
        <w:rPr>
          <w:rFonts w:ascii="Consolas" w:eastAsia="Consolas" w:hAnsi="Consolas" w:cs="Consolas"/>
          <w:sz w:val="17"/>
          <w:szCs w:val="17"/>
        </w:rPr>
        <w:t>iframed</w:t>
      </w:r>
      <w:proofErr w:type="spellEnd"/>
    </w:p>
    <w:p w14:paraId="229B74BD" w14:textId="77777777" w:rsidR="00604693" w:rsidRDefault="00000000">
      <w:pPr>
        <w:shd w:val="clear" w:color="auto" w:fill="F4F4F4"/>
        <w:ind w:left="316"/>
      </w:pPr>
      <w:r>
        <w:rPr>
          <w:rFonts w:ascii="Consolas" w:eastAsia="Consolas" w:hAnsi="Consolas" w:cs="Consolas"/>
          <w:sz w:val="17"/>
          <w:szCs w:val="17"/>
        </w:rPr>
        <w:t xml:space="preserve"> </w:t>
      </w:r>
    </w:p>
    <w:p w14:paraId="40DA47F5" w14:textId="77777777" w:rsidR="00604693" w:rsidRDefault="00000000">
      <w:pPr>
        <w:shd w:val="clear" w:color="auto" w:fill="F4F4F4"/>
        <w:ind w:left="316"/>
      </w:pPr>
      <w:r>
        <w:rPr>
          <w:rFonts w:ascii="Consolas" w:eastAsia="Consolas" w:hAnsi="Consolas" w:cs="Consolas"/>
          <w:sz w:val="17"/>
          <w:szCs w:val="17"/>
        </w:rPr>
        <w:t>server/</w:t>
      </w:r>
    </w:p>
    <w:p w14:paraId="11075EEB" w14:textId="77777777" w:rsidR="00604693" w:rsidRDefault="00000000">
      <w:pPr>
        <w:shd w:val="clear" w:color="auto" w:fill="F4F4F4"/>
        <w:ind w:left="316"/>
      </w:pPr>
      <w:r>
        <w:rPr>
          <w:rFonts w:ascii="Consolas" w:eastAsia="Consolas" w:hAnsi="Consolas" w:cs="Consolas"/>
          <w:sz w:val="17"/>
          <w:szCs w:val="17"/>
        </w:rPr>
        <w:t xml:space="preserve">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/index.js   routes, auth, sessions, RLS context</w:t>
      </w:r>
    </w:p>
    <w:p w14:paraId="62D119D6" w14:textId="77777777" w:rsidR="00604693" w:rsidRDefault="00000000">
      <w:pPr>
        <w:shd w:val="clear" w:color="auto" w:fill="F4F4F4"/>
        <w:ind w:left="316"/>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src</w:t>
      </w:r>
      <w:proofErr w:type="spellEnd"/>
      <w:r>
        <w:rPr>
          <w:rFonts w:ascii="Consolas" w:eastAsia="Consolas" w:hAnsi="Consolas" w:cs="Consolas"/>
          <w:sz w:val="17"/>
          <w:szCs w:val="17"/>
        </w:rPr>
        <w:t>/normalize.js  snapshot</w:t>
      </w:r>
      <w:proofErr w:type="gramEnd"/>
      <w:r>
        <w:rPr>
          <w:rFonts w:ascii="Consolas" w:eastAsia="Consolas" w:hAnsi="Consolas" w:cs="Consolas"/>
          <w:sz w:val="17"/>
          <w:szCs w:val="17"/>
        </w:rPr>
        <w:t xml:space="preserve"> -&gt; normalized FSM tables</w:t>
      </w:r>
    </w:p>
    <w:p w14:paraId="0AD916FD" w14:textId="77777777" w:rsidR="00604693" w:rsidRDefault="00000000">
      <w:pPr>
        <w:shd w:val="clear" w:color="auto" w:fill="F4F4F4"/>
        <w:ind w:left="316"/>
      </w:pPr>
      <w:r>
        <w:rPr>
          <w:rFonts w:ascii="Consolas" w:eastAsia="Consolas" w:hAnsi="Consolas" w:cs="Consolas"/>
          <w:sz w:val="17"/>
          <w:szCs w:val="17"/>
        </w:rPr>
        <w:t xml:space="preserve">  migrations/    001_</w:t>
      </w:r>
      <w:proofErr w:type="gramStart"/>
      <w:r>
        <w:rPr>
          <w:rFonts w:ascii="Consolas" w:eastAsia="Consolas" w:hAnsi="Consolas" w:cs="Consolas"/>
          <w:sz w:val="17"/>
          <w:szCs w:val="17"/>
        </w:rPr>
        <w:t>init  002</w:t>
      </w:r>
      <w:proofErr w:type="gramEnd"/>
      <w:r>
        <w:rPr>
          <w:rFonts w:ascii="Consolas" w:eastAsia="Consolas" w:hAnsi="Consolas" w:cs="Consolas"/>
          <w:sz w:val="17"/>
          <w:szCs w:val="17"/>
        </w:rPr>
        <w:t>_production_</w:t>
      </w:r>
      <w:proofErr w:type="gramStart"/>
      <w:r>
        <w:rPr>
          <w:rFonts w:ascii="Consolas" w:eastAsia="Consolas" w:hAnsi="Consolas" w:cs="Consolas"/>
          <w:sz w:val="17"/>
          <w:szCs w:val="17"/>
        </w:rPr>
        <w:t>schema  003</w:t>
      </w:r>
      <w:proofErr w:type="gramEnd"/>
      <w:r>
        <w:rPr>
          <w:rFonts w:ascii="Consolas" w:eastAsia="Consolas" w:hAnsi="Consolas" w:cs="Consolas"/>
          <w:sz w:val="17"/>
          <w:szCs w:val="17"/>
        </w:rPr>
        <w:t>_security_patch</w:t>
      </w:r>
    </w:p>
    <w:p w14:paraId="45539F22" w14:textId="77777777" w:rsidR="00604693" w:rsidRDefault="00000000">
      <w:pPr>
        <w:shd w:val="clear" w:color="auto" w:fill="F4F4F4"/>
        <w:ind w:left="316"/>
      </w:pPr>
      <w:r>
        <w:rPr>
          <w:rFonts w:ascii="Consolas" w:eastAsia="Consolas" w:hAnsi="Consolas" w:cs="Consolas"/>
          <w:sz w:val="17"/>
          <w:szCs w:val="17"/>
        </w:rPr>
        <w:t xml:space="preserve"> </w:t>
      </w:r>
    </w:p>
    <w:p w14:paraId="340CB02C" w14:textId="77777777" w:rsidR="00604693" w:rsidRDefault="00000000">
      <w:pPr>
        <w:shd w:val="clear" w:color="auto" w:fill="F4F4F4"/>
        <w:ind w:left="316"/>
      </w:pPr>
      <w:r>
        <w:rPr>
          <w:rFonts w:ascii="Consolas" w:eastAsia="Consolas" w:hAnsi="Consolas" w:cs="Consolas"/>
          <w:sz w:val="17"/>
          <w:szCs w:val="17"/>
        </w:rPr>
        <w:t xml:space="preserve">build.py         </w:t>
      </w:r>
      <w:proofErr w:type="spellStart"/>
      <w:r>
        <w:rPr>
          <w:rFonts w:ascii="Consolas" w:eastAsia="Consolas" w:hAnsi="Consolas" w:cs="Consolas"/>
          <w:sz w:val="17"/>
          <w:szCs w:val="17"/>
        </w:rPr>
        <w:t>inlines</w:t>
      </w:r>
      <w:proofErr w:type="spellEnd"/>
      <w:r>
        <w:rPr>
          <w:rFonts w:ascii="Consolas" w:eastAsia="Consolas" w:hAnsi="Consolas" w:cs="Consolas"/>
          <w:sz w:val="17"/>
          <w:szCs w:val="17"/>
        </w:rPr>
        <w:t xml:space="preserve"> everything into </w:t>
      </w:r>
      <w:proofErr w:type="spellStart"/>
      <w:r>
        <w:rPr>
          <w:rFonts w:ascii="Consolas" w:eastAsia="Consolas" w:hAnsi="Consolas" w:cs="Consolas"/>
          <w:sz w:val="17"/>
          <w:szCs w:val="17"/>
        </w:rPr>
        <w:t>dist</w:t>
      </w:r>
      <w:proofErr w:type="spellEnd"/>
      <w:r>
        <w:rPr>
          <w:rFonts w:ascii="Consolas" w:eastAsia="Consolas" w:hAnsi="Consolas" w:cs="Consolas"/>
          <w:sz w:val="17"/>
          <w:szCs w:val="17"/>
        </w:rPr>
        <w:t>/Plumbline_Studio_V2.html</w:t>
      </w:r>
    </w:p>
    <w:p w14:paraId="65CF5323" w14:textId="77777777" w:rsidR="00604693" w:rsidRDefault="00000000">
      <w:pPr>
        <w:shd w:val="clear" w:color="auto" w:fill="F4F4F4"/>
        <w:spacing w:after="160"/>
        <w:ind w:left="316"/>
      </w:pPr>
      <w:r>
        <w:rPr>
          <w:rFonts w:ascii="Consolas" w:eastAsia="Consolas" w:hAnsi="Consolas" w:cs="Consolas"/>
          <w:sz w:val="17"/>
          <w:szCs w:val="17"/>
        </w:rPr>
        <w:t>tools/phase1-undef-check.js   reports identifiers a module never declares</w:t>
      </w:r>
    </w:p>
    <w:p w14:paraId="5DB546AC" w14:textId="77777777" w:rsidR="00604693" w:rsidRDefault="00000000">
      <w:pPr>
        <w:pStyle w:val="Heading2"/>
      </w:pPr>
      <w:bookmarkStart w:id="25" w:name="_Toc235371577"/>
      <w:proofErr w:type="gramStart"/>
      <w:r>
        <w:t>7.2  Build</w:t>
      </w:r>
      <w:proofErr w:type="gramEnd"/>
      <w:r>
        <w:t xml:space="preserve"> and run</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04693" w14:paraId="07BA2CA4" w14:textId="77777777">
        <w:tblPrEx>
          <w:tblCellMar>
            <w:top w:w="0" w:type="dxa"/>
            <w:bottom w:w="0" w:type="dxa"/>
          </w:tblCellMar>
        </w:tblPrEx>
        <w:trPr>
          <w:tblHeader/>
        </w:trPr>
        <w:tc>
          <w:tcPr>
            <w:tcW w:w="3000" w:type="dxa"/>
            <w:shd w:val="clear" w:color="auto" w:fill="1F3864"/>
            <w:tcMar>
              <w:top w:w="80" w:type="dxa"/>
              <w:left w:w="120" w:type="dxa"/>
              <w:bottom w:w="80" w:type="dxa"/>
              <w:right w:w="120" w:type="dxa"/>
            </w:tcMar>
          </w:tcPr>
          <w:p w14:paraId="0E650FFA" w14:textId="77777777" w:rsidR="00604693" w:rsidRDefault="00000000">
            <w:r>
              <w:rPr>
                <w:b/>
                <w:bCs/>
                <w:color w:val="FFFFFF"/>
                <w:sz w:val="20"/>
                <w:szCs w:val="20"/>
              </w:rPr>
              <w:lastRenderedPageBreak/>
              <w:t>Task</w:t>
            </w:r>
          </w:p>
        </w:tc>
        <w:tc>
          <w:tcPr>
            <w:tcW w:w="6360" w:type="dxa"/>
            <w:shd w:val="clear" w:color="auto" w:fill="1F3864"/>
            <w:tcMar>
              <w:top w:w="80" w:type="dxa"/>
              <w:left w:w="120" w:type="dxa"/>
              <w:bottom w:w="80" w:type="dxa"/>
              <w:right w:w="120" w:type="dxa"/>
            </w:tcMar>
          </w:tcPr>
          <w:p w14:paraId="562294FA" w14:textId="77777777" w:rsidR="00604693" w:rsidRDefault="00000000">
            <w:r>
              <w:rPr>
                <w:b/>
                <w:bCs/>
                <w:color w:val="FFFFFF"/>
                <w:sz w:val="20"/>
                <w:szCs w:val="20"/>
              </w:rPr>
              <w:t>Command</w:t>
            </w:r>
          </w:p>
        </w:tc>
      </w:tr>
      <w:tr w:rsidR="00604693" w14:paraId="6FA2EBC9" w14:textId="77777777">
        <w:tblPrEx>
          <w:tblCellMar>
            <w:top w:w="0" w:type="dxa"/>
            <w:bottom w:w="0" w:type="dxa"/>
          </w:tblCellMar>
        </w:tblPrEx>
        <w:tc>
          <w:tcPr>
            <w:tcW w:w="3000" w:type="dxa"/>
            <w:shd w:val="clear" w:color="auto" w:fill="FFFFFF"/>
            <w:tcMar>
              <w:top w:w="70" w:type="dxa"/>
              <w:left w:w="120" w:type="dxa"/>
              <w:bottom w:w="70" w:type="dxa"/>
              <w:right w:w="120" w:type="dxa"/>
            </w:tcMar>
          </w:tcPr>
          <w:p w14:paraId="0C4F3FB0" w14:textId="77777777" w:rsidR="00604693" w:rsidRDefault="00000000">
            <w:r>
              <w:rPr>
                <w:sz w:val="19"/>
                <w:szCs w:val="19"/>
              </w:rPr>
              <w:t>Full setup (</w:t>
            </w:r>
            <w:proofErr w:type="gramStart"/>
            <w:r>
              <w:rPr>
                <w:sz w:val="19"/>
                <w:szCs w:val="19"/>
              </w:rPr>
              <w:t>install</w:t>
            </w:r>
            <w:proofErr w:type="gramEnd"/>
            <w:r>
              <w:rPr>
                <w:sz w:val="19"/>
                <w:szCs w:val="19"/>
              </w:rPr>
              <w:t>, migrate, build, run)</w:t>
            </w:r>
          </w:p>
        </w:tc>
        <w:tc>
          <w:tcPr>
            <w:tcW w:w="6360" w:type="dxa"/>
            <w:shd w:val="clear" w:color="auto" w:fill="FFFFFF"/>
            <w:tcMar>
              <w:top w:w="70" w:type="dxa"/>
              <w:left w:w="120" w:type="dxa"/>
              <w:bottom w:w="70" w:type="dxa"/>
              <w:right w:w="120" w:type="dxa"/>
            </w:tcMar>
          </w:tcPr>
          <w:p w14:paraId="574AE794" w14:textId="77777777" w:rsidR="00604693" w:rsidRDefault="00000000">
            <w:proofErr w:type="spellStart"/>
            <w:r>
              <w:rPr>
                <w:rFonts w:ascii="Consolas" w:eastAsia="Consolas" w:hAnsi="Consolas" w:cs="Consolas"/>
                <w:sz w:val="17"/>
                <w:szCs w:val="17"/>
              </w:rPr>
              <w:t>powershell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ExecutionPolicy</w:t>
            </w:r>
            <w:proofErr w:type="spellEnd"/>
            <w:r>
              <w:rPr>
                <w:rFonts w:ascii="Consolas" w:eastAsia="Consolas" w:hAnsi="Consolas" w:cs="Consolas"/>
                <w:sz w:val="17"/>
                <w:szCs w:val="17"/>
              </w:rPr>
              <w:t xml:space="preserve"> Bypass -File .\setup-plumbline.ps1</w:t>
            </w:r>
          </w:p>
        </w:tc>
      </w:tr>
      <w:tr w:rsidR="00604693" w14:paraId="5F886E0B" w14:textId="77777777">
        <w:tblPrEx>
          <w:tblCellMar>
            <w:top w:w="0" w:type="dxa"/>
            <w:bottom w:w="0" w:type="dxa"/>
          </w:tblCellMar>
        </w:tblPrEx>
        <w:tc>
          <w:tcPr>
            <w:tcW w:w="3000" w:type="dxa"/>
            <w:shd w:val="clear" w:color="auto" w:fill="F7F9FC"/>
            <w:tcMar>
              <w:top w:w="70" w:type="dxa"/>
              <w:left w:w="120" w:type="dxa"/>
              <w:bottom w:w="70" w:type="dxa"/>
              <w:right w:w="120" w:type="dxa"/>
            </w:tcMar>
          </w:tcPr>
          <w:p w14:paraId="583C61BF" w14:textId="77777777" w:rsidR="00604693" w:rsidRDefault="00000000">
            <w:r>
              <w:rPr>
                <w:sz w:val="19"/>
                <w:szCs w:val="19"/>
              </w:rPr>
              <w:t>Start the app</w:t>
            </w:r>
          </w:p>
        </w:tc>
        <w:tc>
          <w:tcPr>
            <w:tcW w:w="6360" w:type="dxa"/>
            <w:shd w:val="clear" w:color="auto" w:fill="F7F9FC"/>
            <w:tcMar>
              <w:top w:w="70" w:type="dxa"/>
              <w:left w:w="120" w:type="dxa"/>
              <w:bottom w:w="70" w:type="dxa"/>
              <w:right w:w="120" w:type="dxa"/>
            </w:tcMar>
          </w:tcPr>
          <w:p w14:paraId="1F7ED39A" w14:textId="77777777" w:rsidR="00604693" w:rsidRDefault="00000000">
            <w:r>
              <w:rPr>
                <w:rFonts w:ascii="Consolas" w:eastAsia="Consolas" w:hAnsi="Consolas" w:cs="Consolas"/>
                <w:sz w:val="17"/>
                <w:szCs w:val="17"/>
              </w:rPr>
              <w:t>start-plumbline.bat</w:t>
            </w:r>
          </w:p>
        </w:tc>
      </w:tr>
      <w:tr w:rsidR="00604693" w14:paraId="4CA232B2" w14:textId="77777777">
        <w:tblPrEx>
          <w:tblCellMar>
            <w:top w:w="0" w:type="dxa"/>
            <w:bottom w:w="0" w:type="dxa"/>
          </w:tblCellMar>
        </w:tblPrEx>
        <w:tc>
          <w:tcPr>
            <w:tcW w:w="3000" w:type="dxa"/>
            <w:shd w:val="clear" w:color="auto" w:fill="FFFFFF"/>
            <w:tcMar>
              <w:top w:w="70" w:type="dxa"/>
              <w:left w:w="120" w:type="dxa"/>
              <w:bottom w:w="70" w:type="dxa"/>
              <w:right w:w="120" w:type="dxa"/>
            </w:tcMar>
          </w:tcPr>
          <w:p w14:paraId="0FF2978E" w14:textId="77777777" w:rsidR="00604693" w:rsidRDefault="00000000">
            <w:r>
              <w:rPr>
                <w:sz w:val="19"/>
                <w:szCs w:val="19"/>
              </w:rPr>
              <w:t xml:space="preserve">Rebuild after editing </w:t>
            </w:r>
            <w:proofErr w:type="spellStart"/>
            <w:r>
              <w:rPr>
                <w:sz w:val="19"/>
                <w:szCs w:val="19"/>
              </w:rPr>
              <w:t>src</w:t>
            </w:r>
            <w:proofErr w:type="spellEnd"/>
            <w:r>
              <w:rPr>
                <w:sz w:val="19"/>
                <w:szCs w:val="19"/>
              </w:rPr>
              <w:t>/</w:t>
            </w:r>
          </w:p>
        </w:tc>
        <w:tc>
          <w:tcPr>
            <w:tcW w:w="6360" w:type="dxa"/>
            <w:shd w:val="clear" w:color="auto" w:fill="FFFFFF"/>
            <w:tcMar>
              <w:top w:w="70" w:type="dxa"/>
              <w:left w:w="120" w:type="dxa"/>
              <w:bottom w:w="70" w:type="dxa"/>
              <w:right w:w="120" w:type="dxa"/>
            </w:tcMar>
          </w:tcPr>
          <w:p w14:paraId="68ACEA37" w14:textId="77777777" w:rsidR="00604693" w:rsidRDefault="00000000">
            <w:r>
              <w:rPr>
                <w:rFonts w:ascii="Consolas" w:eastAsia="Consolas" w:hAnsi="Consolas" w:cs="Consolas"/>
                <w:sz w:val="17"/>
                <w:szCs w:val="17"/>
              </w:rPr>
              <w:t>python build.py --check</w:t>
            </w:r>
          </w:p>
        </w:tc>
      </w:tr>
      <w:tr w:rsidR="00604693" w14:paraId="6091D005" w14:textId="77777777">
        <w:tblPrEx>
          <w:tblCellMar>
            <w:top w:w="0" w:type="dxa"/>
            <w:bottom w:w="0" w:type="dxa"/>
          </w:tblCellMar>
        </w:tblPrEx>
        <w:tc>
          <w:tcPr>
            <w:tcW w:w="3000" w:type="dxa"/>
            <w:shd w:val="clear" w:color="auto" w:fill="F7F9FC"/>
            <w:tcMar>
              <w:top w:w="70" w:type="dxa"/>
              <w:left w:w="120" w:type="dxa"/>
              <w:bottom w:w="70" w:type="dxa"/>
              <w:right w:w="120" w:type="dxa"/>
            </w:tcMar>
          </w:tcPr>
          <w:p w14:paraId="057FB407" w14:textId="77777777" w:rsidR="00604693" w:rsidRDefault="00000000">
            <w:r>
              <w:rPr>
                <w:sz w:val="19"/>
                <w:szCs w:val="19"/>
              </w:rPr>
              <w:t>Check module references after moving code</w:t>
            </w:r>
          </w:p>
        </w:tc>
        <w:tc>
          <w:tcPr>
            <w:tcW w:w="6360" w:type="dxa"/>
            <w:shd w:val="clear" w:color="auto" w:fill="F7F9FC"/>
            <w:tcMar>
              <w:top w:w="70" w:type="dxa"/>
              <w:left w:w="120" w:type="dxa"/>
              <w:bottom w:w="70" w:type="dxa"/>
              <w:right w:w="120" w:type="dxa"/>
            </w:tcMar>
          </w:tcPr>
          <w:p w14:paraId="0F2A3076" w14:textId="77777777" w:rsidR="00604693" w:rsidRDefault="00000000">
            <w:r>
              <w:rPr>
                <w:rFonts w:ascii="Consolas" w:eastAsia="Consolas" w:hAnsi="Consolas" w:cs="Consolas"/>
                <w:sz w:val="17"/>
                <w:szCs w:val="17"/>
              </w:rPr>
              <w:t>node tools/phase1-undef-check.js &lt;files&gt;</w:t>
            </w:r>
          </w:p>
        </w:tc>
      </w:tr>
      <w:tr w:rsidR="00604693" w14:paraId="3DA56109" w14:textId="77777777">
        <w:tblPrEx>
          <w:tblCellMar>
            <w:top w:w="0" w:type="dxa"/>
            <w:bottom w:w="0" w:type="dxa"/>
          </w:tblCellMar>
        </w:tblPrEx>
        <w:tc>
          <w:tcPr>
            <w:tcW w:w="3000" w:type="dxa"/>
            <w:shd w:val="clear" w:color="auto" w:fill="FFFFFF"/>
            <w:tcMar>
              <w:top w:w="70" w:type="dxa"/>
              <w:left w:w="120" w:type="dxa"/>
              <w:bottom w:w="70" w:type="dxa"/>
              <w:right w:w="120" w:type="dxa"/>
            </w:tcMar>
          </w:tcPr>
          <w:p w14:paraId="54E62FA6" w14:textId="77777777" w:rsidR="00604693" w:rsidRDefault="00000000">
            <w:r>
              <w:rPr>
                <w:sz w:val="19"/>
                <w:szCs w:val="19"/>
              </w:rPr>
              <w:t>Edit without building</w:t>
            </w:r>
          </w:p>
        </w:tc>
        <w:tc>
          <w:tcPr>
            <w:tcW w:w="6360" w:type="dxa"/>
            <w:shd w:val="clear" w:color="auto" w:fill="FFFFFF"/>
            <w:tcMar>
              <w:top w:w="70" w:type="dxa"/>
              <w:left w:w="120" w:type="dxa"/>
              <w:bottom w:w="70" w:type="dxa"/>
              <w:right w:w="120" w:type="dxa"/>
            </w:tcMar>
          </w:tcPr>
          <w:p w14:paraId="1DBED95C" w14:textId="77777777" w:rsidR="00604693" w:rsidRDefault="00000000">
            <w:r>
              <w:rPr>
                <w:rFonts w:ascii="Consolas" w:eastAsia="Consolas" w:hAnsi="Consolas" w:cs="Consolas"/>
                <w:sz w:val="17"/>
                <w:szCs w:val="17"/>
              </w:rPr>
              <w:t xml:space="preserve">open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/plumbline-dev.html</w:t>
            </w:r>
          </w:p>
        </w:tc>
      </w:tr>
    </w:tbl>
    <w:p w14:paraId="0C885C1B" w14:textId="77777777" w:rsidR="00604693" w:rsidRDefault="00604693">
      <w:pPr>
        <w:spacing w:after="120"/>
      </w:pPr>
    </w:p>
    <w:p w14:paraId="6642365F" w14:textId="77777777" w:rsidR="00604693" w:rsidRDefault="00000000">
      <w:pPr>
        <w:pStyle w:val="Heading2"/>
      </w:pPr>
      <w:bookmarkStart w:id="26" w:name="_Toc235371578"/>
      <w:proofErr w:type="gramStart"/>
      <w:r>
        <w:t>7.3  Invariants</w:t>
      </w:r>
      <w:proofErr w:type="gramEnd"/>
      <w:r>
        <w:t xml:space="preserve"> worth not breaking</w:t>
      </w:r>
      <w:bookmarkEnd w:id="26"/>
    </w:p>
    <w:p w14:paraId="152CCE0E" w14:textId="77777777" w:rsidR="00604693" w:rsidRDefault="00000000">
      <w:pPr>
        <w:pStyle w:val="ListParagraph"/>
        <w:numPr>
          <w:ilvl w:val="0"/>
          <w:numId w:val="2"/>
        </w:numPr>
        <w:spacing w:after="80" w:line="276" w:lineRule="auto"/>
      </w:pPr>
      <w:r>
        <w:t>No secret ever reaches the browser. The connection string, session secret and API key live only in server</w:t>
      </w:r>
      <w:proofErr w:type="gramStart"/>
      <w:r>
        <w:t>/.env</w:t>
      </w:r>
      <w:proofErr w:type="gramEnd"/>
      <w:r>
        <w:t>.</w:t>
      </w:r>
    </w:p>
    <w:p w14:paraId="72E9A601" w14:textId="77777777" w:rsidR="00604693" w:rsidRDefault="00000000">
      <w:pPr>
        <w:pStyle w:val="ListParagraph"/>
        <w:numPr>
          <w:ilvl w:val="0"/>
          <w:numId w:val="2"/>
        </w:numPr>
        <w:spacing w:after="80" w:line="276" w:lineRule="auto"/>
      </w:pPr>
      <w:r>
        <w:t>The database is the system of record; the browser holds a working copy.</w:t>
      </w:r>
    </w:p>
    <w:p w14:paraId="08927A0A" w14:textId="77777777" w:rsidR="00604693" w:rsidRDefault="00000000">
      <w:pPr>
        <w:pStyle w:val="ListParagraph"/>
        <w:numPr>
          <w:ilvl w:val="0"/>
          <w:numId w:val="2"/>
        </w:numPr>
        <w:spacing w:after="80" w:line="276" w:lineRule="auto"/>
      </w:pPr>
      <w:r>
        <w:t>Shared modules never require screen modules — screens are notified through workspace hooks.</w:t>
      </w:r>
    </w:p>
    <w:p w14:paraId="766086E7" w14:textId="77777777" w:rsidR="00604693" w:rsidRDefault="00000000">
      <w:pPr>
        <w:pStyle w:val="ListParagraph"/>
        <w:numPr>
          <w:ilvl w:val="0"/>
          <w:numId w:val="2"/>
        </w:numPr>
        <w:spacing w:after="80" w:line="276" w:lineRule="auto"/>
      </w:pPr>
      <w:r>
        <w:t xml:space="preserve">Screens toggle the "active" class, never </w:t>
      </w:r>
      <w:proofErr w:type="spellStart"/>
      <w:proofErr w:type="gramStart"/>
      <w:r>
        <w:t>style.display</w:t>
      </w:r>
      <w:proofErr w:type="spellEnd"/>
      <w:proofErr w:type="gramEnd"/>
      <w:r>
        <w:t xml:space="preserve">: studio.css </w:t>
      </w:r>
      <w:proofErr w:type="gramStart"/>
      <w:r>
        <w:t>defines .</w:t>
      </w:r>
      <w:proofErr w:type="spellStart"/>
      <w:r>
        <w:t>plPage</w:t>
      </w:r>
      <w:proofErr w:type="spellEnd"/>
      <w:proofErr w:type="gramEnd"/>
      <w:r>
        <w:t>{</w:t>
      </w:r>
      <w:proofErr w:type="spellStart"/>
      <w:proofErr w:type="gramStart"/>
      <w:r>
        <w:t>display:none</w:t>
      </w:r>
      <w:proofErr w:type="spellEnd"/>
      <w:proofErr w:type="gramEnd"/>
      <w:r>
        <w:t xml:space="preserve">} </w:t>
      </w:r>
      <w:proofErr w:type="gramStart"/>
      <w:r>
        <w:t>and .</w:t>
      </w:r>
      <w:proofErr w:type="spellStart"/>
      <w:proofErr w:type="gramEnd"/>
      <w:r>
        <w:t>plPage.active</w:t>
      </w:r>
      <w:proofErr w:type="spellEnd"/>
      <w:r>
        <w:t>{</w:t>
      </w:r>
      <w:proofErr w:type="spellStart"/>
      <w:proofErr w:type="gramStart"/>
      <w:r>
        <w:t>display:flex</w:t>
      </w:r>
      <w:proofErr w:type="gramEnd"/>
      <w:r>
        <w:t>;flex-</w:t>
      </w:r>
      <w:proofErr w:type="gramStart"/>
      <w:r>
        <w:t>direction:column</w:t>
      </w:r>
      <w:proofErr w:type="spellEnd"/>
      <w:proofErr w:type="gramEnd"/>
      <w:r>
        <w:t>}.</w:t>
      </w:r>
    </w:p>
    <w:p w14:paraId="702451BD" w14:textId="77777777" w:rsidR="00604693" w:rsidRDefault="00000000">
      <w:pPr>
        <w:pStyle w:val="ListParagraph"/>
        <w:numPr>
          <w:ilvl w:val="0"/>
          <w:numId w:val="2"/>
        </w:numPr>
        <w:spacing w:after="80" w:line="276" w:lineRule="auto"/>
      </w:pPr>
      <w:r>
        <w:t xml:space="preserve">ui-boot.js is </w:t>
      </w:r>
      <w:proofErr w:type="spellStart"/>
      <w:r>
        <w:t>inlined</w:t>
      </w:r>
      <w:proofErr w:type="spellEnd"/>
      <w:r>
        <w:t xml:space="preserve"> mid-document, so anything touching DOM below that point must wait for </w:t>
      </w:r>
      <w:proofErr w:type="spellStart"/>
      <w:r>
        <w:t>DOMContentLoaded</w:t>
      </w:r>
      <w:proofErr w:type="spellEnd"/>
      <w:r>
        <w:t>.</w:t>
      </w:r>
    </w:p>
    <w:p w14:paraId="3C60A962" w14:textId="77777777" w:rsidR="00604693" w:rsidRDefault="00000000">
      <w:pPr>
        <w:pStyle w:val="ListParagraph"/>
        <w:numPr>
          <w:ilvl w:val="0"/>
          <w:numId w:val="2"/>
        </w:numPr>
        <w:spacing w:after="80" w:line="276" w:lineRule="auto"/>
      </w:pPr>
      <w:r>
        <w:t>Moving code between modules is done with the AST rewriter and verified with the undefined-reference checker — regex fails on ===, on bare callback references, and on locally shadowed names.</w:t>
      </w:r>
    </w:p>
    <w:sectPr w:rsidR="00604693">
      <w:headerReference w:type="default" r:id="rId12"/>
      <w:footerReference w:type="default" r:id="rId13"/>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5FF1C" w14:textId="77777777" w:rsidR="00283EFF" w:rsidRDefault="00283EFF">
      <w:r>
        <w:separator/>
      </w:r>
    </w:p>
  </w:endnote>
  <w:endnote w:type="continuationSeparator" w:id="0">
    <w:p w14:paraId="1993A927" w14:textId="77777777" w:rsidR="00283EFF" w:rsidRDefault="00283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9C65F" w14:textId="77777777" w:rsidR="00604693"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311BDA">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311BDA">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BFA6B" w14:textId="77777777" w:rsidR="00283EFF" w:rsidRDefault="00283EFF">
      <w:r>
        <w:separator/>
      </w:r>
    </w:p>
  </w:footnote>
  <w:footnote w:type="continuationSeparator" w:id="0">
    <w:p w14:paraId="094E6624" w14:textId="77777777" w:rsidR="00283EFF" w:rsidRDefault="00283E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FE4EC" w14:textId="77777777" w:rsidR="00604693" w:rsidRDefault="00000000">
    <w:pPr>
      <w:pBdr>
        <w:bottom w:val="single" w:sz="4" w:space="0" w:color="C8D0DC"/>
      </w:pBdr>
      <w:jc w:val="right"/>
    </w:pPr>
    <w:r>
      <w:rPr>
        <w:color w:val="808080"/>
        <w:sz w:val="16"/>
        <w:szCs w:val="16"/>
      </w:rPr>
      <w:t>Plumbline — System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66853"/>
    <w:multiLevelType w:val="hybridMultilevel"/>
    <w:tmpl w:val="182EFBB6"/>
    <w:lvl w:ilvl="0" w:tplc="15FE20F2">
      <w:start w:val="1"/>
      <w:numFmt w:val="bullet"/>
      <w:lvlText w:val="●"/>
      <w:lvlJc w:val="left"/>
      <w:pPr>
        <w:ind w:left="720" w:hanging="360"/>
      </w:pPr>
    </w:lvl>
    <w:lvl w:ilvl="1" w:tplc="37F067FA">
      <w:start w:val="1"/>
      <w:numFmt w:val="bullet"/>
      <w:lvlText w:val="○"/>
      <w:lvlJc w:val="left"/>
      <w:pPr>
        <w:ind w:left="1440" w:hanging="360"/>
      </w:pPr>
    </w:lvl>
    <w:lvl w:ilvl="2" w:tplc="641AC2CC">
      <w:start w:val="1"/>
      <w:numFmt w:val="bullet"/>
      <w:lvlText w:val="■"/>
      <w:lvlJc w:val="left"/>
      <w:pPr>
        <w:ind w:left="2160" w:hanging="360"/>
      </w:pPr>
    </w:lvl>
    <w:lvl w:ilvl="3" w:tplc="C372A8BA">
      <w:start w:val="1"/>
      <w:numFmt w:val="bullet"/>
      <w:lvlText w:val="●"/>
      <w:lvlJc w:val="left"/>
      <w:pPr>
        <w:ind w:left="2880" w:hanging="360"/>
      </w:pPr>
    </w:lvl>
    <w:lvl w:ilvl="4" w:tplc="6E8A20D2">
      <w:start w:val="1"/>
      <w:numFmt w:val="bullet"/>
      <w:lvlText w:val="○"/>
      <w:lvlJc w:val="left"/>
      <w:pPr>
        <w:ind w:left="3600" w:hanging="360"/>
      </w:pPr>
    </w:lvl>
    <w:lvl w:ilvl="5" w:tplc="91505272">
      <w:start w:val="1"/>
      <w:numFmt w:val="bullet"/>
      <w:lvlText w:val="■"/>
      <w:lvlJc w:val="left"/>
      <w:pPr>
        <w:ind w:left="4320" w:hanging="360"/>
      </w:pPr>
    </w:lvl>
    <w:lvl w:ilvl="6" w:tplc="3F086482">
      <w:start w:val="1"/>
      <w:numFmt w:val="bullet"/>
      <w:lvlText w:val="●"/>
      <w:lvlJc w:val="left"/>
      <w:pPr>
        <w:ind w:left="5040" w:hanging="360"/>
      </w:pPr>
    </w:lvl>
    <w:lvl w:ilvl="7" w:tplc="650865D8">
      <w:start w:val="1"/>
      <w:numFmt w:val="bullet"/>
      <w:lvlText w:val="●"/>
      <w:lvlJc w:val="left"/>
      <w:pPr>
        <w:ind w:left="5760" w:hanging="360"/>
      </w:pPr>
    </w:lvl>
    <w:lvl w:ilvl="8" w:tplc="AC4EB426">
      <w:start w:val="1"/>
      <w:numFmt w:val="bullet"/>
      <w:lvlText w:val="●"/>
      <w:lvlJc w:val="left"/>
      <w:pPr>
        <w:ind w:left="6480" w:hanging="360"/>
      </w:pPr>
    </w:lvl>
  </w:abstractNum>
  <w:abstractNum w:abstractNumId="1" w15:restartNumberingAfterBreak="0">
    <w:nsid w:val="6B5732B4"/>
    <w:multiLevelType w:val="hybridMultilevel"/>
    <w:tmpl w:val="CE4E1430"/>
    <w:lvl w:ilvl="0" w:tplc="FD487102">
      <w:start w:val="1"/>
      <w:numFmt w:val="bullet"/>
      <w:lvlText w:val="•"/>
      <w:lvlJc w:val="left"/>
      <w:pPr>
        <w:ind w:left="504" w:hanging="288"/>
      </w:pPr>
    </w:lvl>
    <w:lvl w:ilvl="1" w:tplc="DA3E0C5E">
      <w:start w:val="1"/>
      <w:numFmt w:val="bullet"/>
      <w:lvlText w:val="◦"/>
      <w:lvlJc w:val="left"/>
      <w:pPr>
        <w:ind w:left="936" w:hanging="288"/>
      </w:pPr>
    </w:lvl>
    <w:lvl w:ilvl="2" w:tplc="CDBC1F72">
      <w:numFmt w:val="decimal"/>
      <w:lvlText w:val=""/>
      <w:lvlJc w:val="left"/>
    </w:lvl>
    <w:lvl w:ilvl="3" w:tplc="A232D174">
      <w:numFmt w:val="decimal"/>
      <w:lvlText w:val=""/>
      <w:lvlJc w:val="left"/>
    </w:lvl>
    <w:lvl w:ilvl="4" w:tplc="FD9E2A1C">
      <w:numFmt w:val="decimal"/>
      <w:lvlText w:val=""/>
      <w:lvlJc w:val="left"/>
    </w:lvl>
    <w:lvl w:ilvl="5" w:tplc="C6BE213C">
      <w:numFmt w:val="decimal"/>
      <w:lvlText w:val=""/>
      <w:lvlJc w:val="left"/>
    </w:lvl>
    <w:lvl w:ilvl="6" w:tplc="60006A4A">
      <w:numFmt w:val="decimal"/>
      <w:lvlText w:val=""/>
      <w:lvlJc w:val="left"/>
    </w:lvl>
    <w:lvl w:ilvl="7" w:tplc="1758EA12">
      <w:numFmt w:val="decimal"/>
      <w:lvlText w:val=""/>
      <w:lvlJc w:val="left"/>
    </w:lvl>
    <w:lvl w:ilvl="8" w:tplc="5F64E28A">
      <w:numFmt w:val="decimal"/>
      <w:lvlText w:val=""/>
      <w:lvlJc w:val="left"/>
    </w:lvl>
  </w:abstractNum>
  <w:num w:numId="1" w16cid:durableId="391076824">
    <w:abstractNumId w:val="0"/>
    <w:lvlOverride w:ilvl="0">
      <w:startOverride w:val="1"/>
    </w:lvlOverride>
  </w:num>
  <w:num w:numId="2" w16cid:durableId="5817655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693"/>
    <w:rsid w:val="00283EFF"/>
    <w:rsid w:val="00311BDA"/>
    <w:rsid w:val="00481653"/>
    <w:rsid w:val="00604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ACF54"/>
  <w15:docId w15:val="{BF678730-455F-4997-8A78-3E31BB1D8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4"/>
      <w:szCs w:val="34"/>
    </w:rPr>
  </w:style>
  <w:style w:type="paragraph" w:styleId="Heading2">
    <w:name w:val="heading 2"/>
    <w:uiPriority w:val="9"/>
    <w:unhideWhenUsed/>
    <w:qFormat/>
    <w:pPr>
      <w:spacing w:before="300" w:after="140"/>
      <w:outlineLvl w:val="1"/>
    </w:pPr>
    <w:rPr>
      <w:b/>
      <w:bCs/>
      <w:color w:val="2E5496"/>
      <w:sz w:val="27"/>
      <w:szCs w:val="27"/>
    </w:rPr>
  </w:style>
  <w:style w:type="paragraph" w:styleId="Heading3">
    <w:name w:val="heading 3"/>
    <w:uiPriority w:val="9"/>
    <w:unhideWhenUsed/>
    <w:qFormat/>
    <w:pPr>
      <w:spacing w:before="240" w:after="120"/>
      <w:outlineLvl w:val="2"/>
    </w:pPr>
    <w:rPr>
      <w:b/>
      <w:b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11BDA"/>
    <w:pPr>
      <w:spacing w:after="100"/>
    </w:pPr>
  </w:style>
  <w:style w:type="paragraph" w:styleId="TOC2">
    <w:name w:val="toc 2"/>
    <w:basedOn w:val="Normal"/>
    <w:next w:val="Normal"/>
    <w:autoRedefine/>
    <w:uiPriority w:val="39"/>
    <w:unhideWhenUsed/>
    <w:rsid w:val="00311BDA"/>
    <w:pPr>
      <w:spacing w:after="100"/>
      <w:ind w:left="220"/>
    </w:pPr>
  </w:style>
  <w:style w:type="paragraph" w:styleId="TOC3">
    <w:name w:val="toc 3"/>
    <w:basedOn w:val="Normal"/>
    <w:next w:val="Normal"/>
    <w:autoRedefine/>
    <w:uiPriority w:val="39"/>
    <w:unhideWhenUsed/>
    <w:rsid w:val="00311BD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2947</Words>
  <Characters>17149</Characters>
  <Application>Microsoft Office Word</Application>
  <DocSecurity>0</DocSecurity>
  <Lines>478</Lines>
  <Paragraphs>359</Paragraphs>
  <ScaleCrop>false</ScaleCrop>
  <Company/>
  <LinksUpToDate>false</LinksUpToDate>
  <CharactersWithSpaces>23392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Plumbline — System Architecture</dc:title>
  <dc:creator>Plumbline</dc:creator>
  <cp:lastModifiedBy>Robert Samuel</cp:lastModifiedBy>
  <cp:revision>2</cp:revision>
  <dcterms:created xsi:type="dcterms:W3CDTF">2026-07-19T20:41:00Z</dcterms:created>
  <dcterms:modified xsi:type="dcterms:W3CDTF">2026-07-19T20:41:00Z</dcterms:modified>
</cp:coreProperties>
</file>