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880A4B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正文</w:t>
      </w:r>
      <w:r>
        <w:rPr>
          <w:rFonts w:hint="default"/>
          <w:lang w:val="en-US" w:eastAsia="zh-CN"/>
        </w:rPr>
        <w:t>GB2312</w:t>
      </w:r>
    </w:p>
    <w:p w14:paraId="6E58ED50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正文</w:t>
      </w:r>
      <w:r>
        <w:rPr>
          <w:rFonts w:hint="default"/>
          <w:lang w:val="en-US" w:eastAsia="zh-CN"/>
        </w:rPr>
        <w:t>GB2312</w:t>
      </w:r>
      <w:bookmarkStart w:id="11" w:name="_GoBack"/>
      <w:bookmarkEnd w:id="11"/>
    </w:p>
    <w:p w14:paraId="07304A43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正文</w:t>
      </w:r>
      <w:r>
        <w:rPr>
          <w:rFonts w:hint="default"/>
          <w:lang w:val="en-US" w:eastAsia="zh-CN"/>
        </w:rPr>
        <w:t>GB2312</w:t>
      </w:r>
    </w:p>
    <w:p w14:paraId="2E7D7629">
      <w:pPr>
        <w:pStyle w:val="21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汇编方正小标宋</w:t>
      </w:r>
    </w:p>
    <w:p w14:paraId="16392538">
      <w:pPr>
        <w:pStyle w:val="22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署名</w:t>
      </w:r>
    </w:p>
    <w:p w14:paraId="48B09A17">
      <w:pPr>
        <w:pStyle w:val="22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（日期）</w:t>
      </w:r>
    </w:p>
    <w:p w14:paraId="067B44AD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　　正文仿宋</w:t>
      </w:r>
      <w:r>
        <w:rPr>
          <w:rFonts w:hint="default"/>
          <w:lang w:val="en-US" w:eastAsia="zh-CN"/>
        </w:rPr>
        <w:t>GB2312</w:t>
      </w:r>
    </w:p>
    <w:p w14:paraId="16D68FAF">
      <w:pPr>
        <w:pStyle w:val="2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spacing w:beforeLines="0" w:afterLines="0"/>
        <w:textAlignment w:val="auto"/>
        <w:rPr>
          <w:rFonts w:hint="eastAsia"/>
          <w:lang w:val="en-US" w:eastAsia="zh-CN"/>
        </w:rPr>
      </w:pPr>
      <w:bookmarkStart w:id="0" w:name="_Toc729529132"/>
      <w:bookmarkStart w:id="1" w:name="_Toc123187978"/>
      <w:bookmarkStart w:id="2" w:name="_Toc2057989189"/>
      <w:r>
        <w:rPr>
          <w:rFonts w:hint="eastAsia"/>
          <w:lang w:val="en-US" w:eastAsia="zh-CN"/>
        </w:rPr>
        <w:t>一、标题</w:t>
      </w:r>
      <w:bookmarkEnd w:id="0"/>
      <w:bookmarkEnd w:id="1"/>
      <w:bookmarkEnd w:id="2"/>
    </w:p>
    <w:p w14:paraId="504FBB89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　　正文</w:t>
      </w:r>
    </w:p>
    <w:p w14:paraId="197894CF">
      <w:pPr>
        <w:pStyle w:val="3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spacing w:beforeLines="0" w:afterLines="0"/>
        <w:textAlignment w:val="auto"/>
        <w:rPr>
          <w:rFonts w:hint="eastAsia"/>
          <w:lang w:val="en-US" w:eastAsia="zh-CN"/>
        </w:rPr>
      </w:pPr>
      <w:bookmarkStart w:id="3" w:name="_Toc1946097949"/>
      <w:bookmarkStart w:id="4" w:name="_Toc1137365203"/>
      <w:bookmarkStart w:id="5" w:name="_Toc188993031"/>
      <w:bookmarkStart w:id="6" w:name="_Toc1206386538"/>
      <w:r>
        <w:rPr>
          <w:rFonts w:hint="eastAsia"/>
          <w:lang w:val="en-US" w:eastAsia="zh-CN"/>
        </w:rPr>
        <w:t>（一）标题</w:t>
      </w:r>
      <w:bookmarkEnd w:id="3"/>
      <w:bookmarkEnd w:id="4"/>
      <w:bookmarkEnd w:id="5"/>
      <w:bookmarkEnd w:id="6"/>
    </w:p>
    <w:p w14:paraId="2D9F5B6B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</w:pPr>
      <w:r>
        <w:rPr>
          <w:rFonts w:hint="eastAsia"/>
          <w:lang w:val="en-US" w:eastAsia="zh-CN"/>
        </w:rPr>
        <w:t>　　正文</w:t>
      </w:r>
    </w:p>
    <w:p w14:paraId="02400A07">
      <w:pPr>
        <w:pStyle w:val="4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spacing w:beforeLines="0" w:afterLines="0"/>
        <w:textAlignment w:val="auto"/>
        <w:rPr>
          <w:rFonts w:hint="eastAsia"/>
          <w:lang w:val="en-US" w:eastAsia="zh-CN"/>
        </w:rPr>
      </w:pPr>
      <w:bookmarkStart w:id="7" w:name="_Toc1298874793"/>
      <w:bookmarkStart w:id="8" w:name="_Toc12900356"/>
      <w:bookmarkStart w:id="9" w:name="_Toc1270592752"/>
      <w:bookmarkStart w:id="10" w:name="_Toc182799226"/>
      <w:r>
        <w:rPr>
          <w:rFonts w:hint="default"/>
          <w:lang w:val="en-US" w:eastAsia="zh-CN"/>
        </w:rPr>
        <w:t>1.</w:t>
      </w:r>
      <w:r>
        <w:rPr>
          <w:rFonts w:hint="eastAsia"/>
          <w:lang w:val="en-US" w:eastAsia="zh-CN"/>
        </w:rPr>
        <w:t>标题</w:t>
      </w:r>
      <w:bookmarkEnd w:id="7"/>
      <w:bookmarkEnd w:id="8"/>
      <w:bookmarkEnd w:id="9"/>
      <w:bookmarkEnd w:id="10"/>
    </w:p>
    <w:p w14:paraId="21265126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ind w:firstLine="64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正文</w:t>
      </w:r>
    </w:p>
    <w:p w14:paraId="7DB72F02">
      <w:pPr>
        <w:pStyle w:val="5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spacing w:beforeLines="0" w:afterLine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(1)</w:t>
      </w:r>
    </w:p>
    <w:p w14:paraId="1700ADA2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　　正文</w:t>
      </w:r>
    </w:p>
    <w:p w14:paraId="44ADFB9D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</w:p>
    <w:p w14:paraId="1E73154E">
      <w:pPr>
        <w:pStyle w:val="17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lang w:val="en-US" w:eastAsia="zh-CN"/>
        </w:rPr>
      </w:pPr>
    </w:p>
    <w:p w14:paraId="20827068">
      <w:pPr>
        <w:pStyle w:val="30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落款</w:t>
      </w:r>
    </w:p>
    <w:p w14:paraId="16E64671">
      <w:pPr>
        <w:pStyle w:val="31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</w:t>
      </w:r>
      <w:r>
        <w:rPr>
          <w:rFonts w:hint="default"/>
          <w:lang w:val="en-US" w:eastAsia="zh-CN"/>
        </w:rPr>
        <w:t>11</w:t>
      </w:r>
      <w:r>
        <w:rPr>
          <w:rFonts w:hint="eastAsia"/>
          <w:lang w:val="en-US" w:eastAsia="zh-CN"/>
        </w:rPr>
        <w:t>月</w:t>
      </w:r>
      <w:r>
        <w:rPr>
          <w:rFonts w:hint="default"/>
          <w:lang w:val="en-US" w:eastAsia="zh-CN"/>
        </w:rPr>
        <w:t>13</w:t>
      </w:r>
      <w:r>
        <w:rPr>
          <w:rFonts w:hint="eastAsia"/>
          <w:lang w:val="en-US" w:eastAsia="zh-CN"/>
        </w:rPr>
        <w:t>日</w:t>
      </w:r>
    </w:p>
    <w:p w14:paraId="10898C72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正文</w:t>
      </w:r>
      <w:r>
        <w:rPr>
          <w:rFonts w:hint="default"/>
          <w:lang w:val="en-US" w:eastAsia="zh-CN"/>
        </w:rPr>
        <w:t>GB2312</w:t>
      </w:r>
    </w:p>
    <w:p w14:paraId="19D592C2">
      <w:pPr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正文</w:t>
      </w:r>
      <w:r>
        <w:rPr>
          <w:rFonts w:hint="default"/>
          <w:lang w:val="en-US" w:eastAsia="zh-CN"/>
        </w:rPr>
        <w:t>GB2312</w:t>
      </w:r>
    </w:p>
    <w:sectPr>
      <w:footerReference r:id="rId5" w:type="default"/>
      <w:pgSz w:w="11906" w:h="16838"/>
      <w:pgMar w:top="2098" w:right="1474" w:bottom="1984" w:left="1587" w:header="851" w:footer="992" w:gutter="0"/>
      <w:pgNumType w:fmt="numberInDash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7A87" w:usb1="80000000" w:usb2="00000008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楷体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方正小标宋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Cambria">
    <w:panose1 w:val="02040503050406030204"/>
    <w:charset w:val="00"/>
    <w:family w:val="auto"/>
    <w:pitch w:val="default"/>
    <w:sig w:usb0="E00002FF" w:usb1="400004FF" w:usb2="00000000" w:usb3="00000000" w:csb0="2000019F" w:csb1="00000000"/>
  </w:font>
  <w:font w:name="方正仿宋_GBK">
    <w:panose1 w:val="03000509000000000000"/>
    <w:charset w:val="86"/>
    <w:family w:val="auto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A65660">
    <w:pPr>
      <w:pStyle w:val="13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0E56806">
                          <w:pPr>
                            <w:pStyle w:val="13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0E56806">
                    <w:pPr>
                      <w:pStyle w:val="13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1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1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E3NDE1ZmRkNmEzZGQ3Mzg3ZDU0NDYxNDUwMjI1YzMifQ=="/>
  </w:docVars>
  <w:rsids>
    <w:rsidRoot w:val="00B93534"/>
    <w:rsid w:val="001C5E41"/>
    <w:rsid w:val="00235DD1"/>
    <w:rsid w:val="00450084"/>
    <w:rsid w:val="004D6F76"/>
    <w:rsid w:val="00562F5B"/>
    <w:rsid w:val="005E1BA5"/>
    <w:rsid w:val="00684405"/>
    <w:rsid w:val="006C56C8"/>
    <w:rsid w:val="0073773E"/>
    <w:rsid w:val="007E4FE6"/>
    <w:rsid w:val="009D5EB5"/>
    <w:rsid w:val="00B377A7"/>
    <w:rsid w:val="00B93534"/>
    <w:rsid w:val="00BA7F19"/>
    <w:rsid w:val="00BC1648"/>
    <w:rsid w:val="00C77A39"/>
    <w:rsid w:val="00C91690"/>
    <w:rsid w:val="00D24B94"/>
    <w:rsid w:val="00D55A27"/>
    <w:rsid w:val="00D667B0"/>
    <w:rsid w:val="00DC264B"/>
    <w:rsid w:val="00E558B0"/>
    <w:rsid w:val="00EF2739"/>
    <w:rsid w:val="02E94CED"/>
    <w:rsid w:val="065722BB"/>
    <w:rsid w:val="06757F15"/>
    <w:rsid w:val="06FF2C14"/>
    <w:rsid w:val="07D86E6B"/>
    <w:rsid w:val="0B0C7269"/>
    <w:rsid w:val="0E404166"/>
    <w:rsid w:val="0F402356"/>
    <w:rsid w:val="126AD4D7"/>
    <w:rsid w:val="144F6F8F"/>
    <w:rsid w:val="1771C639"/>
    <w:rsid w:val="18ED1AC5"/>
    <w:rsid w:val="1C5B00CA"/>
    <w:rsid w:val="1D615404"/>
    <w:rsid w:val="1DFF8B54"/>
    <w:rsid w:val="1E8944F6"/>
    <w:rsid w:val="1F7E1978"/>
    <w:rsid w:val="1FFED667"/>
    <w:rsid w:val="1FFF2FAF"/>
    <w:rsid w:val="24E51845"/>
    <w:rsid w:val="27FB325F"/>
    <w:rsid w:val="27FB75CA"/>
    <w:rsid w:val="287911D9"/>
    <w:rsid w:val="28B84A9E"/>
    <w:rsid w:val="2A451509"/>
    <w:rsid w:val="2EBA3C63"/>
    <w:rsid w:val="2ECFFC37"/>
    <w:rsid w:val="33E54E31"/>
    <w:rsid w:val="33FBF096"/>
    <w:rsid w:val="345A39D7"/>
    <w:rsid w:val="36BA54BE"/>
    <w:rsid w:val="385420C6"/>
    <w:rsid w:val="38B467AE"/>
    <w:rsid w:val="38EE806F"/>
    <w:rsid w:val="393B1BB5"/>
    <w:rsid w:val="3ADB2718"/>
    <w:rsid w:val="3EEB52CF"/>
    <w:rsid w:val="3F3FDC21"/>
    <w:rsid w:val="3FFFDB0D"/>
    <w:rsid w:val="42003FAB"/>
    <w:rsid w:val="438F673B"/>
    <w:rsid w:val="43DE2931"/>
    <w:rsid w:val="45C765C4"/>
    <w:rsid w:val="462757FB"/>
    <w:rsid w:val="479902B2"/>
    <w:rsid w:val="47EDC4A8"/>
    <w:rsid w:val="49874DF9"/>
    <w:rsid w:val="4DBFF75D"/>
    <w:rsid w:val="4E724CEA"/>
    <w:rsid w:val="4F8A05A2"/>
    <w:rsid w:val="4FB2FABB"/>
    <w:rsid w:val="510C3049"/>
    <w:rsid w:val="52F40CDE"/>
    <w:rsid w:val="533A197D"/>
    <w:rsid w:val="537106CF"/>
    <w:rsid w:val="54D24E86"/>
    <w:rsid w:val="577C3864"/>
    <w:rsid w:val="5AAF545B"/>
    <w:rsid w:val="5AC56A68"/>
    <w:rsid w:val="5B3DD0A7"/>
    <w:rsid w:val="5B754CC8"/>
    <w:rsid w:val="5BB7E33F"/>
    <w:rsid w:val="5C7CF847"/>
    <w:rsid w:val="5DEFF5D7"/>
    <w:rsid w:val="5DF566B3"/>
    <w:rsid w:val="5DF72D7B"/>
    <w:rsid w:val="5DFF626B"/>
    <w:rsid w:val="5E3B2A02"/>
    <w:rsid w:val="5EF949D7"/>
    <w:rsid w:val="5EFFC9D8"/>
    <w:rsid w:val="5F79C2ED"/>
    <w:rsid w:val="5FAFB465"/>
    <w:rsid w:val="600F603F"/>
    <w:rsid w:val="60A56438"/>
    <w:rsid w:val="629E25A0"/>
    <w:rsid w:val="62E86873"/>
    <w:rsid w:val="66FB9F50"/>
    <w:rsid w:val="67C10FDC"/>
    <w:rsid w:val="6A7ADE02"/>
    <w:rsid w:val="6C7F58FF"/>
    <w:rsid w:val="6CFE2B23"/>
    <w:rsid w:val="6E7F5FAC"/>
    <w:rsid w:val="6EF8F042"/>
    <w:rsid w:val="6F67743F"/>
    <w:rsid w:val="6F6D120F"/>
    <w:rsid w:val="6FCF1AF9"/>
    <w:rsid w:val="6FDDAE69"/>
    <w:rsid w:val="6FEE6896"/>
    <w:rsid w:val="6FF10869"/>
    <w:rsid w:val="6FF51036"/>
    <w:rsid w:val="6FF65A24"/>
    <w:rsid w:val="71BFB10A"/>
    <w:rsid w:val="71FBD3CD"/>
    <w:rsid w:val="73B7E9F2"/>
    <w:rsid w:val="74B75E8C"/>
    <w:rsid w:val="76937428"/>
    <w:rsid w:val="76CFED2D"/>
    <w:rsid w:val="77CD085C"/>
    <w:rsid w:val="77DF90D4"/>
    <w:rsid w:val="77F6737D"/>
    <w:rsid w:val="799F67D5"/>
    <w:rsid w:val="7AA72B41"/>
    <w:rsid w:val="7AD69FC3"/>
    <w:rsid w:val="7AF64E95"/>
    <w:rsid w:val="7BB7DD7B"/>
    <w:rsid w:val="7BEFDA6F"/>
    <w:rsid w:val="7BFDDEE6"/>
    <w:rsid w:val="7C0D56F7"/>
    <w:rsid w:val="7D242239"/>
    <w:rsid w:val="7D376633"/>
    <w:rsid w:val="7DBFCC8E"/>
    <w:rsid w:val="7DC532C2"/>
    <w:rsid w:val="7DFDD3BD"/>
    <w:rsid w:val="7E9D93CD"/>
    <w:rsid w:val="7EF7E7C8"/>
    <w:rsid w:val="7EFD53E8"/>
    <w:rsid w:val="7F9F139F"/>
    <w:rsid w:val="7FB6327C"/>
    <w:rsid w:val="7FB9636A"/>
    <w:rsid w:val="7FBC008E"/>
    <w:rsid w:val="7FBD4E22"/>
    <w:rsid w:val="7FED0ECE"/>
    <w:rsid w:val="7FEE0EFD"/>
    <w:rsid w:val="7FFB1807"/>
    <w:rsid w:val="7FFFDC2F"/>
    <w:rsid w:val="8FFF2653"/>
    <w:rsid w:val="91FFCC36"/>
    <w:rsid w:val="92FF8D43"/>
    <w:rsid w:val="A3FF62EF"/>
    <w:rsid w:val="A96DE33C"/>
    <w:rsid w:val="AA7B4455"/>
    <w:rsid w:val="AAE777F8"/>
    <w:rsid w:val="ABF32755"/>
    <w:rsid w:val="AFEF146D"/>
    <w:rsid w:val="AFFEBEAD"/>
    <w:rsid w:val="B2FFE3AF"/>
    <w:rsid w:val="B7FF68EB"/>
    <w:rsid w:val="BBEF4E57"/>
    <w:rsid w:val="BBF8714C"/>
    <w:rsid w:val="BE7F1E74"/>
    <w:rsid w:val="BF9DA1B1"/>
    <w:rsid w:val="BFD796ED"/>
    <w:rsid w:val="BFDB89E6"/>
    <w:rsid w:val="BFEB7EC2"/>
    <w:rsid w:val="BFF70AE2"/>
    <w:rsid w:val="BFFEEB13"/>
    <w:rsid w:val="C6FEE5F4"/>
    <w:rsid w:val="C7FDFB8D"/>
    <w:rsid w:val="CAD714A6"/>
    <w:rsid w:val="CF7D89D1"/>
    <w:rsid w:val="D3F9D3CB"/>
    <w:rsid w:val="D7390A15"/>
    <w:rsid w:val="D7DB5AF2"/>
    <w:rsid w:val="D9160B7E"/>
    <w:rsid w:val="D9F0A0C5"/>
    <w:rsid w:val="D9F73ED4"/>
    <w:rsid w:val="DBFFAC87"/>
    <w:rsid w:val="DBFFC1E6"/>
    <w:rsid w:val="DDB909D3"/>
    <w:rsid w:val="DDFCB9F1"/>
    <w:rsid w:val="DEFC51D3"/>
    <w:rsid w:val="DF70D099"/>
    <w:rsid w:val="DFAFB3C0"/>
    <w:rsid w:val="DFFEB8E6"/>
    <w:rsid w:val="E56FAE2D"/>
    <w:rsid w:val="E6FF289D"/>
    <w:rsid w:val="E9FF8EB9"/>
    <w:rsid w:val="EDED9777"/>
    <w:rsid w:val="EDFEDE80"/>
    <w:rsid w:val="EEBE7CDC"/>
    <w:rsid w:val="EEF750F3"/>
    <w:rsid w:val="EFDD8F34"/>
    <w:rsid w:val="F3E7253A"/>
    <w:rsid w:val="F5F7BCEA"/>
    <w:rsid w:val="F6FF8C09"/>
    <w:rsid w:val="F78FBB05"/>
    <w:rsid w:val="F7D65FB0"/>
    <w:rsid w:val="F7ED03BA"/>
    <w:rsid w:val="F7FD434F"/>
    <w:rsid w:val="F7FDC9CC"/>
    <w:rsid w:val="F7FFE9B2"/>
    <w:rsid w:val="F9F73872"/>
    <w:rsid w:val="F9FFDE10"/>
    <w:rsid w:val="FABF75E0"/>
    <w:rsid w:val="FBF7D376"/>
    <w:rsid w:val="FCDC4FBA"/>
    <w:rsid w:val="FD98ACCF"/>
    <w:rsid w:val="FDB78217"/>
    <w:rsid w:val="FDBF14F9"/>
    <w:rsid w:val="FDE7AF01"/>
    <w:rsid w:val="FDFAE650"/>
    <w:rsid w:val="FDFD76C6"/>
    <w:rsid w:val="FE704C1E"/>
    <w:rsid w:val="FEC9CECD"/>
    <w:rsid w:val="FF35A313"/>
    <w:rsid w:val="FF9F5CFB"/>
    <w:rsid w:val="FFA9B810"/>
    <w:rsid w:val="FFB6637A"/>
    <w:rsid w:val="FFBEDC84"/>
    <w:rsid w:val="FFCBA276"/>
    <w:rsid w:val="FFCFB960"/>
    <w:rsid w:val="FFCFBA20"/>
    <w:rsid w:val="FFEC22C0"/>
    <w:rsid w:val="FFEE87B0"/>
    <w:rsid w:val="FFF74E29"/>
    <w:rsid w:val="FFFC7F47"/>
    <w:rsid w:val="FFFD39A1"/>
    <w:rsid w:val="FFFF0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0" w:semiHidden="0" w:name="header"/>
    <w:lsdException w:qFormat="1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0" w:name="Date"/>
    <w:lsdException w:uiPriority="99" w:name="Body Text First Indent"/>
    <w:lsdException w:qFormat="1" w:unhideWhenUsed="0" w:uiPriority="99" w:semiHidden="0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0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600" w:lineRule="exact"/>
      <w:jc w:val="left"/>
    </w:pPr>
    <w:rPr>
      <w:rFonts w:ascii="仿宋_GB2312" w:hAnsi="仿宋_GB2312" w:eastAsia="仿宋_GB2312" w:cstheme="minorBidi"/>
      <w:kern w:val="2"/>
      <w:sz w:val="3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Lines="0" w:beforeAutospacing="0" w:afterLines="0" w:afterAutospacing="0" w:line="600" w:lineRule="exact"/>
      <w:ind w:firstLine="880" w:firstLineChars="200"/>
      <w:jc w:val="left"/>
      <w:outlineLvl w:val="1"/>
    </w:pPr>
    <w:rPr>
      <w:rFonts w:ascii="黑体" w:hAnsi="黑体" w:eastAsia="黑体"/>
      <w:kern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Lines="0" w:beforeAutospacing="0" w:afterLines="0" w:afterAutospacing="0" w:line="600" w:lineRule="exact"/>
      <w:ind w:firstLine="880" w:firstLineChars="200"/>
      <w:jc w:val="left"/>
      <w:outlineLvl w:val="2"/>
    </w:pPr>
    <w:rPr>
      <w:rFonts w:ascii="楷体_GB2312" w:hAnsi="楷体_GB2312" w:eastAsia="楷体_GB2312"/>
      <w:b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Lines="0" w:beforeAutospacing="0" w:afterLines="0" w:afterAutospacing="0" w:line="600" w:lineRule="exact"/>
      <w:ind w:firstLine="880" w:firstLineChars="200"/>
      <w:jc w:val="left"/>
      <w:outlineLvl w:val="3"/>
    </w:pPr>
    <w:rPr>
      <w:rFonts w:ascii="仿宋_GB2312" w:hAnsi="仿宋_GB2312" w:eastAsia="仿宋_GB2312"/>
      <w:b/>
    </w:rPr>
  </w:style>
  <w:style w:type="paragraph" w:styleId="5">
    <w:name w:val="heading 4"/>
    <w:basedOn w:val="1"/>
    <w:next w:val="1"/>
    <w:unhideWhenUsed/>
    <w:qFormat/>
    <w:uiPriority w:val="9"/>
    <w:pPr>
      <w:keepNext/>
      <w:keepLines/>
      <w:spacing w:beforeLines="0" w:beforeAutospacing="0" w:afterLines="0" w:afterAutospacing="0" w:line="600" w:lineRule="exact"/>
      <w:ind w:firstLine="880" w:firstLineChars="200"/>
      <w:jc w:val="left"/>
      <w:outlineLvl w:val="4"/>
    </w:pPr>
    <w:rPr>
      <w:rFonts w:ascii="仿宋_GB2312" w:hAnsi="仿宋_GB2312" w:eastAsia="仿宋_GB2312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spacing w:beforeLines="0" w:beforeAutospacing="0" w:afterLines="0" w:afterAutospacing="0" w:line="600" w:lineRule="exact"/>
      <w:outlineLvl w:val="5"/>
    </w:pPr>
    <w:rPr>
      <w:rFonts w:ascii="仿宋_GB2312" w:hAnsi="仿宋_GB2312" w:eastAsia="仿宋_GB2312"/>
      <w:b/>
      <w:sz w:val="28"/>
    </w:rPr>
  </w:style>
  <w:style w:type="paragraph" w:styleId="7">
    <w:name w:val="heading 6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link w:val="29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character" w:default="1" w:styleId="20">
    <w:name w:val="Default Paragraph Font"/>
    <w:unhideWhenUsed/>
    <w:qFormat/>
    <w:uiPriority w:val="1"/>
    <w:rPr>
      <w:rFonts w:ascii="仿宋_GB2312" w:hAnsi="仿宋_GB2312" w:eastAsia="仿宋_GB2312"/>
      <w:sz w:val="32"/>
      <w:szCs w:val="32"/>
    </w:rPr>
  </w:style>
  <w:style w:type="table" w:default="1" w:styleId="1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9">
    <w:name w:val="annotation text"/>
    <w:basedOn w:val="1"/>
    <w:semiHidden/>
    <w:unhideWhenUsed/>
    <w:qFormat/>
    <w:uiPriority w:val="99"/>
    <w:pPr>
      <w:jc w:val="left"/>
    </w:pPr>
    <w:rPr>
      <w:rFonts w:ascii="仿宋_GB2312" w:hAnsi="仿宋_GB2312" w:eastAsia="仿宋_GB2312"/>
    </w:rPr>
  </w:style>
  <w:style w:type="paragraph" w:styleId="10">
    <w:name w:val="toc 3"/>
    <w:basedOn w:val="1"/>
    <w:next w:val="1"/>
    <w:unhideWhenUsed/>
    <w:qFormat/>
    <w:uiPriority w:val="39"/>
    <w:pPr>
      <w:spacing w:line="600" w:lineRule="exact"/>
      <w:ind w:left="840" w:leftChars="400"/>
    </w:pPr>
    <w:rPr>
      <w:rFonts w:ascii="仿宋_GB2312" w:hAnsi="仿宋_GB2312" w:eastAsia="仿宋_GB2312"/>
    </w:rPr>
  </w:style>
  <w:style w:type="paragraph" w:styleId="11">
    <w:name w:val="Date"/>
    <w:basedOn w:val="1"/>
    <w:next w:val="1"/>
    <w:link w:val="27"/>
    <w:semiHidden/>
    <w:unhideWhenUsed/>
    <w:qFormat/>
    <w:uiPriority w:val="0"/>
    <w:rPr>
      <w:rFonts w:ascii="仿宋_GB2312" w:hAnsi="仿宋_GB2312" w:eastAsia="仿宋_GB2312" w:cs="Times New Roman"/>
      <w:szCs w:val="24"/>
    </w:rPr>
  </w:style>
  <w:style w:type="paragraph" w:styleId="12">
    <w:name w:val="Balloon Text"/>
    <w:basedOn w:val="1"/>
    <w:link w:val="28"/>
    <w:semiHidden/>
    <w:unhideWhenUsed/>
    <w:qFormat/>
    <w:uiPriority w:val="0"/>
    <w:rPr>
      <w:rFonts w:ascii="宋体" w:hAnsi="宋体" w:eastAsia="宋体" w:cs="Times New Roman"/>
      <w:sz w:val="28"/>
      <w:szCs w:val="18"/>
    </w:rPr>
  </w:style>
  <w:style w:type="paragraph" w:styleId="13">
    <w:name w:val="footer"/>
    <w:basedOn w:val="1"/>
    <w:link w:val="25"/>
    <w:unhideWhenUsed/>
    <w:qFormat/>
    <w:uiPriority w:val="0"/>
    <w:pPr>
      <w:tabs>
        <w:tab w:val="center" w:pos="4153"/>
        <w:tab w:val="right" w:pos="8306"/>
      </w:tabs>
      <w:snapToGrid w:val="0"/>
      <w:spacing w:line="600" w:lineRule="exact"/>
      <w:jc w:val="left"/>
    </w:pPr>
    <w:rPr>
      <w:rFonts w:ascii="仿宋_GB2312" w:hAnsi="仿宋_GB2312" w:eastAsia="仿宋_GB2312"/>
      <w:sz w:val="30"/>
      <w:szCs w:val="18"/>
    </w:rPr>
  </w:style>
  <w:style w:type="paragraph" w:styleId="14">
    <w:name w:val="header"/>
    <w:basedOn w:val="1"/>
    <w:link w:val="24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仿宋_GB2312" w:hAnsi="仿宋_GB2312" w:eastAsia="仿宋_GB2312"/>
      <w:sz w:val="18"/>
      <w:szCs w:val="18"/>
    </w:rPr>
  </w:style>
  <w:style w:type="paragraph" w:styleId="15">
    <w:name w:val="toc 1"/>
    <w:basedOn w:val="1"/>
    <w:next w:val="1"/>
    <w:unhideWhenUsed/>
    <w:qFormat/>
    <w:uiPriority w:val="39"/>
    <w:pPr>
      <w:spacing w:line="600" w:lineRule="exact"/>
    </w:pPr>
    <w:rPr>
      <w:rFonts w:ascii="仿宋_GB2312" w:hAnsi="仿宋_GB2312" w:eastAsia="仿宋_GB2312"/>
    </w:rPr>
  </w:style>
  <w:style w:type="paragraph" w:styleId="16">
    <w:name w:val="toc 2"/>
    <w:basedOn w:val="1"/>
    <w:next w:val="1"/>
    <w:unhideWhenUsed/>
    <w:qFormat/>
    <w:uiPriority w:val="39"/>
    <w:pPr>
      <w:spacing w:line="600" w:lineRule="exact"/>
      <w:ind w:left="0" w:leftChars="200"/>
    </w:pPr>
  </w:style>
  <w:style w:type="paragraph" w:styleId="17">
    <w:name w:val="Body Text First Indent 2"/>
    <w:basedOn w:val="1"/>
    <w:link w:val="26"/>
    <w:qFormat/>
    <w:uiPriority w:val="99"/>
    <w:pPr>
      <w:ind w:left="0" w:leftChars="0" w:firstLine="640" w:firstLineChars="200"/>
    </w:pPr>
    <w:rPr>
      <w:rFonts w:cs="Calibri"/>
      <w:szCs w:val="21"/>
    </w:rPr>
  </w:style>
  <w:style w:type="table" w:styleId="19">
    <w:name w:val="Table Grid"/>
    <w:basedOn w:val="18"/>
    <w:qFormat/>
    <w:uiPriority w:val="0"/>
    <w:pPr>
      <w:widowControl w:val="0"/>
      <w:jc w:val="both"/>
    </w:pPr>
    <w:rPr>
      <w:rFonts w:ascii="Times New Roman" w:hAnsi="Times New Roman" w:eastAsia="仿宋_GB2312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1">
    <w:name w:val="0-大标题-方正小标宋"/>
    <w:basedOn w:val="1"/>
    <w:next w:val="1"/>
    <w:qFormat/>
    <w:uiPriority w:val="0"/>
    <w:pPr>
      <w:spacing w:line="600" w:lineRule="exact"/>
      <w:jc w:val="center"/>
      <w:outlineLvl w:val="0"/>
    </w:pPr>
    <w:rPr>
      <w:rFonts w:ascii="方正小标宋简体" w:hAnsi="方正小标宋简体" w:eastAsia="方正小标宋简体" w:cs="方正小标宋简体"/>
      <w:color w:val="auto"/>
      <w:sz w:val="44"/>
      <w:szCs w:val="44"/>
    </w:rPr>
  </w:style>
  <w:style w:type="paragraph" w:customStyle="1" w:styleId="22">
    <w:name w:val="0-署名和日期-楷体GB2312"/>
    <w:basedOn w:val="1"/>
    <w:next w:val="1"/>
    <w:link w:val="23"/>
    <w:qFormat/>
    <w:uiPriority w:val="0"/>
    <w:pPr>
      <w:spacing w:line="600" w:lineRule="exact"/>
      <w:jc w:val="center"/>
    </w:pPr>
    <w:rPr>
      <w:rFonts w:ascii="楷体_GB2312" w:hAnsi="楷体_GB2312" w:eastAsia="楷体_GB2312" w:cs="楷体_GB2312"/>
      <w:b/>
      <w:bCs/>
      <w:color w:val="auto"/>
      <w:szCs w:val="32"/>
    </w:rPr>
  </w:style>
  <w:style w:type="character" w:customStyle="1" w:styleId="23">
    <w:name w:val="0-署名和日期 Char"/>
    <w:link w:val="22"/>
    <w:qFormat/>
    <w:uiPriority w:val="0"/>
    <w:rPr>
      <w:rFonts w:hint="default" w:ascii="楷体_GB2312" w:hAnsi="楷体_GB2312" w:eastAsia="楷体_GB2312" w:cs="楷体_GB2312"/>
      <w:b/>
      <w:bCs/>
      <w:color w:val="auto"/>
      <w:sz w:val="32"/>
      <w:szCs w:val="32"/>
    </w:rPr>
  </w:style>
  <w:style w:type="character" w:customStyle="1" w:styleId="24">
    <w:name w:val="页眉 Char"/>
    <w:basedOn w:val="20"/>
    <w:link w:val="14"/>
    <w:qFormat/>
    <w:uiPriority w:val="0"/>
    <w:rPr>
      <w:rFonts w:ascii="仿宋_GB2312" w:hAnsi="仿宋_GB2312" w:eastAsia="仿宋_GB2312"/>
      <w:sz w:val="18"/>
      <w:szCs w:val="18"/>
    </w:rPr>
  </w:style>
  <w:style w:type="character" w:customStyle="1" w:styleId="25">
    <w:name w:val="页脚 Char"/>
    <w:basedOn w:val="20"/>
    <w:link w:val="13"/>
    <w:qFormat/>
    <w:uiPriority w:val="0"/>
    <w:rPr>
      <w:rFonts w:ascii="仿宋_GB2312" w:hAnsi="仿宋_GB2312" w:eastAsia="仿宋_GB2312"/>
      <w:sz w:val="30"/>
      <w:szCs w:val="18"/>
    </w:rPr>
  </w:style>
  <w:style w:type="character" w:customStyle="1" w:styleId="26">
    <w:name w:val="正文首行缩进 2 Char"/>
    <w:link w:val="17"/>
    <w:qFormat/>
    <w:uiPriority w:val="99"/>
    <w:rPr>
      <w:rFonts w:ascii="仿宋_GB2312" w:hAnsi="仿宋_GB2312" w:eastAsia="仿宋_GB2312" w:cs="Calibri"/>
      <w:szCs w:val="21"/>
    </w:rPr>
  </w:style>
  <w:style w:type="character" w:customStyle="1" w:styleId="27">
    <w:name w:val="日期 Char"/>
    <w:basedOn w:val="20"/>
    <w:link w:val="11"/>
    <w:semiHidden/>
    <w:qFormat/>
    <w:uiPriority w:val="0"/>
    <w:rPr>
      <w:rFonts w:ascii="仿宋_GB2312" w:hAnsi="仿宋_GB2312" w:eastAsia="仿宋_GB2312" w:cs="Times New Roman"/>
      <w:sz w:val="32"/>
      <w:szCs w:val="24"/>
    </w:rPr>
  </w:style>
  <w:style w:type="character" w:customStyle="1" w:styleId="28">
    <w:name w:val="批注框文本 Char"/>
    <w:basedOn w:val="20"/>
    <w:link w:val="12"/>
    <w:semiHidden/>
    <w:qFormat/>
    <w:uiPriority w:val="0"/>
    <w:rPr>
      <w:rFonts w:ascii="宋体" w:hAnsi="宋体" w:eastAsia="宋体" w:cs="Times New Roman"/>
      <w:sz w:val="28"/>
      <w:szCs w:val="18"/>
    </w:rPr>
  </w:style>
  <w:style w:type="character" w:customStyle="1" w:styleId="29">
    <w:name w:val="标题 7 Char"/>
    <w:link w:val="8"/>
    <w:qFormat/>
    <w:uiPriority w:val="0"/>
    <w:rPr>
      <w:b/>
      <w:sz w:val="24"/>
    </w:rPr>
  </w:style>
  <w:style w:type="paragraph" w:customStyle="1" w:styleId="30">
    <w:name w:val="落款"/>
    <w:basedOn w:val="1"/>
    <w:next w:val="1"/>
    <w:qFormat/>
    <w:uiPriority w:val="0"/>
    <w:pPr>
      <w:spacing w:line="600" w:lineRule="exact"/>
      <w:ind w:right="0" w:rightChars="0"/>
      <w:jc w:val="right"/>
    </w:pPr>
    <w:rPr>
      <w:szCs w:val="32"/>
    </w:rPr>
  </w:style>
  <w:style w:type="paragraph" w:customStyle="1" w:styleId="31">
    <w:name w:val="落款时间"/>
    <w:basedOn w:val="1"/>
    <w:next w:val="1"/>
    <w:qFormat/>
    <w:uiPriority w:val="0"/>
    <w:pPr>
      <w:wordWrap w:val="0"/>
      <w:ind w:right="1280" w:rightChars="400"/>
      <w:jc w:val="right"/>
    </w:pPr>
    <w:rPr>
      <w:rFonts w:ascii="仿宋_GB2312" w:hAnsi="仿宋_GB2312" w:eastAsia="仿宋_GB231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Hewlett-Packard Company</Company>
  <Pages>1</Pages>
  <Words>236</Words>
  <Characters>287</Characters>
  <Lines>1</Lines>
  <Paragraphs>1</Paragraphs>
  <TotalTime>6</TotalTime>
  <ScaleCrop>false</ScaleCrop>
  <LinksUpToDate>false</LinksUpToDate>
  <CharactersWithSpaces>287</CharactersWithSpaces>
  <Application>WPS Office_12.1.2.22550_F1E327BC-269C-435d-A152-05C5408002CA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2022-12-25T00:56:00Z</dcterms:created>
  <dc:creator>user</dc:creator>
  <cp:lastModifiedBy>jessie</cp:lastModifiedBy>
  <cp:lastPrinted>2023-01-24T04:47:00Z</cp:lastPrinted>
  <dcterms:modified xsi:type="dcterms:W3CDTF">2026-06-21T10:19:00Z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2052-12.1.2.22550</vt:lpwstr>
  </property>
  <property fmtid="{D5CDD505-2E9C-101B-9397-08002B2CF9AE}" pid="3" name="ICV">
    <vt:lpwstr>40462918213A454FBA5EBEF547EF3679</vt:lpwstr>
  </property>
</Properties>
</file>