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72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FACULDADE CENTRAL DE MINAS</w:t>
      </w:r>
    </w:p>
    <w:p>
      <w:pPr>
        <w:spacing w:after="0" w:before="24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TRANSTORNO DO ESPECTRO AUTISTA E EDUCAÇÃO INCLUSIVA:</w:t>
      </w:r>
    </w:p>
    <w:p>
      <w:pPr>
        <w:spacing w:after="480" w:before="0" w:line="360" w:lineRule="auto"/>
        <w:ind w:firstLine="0"/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REFLEXÕES SOBRE OS DESAFIOS E POSSIBILIDADES DA ESCOLARIZAÇÃO</w:t>
      </w:r>
    </w:p>
    <w:p>
      <w:pPr>
        <w:spacing w:after="600" w:before="360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RENATA MENDES CARVALHO</w:t>
      </w:r>
    </w:p>
    <w:p>
      <w:pPr>
        <w:keepNext/>
        <w:spacing w:before="240" w:after="120"/>
        <w:jc w:val="center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RESUMO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inclusão escolar do estudante com Transtorno do Espectro Autista (TEA) não se limita à garantia de matrícula: exige reorganização das práticas pedagógicas, formação continuada dos professores e compromisso coletivo da instituição. Com base nessa premissa, este artigo analisa desafios e possibilidades da escolarização inclusiva do estudante com TEA na escola regular, discutindo os fundamentos da educação inclusiva, as barreiras pedagógicas e institucionais que atravessam esse processo, o papel da formação docente e as práticas capazes de favorecer participação e aprendizagem. Trata-se de pesquisa qualitativa, de natureza bibliográfica e documental, fundamentada na literatura da área e na legislação educacional vigente. Os resultados evidenciam que a efetivação da inclusão depende da articulação entre políticas públicas, cultura institucional, currículo, avaliação, recursos pedagógicos e formação continuada. Quando tratadas isoladamente, essas dimensões produzem apenas avanços parciais. Conclui-se que a escola inclusiva deve assumir a diversidade como elemento constitutivo do processo educativo, criando condições concretas para que o estudante com TEA participe das experiências escolares com autonomia e oportunidades efetivas de aprendizagem.</w:t>
      </w:r>
    </w:p>
    <w:p>
      <w:pPr>
        <w:spacing w:after="240" w:line="360" w:lineRule="auto"/>
        <w:jc w:val="both"/>
      </w:pPr>
      <w:r>
        <w:rPr>
          <w:rFonts w:ascii="Times New Roman" w:hAnsi="Times New Roman"/>
          <w:b/>
          <w:sz w:val="24"/>
          <w:rFonts w:ascii="Times New Roman" w:hAnsi="Times New Roman"/>
        </w:rPr>
        <w:t xml:space="preserve">Palavras-chave: </w:t>
      </w:r>
      <w:r>
        <w:rPr>
          <w:rFonts w:ascii="Times New Roman" w:hAnsi="Times New Roman"/>
          <w:sz w:val="24"/>
          <w:rFonts w:ascii="Times New Roman" w:hAnsi="Times New Roman"/>
        </w:rPr>
        <w:t>Transtorno do Espectro Autista. Educação inclusiva. Inclusão escolar. Formação docente. Práticas pedagógicas.</w:t>
      </w:r>
    </w:p>
    <w:p>
      <w:pPr>
        <w:keepNext/>
        <w:spacing w:before="240" w:after="120"/>
        <w:jc w:val="left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1 INTRODUÇÃO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garantia do direito à aprendizagem e à participação de estudantes com diferentes ritmos, características e necessidades educacionais coloca a educação inclusiva entre os desafios centrais da escola contemporânea. Esse desafio assume contornos específicos quando se volta ao estudante com Transtorno do Espectro Autista (TEA): a instituição precisa reconhecer particularidades de comunicação, interação e comportamento sem convertê-las em justificativa para a segregação. Nesse contexto, compreender a inclusão apenas como matrícula ou presença física revela-se insuficiente, pois o que está em jogo é a permanência, a participação e o desenvolvimento efetivo do estudante.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Conceber a inclusão nesses termos exige ressignificar o próprio processo educativo. A educação inclusiva vincula-se à construção de uma escola democrática e acolhedora, cuja efetivação depende de comprometimento coletivo, formação docente continuada e estratégias pedagógicas diferenciadas. Nessa direção, Mantoan (2003) sustenta que a escola precisa enfrentar suas práticas excludentes e rever sua organização para responder à diversidade: não se trata de inserir o estudante diferente em uma estrutura que permanece inalterada, mas de reconfigurar a estrutura para que ela comporte a diferença.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Tal reconfiguração dialoga diretamente com a concepção de ensino como prática que cria possibilidades para a produção do conhecimento, e não como simples transmissão de conteúdos (FREIRE, 1996). Ao fortalecer relações pedagógicas mais dialógicas, essa perspectiva permite compreender a inclusão do estudante com TEA não como adaptação unilateral do aluno ao modelo escolar, mas como processo em que a própria escola revê seus modos de ensinar, comunicar, avaliar e organizar as experiências de aprendizagem.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No cenário brasileiro, essa discussão articula-se ao reconhecimento da educação como direito e à consolidação de políticas voltadas à escolarização de estudantes com deficiência. A Lei nº 9.394/1996 estabelece as diretrizes e bases da educação nacional (BRASIL, 1996), à qual se soma a Política Nacional de Educação Especial na Perspectiva da Educação Inclusiva (BRASIL, 2008), marco relevante para o debate sobre políticas educacionais inclusivas. Tomados isoladamente, contudo, esses dispositivos enunciam princípios, mas não garantem, por si, a transformação do cotidiano escolar.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Essa ressalva é decisiva porque a legislação estabelece obrigações que a escola concreta nem sempre dispõe de condições para cumprir. Persistem dificuldades relacionadas à formação dos professores, à disponibilidade de recursos, à acessibilidade, ao planejamento e à articulação entre profissionais. Somados, esses obstáculos evidenciam a distância, já conhecida, entre o texto normativo e a prática em sala de aula — distância para a qual Carvalho (2017) chama atenção ao discutir os princípios inclusivos e sua concretização nas práticas escolares.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Em relação ao TEA, essa distância torna-se particularmente visível quando a escola opera com expectativas homogêneas de aprendizagem e recorre a métodos pouco flexíveis. Reconhecer que cada estudante apresenta características próprias implica abandonar a pressuposição de que existe uma única forma de ensinar ou de aprender. A inclusão requer, portanto, planejamento individualizado quando necessário, recursos visuais e comunicacionais, organização de rotinas, mediação pedagógica e avaliação compatível com os objetivos de aprendizagem, evitando reduzir o estudante ao diagnóstico.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Essa mesma preocupação orienta o modo como a inclusão deve ser planejada: ampliar oportunidades de participação sem converter a diferença em motivo de afastamento. Para isso, é necessário considerar as condições concretas da sala de aula, as relações entre os estudantes, os recursos disponíveis e as formas pelas quais o professor apresenta as propostas de trabalho. Compreendida dessa maneira, a acessibilidade pedagógica não se limita a disponibilizar materiais diferentes; consiste em criar possibilidades reais de compreensão, expressão e participação.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perspectiva histórico-cultural reforça a importância das interações sociais e culturais na aprendizagem. Se a escola constitui espaço de convivência e de produção de conhecimento, as barreiras de participação restringem oportunidades educativas de modo mais amplo do que habitualmente se reconhece. Consequentemente, a educação inclusiva precisa assegurar condições para que o estudante com TEA participe das atividades coletivas, desenvolva vínculos com seus pares e tenha acesso aos conhecimentos escolares, respeitando suas singularidades (VYGOTSKY, 1997).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Disso decorre a centralidade da formação docente. Na compreensão de Nóvoa (2009), o desenvolvimento profissional não se reduz à aquisição de técnicas, envolvendo também reflexão sobre a prática e construção da identidade docente. Para a inclusão de estudantes com TEA, essa formação deve contemplar conhecimentos sobre diversidade, planejamento acessível, estratégias de comunicação, observação pedagógica e trabalho colaborativo. Não se trata de exigir que o professor domine isoladamente todas as áreas especializadas, mas de fortalecer sua capacidade de identificar barreiras e mobilizar apoio institucional.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partir desse conjunto de reflexões, o problema que orienta este estudo pode ser formulado da seguinte maneira: de que modo a escola regular pode favorecer a inclusão do estudante com TEA, considerando suas particularidades e as condições necessárias para sua aprendizagem e participação? O objetivo geral é analisar desafios e possibilidades da escolarização inclusiva do estudante com TEA. Como objetivos específicos, pretende-se: (a) discutir fundamentos da educação inclusiva; (b) refletir sobre barreiras pedagógicas e institucionais; (c) analisar o papel da formação docente; e (d) identificar práticas capazes de favorecer participação e aprendizagem.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relevância do estudo reside em reconhecer que a inclusão do estudante com TEA não decorre de uma estratégia isolada, mas resulta da articulação entre políticas públicas, organização escolar, currículo, práticas pedagógicas, formação docente, família e demais profissionais que acompanham o estudante. Discutir inclusão, portanto, significa discutir a própria função social da escola e sua responsabilidade na construção de uma educação democrática. A seção seguinte apresenta o percurso metodológico adotado para sustentar essa análise.</w:t>
      </w:r>
    </w:p>
    <w:p>
      <w:pPr>
        <w:keepNext/>
        <w:spacing w:before="240" w:after="120"/>
        <w:jc w:val="left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2 METODOLOGIA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Esta pesquisa caracteriza-se como qualitativa, de natureza bibliográfica e documental, com caráter descritivo e reflexivo. O estudo foi desenvolvido a partir de discussões e referências sobre educação inclusiva, formação docente, práticas pedagógicas, políticas públicas e cultura escolar, sem reprodução de trechos extensos ou aproveitamento de conteúdo extraído de páginas da internet.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pesquisa bibliográfica possibilita construir a compreensão do objeto a partir de produções já publicadas. Gil (2008) fundamenta essa modalidade de investigação, enquanto Severino (2010) sustenta a abordagem qualitativa e a interpretação de processos humanos e sociais. Essas referências foram mobilizadas para organizar a discussão teórica sobre a inclusão, sem coleta de dados em escolas nem aplicação de instrumentos junto a professores e estudantes — limite que distingue esta revisão de uma pesquisa de campo e que será retomado adiante.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dimensão documental foi incorporada porque a inclusão escolar também precisa ser analisada a partir de documentos legais e institucionais. A legislação educacional permite compreender princípios e responsabilidades relacionados ao direito à educação; a literatura, por sua vez, contribui para interpretar os desafios existentes entre os dispositivos normativos e a realidade das instituições. Lüdke e André (2013) constituem referência para essa perspectiva documental.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Para organizar a análise, foram estabelecidos sete eixos articulados: (1) inclusão escolar e direito à aprendizagem; (2) o estudante com TEA no contexto da escola regular; (3) práticas pedagógicas, currículo e acessibilidade; (4) formação docente e trabalho colaborativo; (5) família, escola e cultura institucional; (6) políticas públicas e desafios para a efetivação da inclusão; e (7) ordenamento jurídico específico da inclusão do estudante com TEA. A leitura foi conduzida de forma comparativa, aproximando os fundamentos gerais da educação inclusiva das demandas específicas relacionadas à escolarização de estudantes com TEA.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Uma limitação metodológica merece registro: a literatura consultada oferece referências e argumentos gerais sobre educação inclusiva, mas não apresenta estudos empíricos específicos sobre todas as características do TEA. Por essa razão, evitou-se atribuir aos autores mobilizados afirmações de natureza clínica que não estivessem sustentadas pelo material consultado. Assim, a discussão sobre autismo permanece no campo educacional, com foco nas necessidades de participação, comunicação, aprendizagem e organização pedagógica, sem pretender substituir uma leitura clínica ou diagnóstica, que exigiria outro tipo de fonte.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Priorizaram-se referências diretamente relacionadas aos argumentos desenvolvidos — Mantoan (2003), Carvalho (2017), Freire (1996; 1997), Nóvoa (2009; 2017), Perrenoud (2000), Saviani (2008), Moran (2015), Tardif (2014), Rodrigues (2018) e Booth e Ainscow (2011) —, além da legislação pertinente. Definido o percurso metodológico, passa-se à apresentação dos resultados, organizados nos sete eixos temáticos a seguir.</w:t>
      </w:r>
    </w:p>
    <w:p>
      <w:pPr>
        <w:keepNext/>
        <w:spacing w:before="240" w:after="120"/>
        <w:jc w:val="left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 RESULTADOS E DISCUSSÕES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/>
          <w:sz w:val="24"/>
          <w:rFonts w:ascii="Times New Roman" w:hAnsi="Times New Roman" w:cs="Times New Roman"/>
        </w:rPr>
        <w:t>Os achados desta revisão são apresentados por eixo temático. Cada subseção reúne, inicialmente, os fundamentos sustentados pela literatura consultada e, na sequência, a leitura crítica — identificada por parágrafos sem citação — que articula esses fundamentos à realidade da escolarização do estudante com TEA.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3.1 Inclusão escolar e direito à aprendizagem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inclusão escolar deve ser compreendida como processo de transformação da escola, e não como incorporação de estudantes diferentes a uma estrutura previamente estabelecida. Mantoan (2003) é referência central para essa compreensão: para a autora, a inclusão exige que a escola reveja práticas e formas de organização que historicamente produziram exclusão. De modo convergente, Booth e Ainscow (2011) propõem substituir a pergunta “o que há de errado com o estudante?” por “quais barreiras existem na escola?”, deslocamento que atravessa toda a discussão deste artigo.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Carvalho (2017) sustenta que a efetivação da política inclusiva depende de uma cultura institucional que valorize as diferenças e combata práticas excludentes; nessa leitura, a matrícula representa apenas o início de um processo sustentado por ações pedagógicas e institucionais contínuas. Igualdade de oportunidades, portanto, não significa oferecer a mesma atividade, no mesmo tempo e da mesma maneira, a todos os estudantes. Dubet (2008), ao relacionar justiça escolar e reconhecimento das desigualdades, ajuda a compreender por que a equidade exige considerar necessidades concretas e remover obstáculos à participação. Para o estudante com TEA, isso pode significar oferecer diferentes formas de acesso às atividades, organizar ambientes mais previsíveis, utilizar recursos visuais e adaptar procedimentos de avaliação sem abandonar os objetivos educacionais.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inclusão possui, além da dimensão pedagógica, uma dimensão ética indissociável da primeira. Freire (1996) apresenta a educação como prática dialógica e como possibilidade de construção do conhecimento, não como transmissão vertical de conteúdos. Nessa perspectiva, o estudante com TEA não deve ser tratado como destinatário passivo de intervenções, mas como sujeito do processo educativo, cujos interesses, formas de comunicação e possibilidades de participação devem orientar estratégias que ampliem sua autonomia.</w:t>
      </w:r>
    </w:p>
    <w:p>
      <w:pPr>
        <w:spacing w:after="0" w:before="12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Leitura crítica: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No caso do estudante com TEA, essa mudança de perspectiva implica reconhecer que dificuldades de comunicação, interação ou adaptação a rotinas não podem ser tratadas apenas como problemas individuais. Cabe igualmente à escola examinar as barreiras presentes em suas próprias práticas. Nisso reside o maior desafio institucional, pois pressupõe disposição para autoavaliação, e não apenas para observação do estudante.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3.2 O estudante com TEA no contexto da escola regular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escolarização de estudantes com TEA exige que a escola reconheça a diversidade existente dentro do próprio espectro: não há uma forma única de manifestação ou de aprendizagem aplicável indistintamente a todos. Por essa razão, a identificação das necessidades educacionais deve partir da observação pedagógica, do diálogo com a família e, quando houver, da articulação com profissionais que acompanham o estudante.</w:t>
      </w:r>
    </w:p>
    <w:p>
      <w:pPr>
        <w:spacing w:after="0" w:before="12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Leitura crítica: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Uma prática efetivamente inclusiva precisa evitar dois extremos igualmente prejudiciais: de um lado, exigir que o estudante se adapte integralmente a uma rotina rígida, ignorando suas necessidades; de outro, reduzir as expectativas de aprendizagem em razão do diagnóstico. Entre esses polos situa-se a prática que preserva objetivos educacionais significativos e, simultaneamente, oferece as mediações, os recursos e as flexibilizações necessárias para que o estudante possa alcançá-los.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Vygotsky (1997) valoriza as interações sociais e culturais no desenvolvimento humano, contribuição que, aplicada à educação inclusiva, permite compreender que a participação do estudante com TEA junto aos colegas não constitui apenas questão de convivência, mas também oportunidade de aprendizagem. Por isso, a escola deve evitar situações em que o estudante permaneça constantemente isolado ou realizando atividades paralelas desvinculadas do currículo da turma.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organização da rotina revela-se particularmente relevante nesse processo: a previsibilidade das atividades, a apresentação antecipada de mudanças e o uso de imagens, esquemas e instruções objetivas tendem a favorecer a compreensão das propostas. Esses recursos, contudo, não devem ser aplicados de forma automática. Cabe ao professor observar quais estratégias efetivamente ampliam a participação de cada estudante e avaliar continuamente sua eficácia, já que o que funciona para um estudante pode não funcionar — ou até dificultar — para outro, o que inviabiliza qualquer receita fixa nesse campo.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participação da família também merece destaque. O diálogo entre escola e família amplia o conhecimento sobre formas de comunicação, interesses, hábitos e estratégias que favorecem a aprendizagem. Essa parceria não implica transferir à família a responsabilidade pela inclusão, mas construir rede de colaboração em que cada parte compreenda seu papel, distinção que evita tanto a sobrecarga familiar quanto o isolamento da escola diante de decisões que exigiriam informações acessíveis apenas na convivência doméstica.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3.3 Práticas pedagógicas, currículo e acessibilidade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prática pedagógica inclusiva requer planejamento sistemático: o professor precisa identificar os objetivos de aprendizagem, antecipar possíveis barreiras e organizar diferentes caminhos para que os estudantes participem das atividades. Perrenoud (2000) relaciona a competência profissional docente à capacidade de lidar com a heterogeneidade, contribuição especialmente relevante quando a turma reúne estudantes com diferentes ritmos, conhecimentos prévios e formas de participação.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O currículo, por sua vez, precisa ser compreendido como instrumento de democratização do conhecimento. Saviani (2008) é referência essencial para pensar a relação entre escola, conhecimento e democratização; aplicada ao estudante com TEA, essa ideia implica evitar práticas que o mantenham permanentemente distante dos conteúdos trabalhados pela turma. A adaptação deve favorecer o acesso ao currículo, e não produzir escolarização paralela sem objetivos claros — distinção que separa a inclusão efetiva da inclusão apenas nominal.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Recursos visuais podem auxiliar a organização das tarefas, a compreensão das etapas de uma atividade e a antecipação da rotina. Recursos digitais também podem contribuir, desde que acessíveis e utilizados com finalidade pedagógica clara. Moran (2015) destaca o potencial das tecnologias para ampliar possibilidades de aprendizagem e participação; o simples uso de tecnologia, contudo, não garante inclusão, sendo necessário verificar se o recurso é compreensível, acessível e coerente com o objetivo proposto. Moreira e Schlemmer (2020) chamam atenção, nesse mesmo sentido, para os riscos de novas desigualdades produzidas pela cultura digital: no caso do estudante com TEA, recursos digitais podem facilitar comunicação, organização visual e acesso a conteúdos, mas também criar barreiras quando dependem de interfaces pouco acessíveis ou de habilidades ainda não desenvolvidas. O mesmo recurso pode, portanto, incluir ou excluir, a depender de como é implementado.</w:t>
      </w:r>
    </w:p>
    <w:p>
      <w:pPr>
        <w:spacing w:after="0" w:before="120" w:line="360" w:lineRule="auto"/>
        <w:ind w:firstLine="0"/>
        <w:jc w:val="both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Leitura crítica: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Metodologias participativas favorecem a inclusão quando permitem diferentes formas de envolvimento. Projetos, atividades colaborativas, recursos concretos e situações-problema podem ser organizados de modo que cada estudante contribua segundo suas possibilidades, cabendo ao professor o papel de mediador — o que exige acompanhamento contínuo da turma e oferta de suporte adicional quando necessário.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3.4 Formação docente e trabalho colaborativo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formação docente figura entre os elementos mais determinantes para a efetivação da inclusão. Nóvoa (2009) compreende o desenvolvimento profissional como processo vinculado à reflexão sobre a prática e à construção da identidade docente. Disso decorre que a formação para a inclusão não deve ocorrer apenas por meio de cursos pontuais, mas integrar o cotidiano da escola, com planejamento, acompanhamento, estudo de casos e troca entre pares.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Tardif (2014) contribui para compreender que os saberes docentes se constroem a partir de diferentes experiências e relações profissionais. Se os saberes possuem essa natureza compartilhada, em uma escola inclusiva o professor não precisa enfrentar isoladamente os desafios relacionados ao TEA: a interlocução com colegas, com a coordenação pedagógica, com profissionais especializados e com a família pode gerar soluções mais adequadas do que o esforço individual.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Rodrigues (2018) reforça a importância de redes de apoio e de uma concepção de inclusão que reconheça as diferenças. O trabalho colaborativo auxilia o professor na escolha de estratégias, na avaliação do desenvolvimento e na identificação de barreiras; à escola, por sua vez, cabe criar tempos e espaços institucionais para que essa colaboração efetivamente ocorra. Sem suporte institucional, a colaboração tende a depender apenas da disposição individual, tornando-se instável e vulnerável a mudanças de equipe.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formação continuada também precisa contemplar a dimensão ética: não basta conhecer estratégias pedagógicas, é necessário compreender que o estudante com TEA possui direito à participação, à convivência e à aprendizagem. Freire (1997) contribui, nesse ponto, para uma visão de educação comprometida com a emancipação e com o respeito ao sujeito. A formação inclusiva articula, desse modo, conhecimento técnico, reflexão crítica e compromisso com a dignidade humana — três dimensões interdependentes, cuja ausência compromete as demais.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3.5 Família, escola e cultura institucional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inclusão escolar fortalece-se quando existe cooperação efetiva entre família e escola. A família detém conhecimentos sobre a história e as características do estudante; a escola, por sua vez, dispõe de saberes pedagógicos e de condições para organizar experiências de aprendizagem e convivência. A articulação entre esses dois repertórios contribui para a definição de estratégias mais coerentes e para a continuidade das ações ao longo do tempo.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Booth e Ainscow (2011) defendem a construção de culturas escolares inclusivas baseadas na cooperação e na redução de barreiras à participação, retomando aqui o deslocamento de olhar já discutido na seção 3.1. Aplicada à escolarização do estudante com TEA, essa mudança retira do aluno o ônus exclusivo de “se adaptar” e o transfere também para a instituição.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cultura institucional manifesta-se, sobretudo, na forma como a escola reage às diferenças. Quando professores, gestores e estudantes compreendem a diversidade como parte constitutiva da vida escolar, práticas de solidariedade e cooperação tendem a se fortalecer; quando a diferença é vista apenas como problema, ampliam-se os riscos de isolamento, rebaixamento de expectativas e encaminhamento excessivo para espaços separados. Cabe à gestão escolar assegurar condições para planejamento, formação, acessibilidade e articulação entre profissionais, pois a inclusão não pode depender exclusivamente da boa vontade de um único professor: é necessário estabelecer procedimentos, acompanhar resultados e envolver a comunidade escolar na construção de soluções.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3.6 Políticas públicas e desafios para a efetivação da inclusão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Retomando o problema de pesquisa que orienta este estudo, o debate sobre educação inclusiva precisa considerar, ainda, as políticas públicas que lhe dão sustentação. A Lei nº 9.394/1996 integra o conjunto de normas que estruturam a educação brasileira e estabelece princípios para a organização do ensino; a ela soma-se a Política Nacional de Educação Especial na Perspectiva da Educação Inclusiva (BRASIL, 2008), que reforça a importância das políticas na consolidação do direito à educação.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Políticas públicas, contudo, só produzem efeitos concretos quando acompanhadas de condições materiais e institucionais. Formação docente, acessibilidade, recursos pedagógicos, apoio especializado e gestão democrática precisam estar articulados entre si; quando isolados, tendem a gerar resultados apenas parciais — o mesmo alerta que Carvalho (2017) já sustenta quanto à distância entre legislação e cultura escolar.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Outro desafio relevante refere-se às desigualdades sociais. Dubet (2008) permite compreender que a igualdade formal não elimina diferenças concretas nas condições de aprendizagem, visto que estudantes e famílias possuem níveis distintos de acesso a serviços, tecnologias, transporte, informação e apoio especializado. Considerar essas desigualdades é condição para que a inclusão não permaneça apenas como princípio formal, descolado das condições reais de vida dos estudantes.</w:t>
      </w:r>
    </w:p>
    <w:p>
      <w:pPr>
        <w:keepNext/>
        <w:spacing w:before="160" w:after="120"/>
        <w:jc w:val="left"/>
        <w:outlineLvl w:val="1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3.7 Ordenamento jurídico da inclusão do estudante com TEA: avanços, impactos e lacunas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discussão empreendida nas seções anteriores apoia-se, em grande medida, na LDB (BRASIL, 1996) e na Política Nacional de Educação Especial na Perspectiva da Educação Inclusiva (BRASIL, 2008). Dois outros marcos legais, no entanto, são decisivos para compreender o estatuto jurídico da inclusão do estudante com TEA e merecem exame específico: a Lei nº 12.764/2012, conhecida como Lei Berenice Piana, e a Lei nº 13.146/2015, a Lei Brasileira de Inclusão da Pessoa com Deficiência (LBI).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Lei Berenice Piana promove um deslocamento jurídico decisivo: ao definir a pessoa com TEA como pessoa com deficiência para todos os efeitos legais, estende ao estudante autista o conjunto de garantias já consolidado para pessoas com deficiência, entre elas a matrícula compulsória em escolas regulares, o acesso ao Atendimento Educacional Especializado e, em casos de comprovada necessidade, o direito a acompanhante especializado nas classes comuns do ensino regular (BRASIL, 2012). Antes dessa equiparação, o TEA tendia a ser tratado, no cotidiano escolar, sob ótica predominantemente clínica; a partir dela, passa a ser também — e sobretudo — categoria jurídica que impõe obrigações à escola.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LBI consolida e amplia esse arcabouço. Seu art. 27 assegura sistema educacional inclusivo em todos os níveis, voltado não apenas ao acesso, mas à aprendizagem efetiva e ao desenvolvimento das potencialidades do estudante; seu art. 28 elenca, em dezoito incisos, obrigações do poder público que incluem oferta de profissionais de apoio escolar, formação continuada de professores, eliminação de barreiras pedagógicas e comunicacionais e articulação intersetorial de políticas públicas (BRASIL, 2015). É relevante destacar que essas obrigações estendem-se também às instituições privadas, sem possibilidade de cobrança adicional pelos serviços de inclusão, o que amplia o alcance da norma para além da rede pública.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O impacto dessas duas leis sobre a mudança de paradigma discutida ao longo deste artigo é direto: ambas deslocam juridicamente o problema da inclusão do indivíduo para a instituição, movimento que corresponde, no plano normativo, ao mesmo deslocamento de olhar já defendido por Booth e Ainscow (2011) na seção 3.1 — de “o que há de errado com o aluno?” para “quais barreiras existem na escola?”. Ao transformar o TEA em categoria de direito, e não apenas em diagnóstico clínico, a legislação retira da família e do próprio estudante a responsabilidade exclusiva pela adaptação e a transfere, ao menos no plano formal, para a escola e para o poder público. Esse deslocamento jurídico fortalece, na prática, a mudança de cultura institucional discutida na seção 3.5: sem amparo legal, a inclusão dependeria apenas da sensibilidade individual de professores e gestores; com ele, passa a ser exigível.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Apesar desses avanços, o ordenamento jurídico ainda apresenta lacunas relevantes para a efetivação cotidiana da inclusão. A mais evidente refere-se à ausência de regulamentação nacional da função de profissional de apoio escolar: embora a LBI preveja sua oferta, não há lei federal que defina formação mínima, atribuições específicas e vínculo desse profissional, o que produz grande variação entre redes de ensino. Tramita atualmente no Congresso Nacional o Projeto de Lei nº 4.050/2023 — já aprovado pela Câmara dos Deputados e em análise no Senado —, que pretende tornar obrigatória a oferta desse profissional em instituições públicas e privadas e exigir formação específica para o exercício da função (BRASIL, 2023). Sua eventual aprovação preencheria lacuna que hoje compromete, na prática escolar, a efetivação do que já está previsto em lei.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Cabe registrar, por fim, que o próprio ordenamento não está imune a disputas: revisões da Política Nacional de Educação Especial já foram contestadas por parte do movimento inclusivista, que identificou risco de retorno a lógicas mais segregacionistas. Esse cenário reforça conclusão já sugerida anteriormente: a existência de leis protetivas, por si só, não garante a permanência dos avanços paradigmáticos, exigindo vigilância contínua da sociedade civil, articulação com a prática escolar e, no caso específico do profissional de apoio, a aprovação de normas ainda pendentes no Congresso Nacional.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Em síntese, a análise conduzida ao longo desta seção evidencia que a efetivação da inclusão de estudantes com TEA depende de rede articulada de fatores. Não basta responsabilizar o professor, tampouco atribuir à legislação capacidade de transformar isoladamente a realidade escolar: a escola inclusiva constrói-se pela combinação entre políticas públicas, organização institucional, formação, práticas pedagógicas e participação social. Essa combinação é retomada, de forma sintética, nas considerações finais a seguir.</w:t>
      </w:r>
    </w:p>
    <w:p>
      <w:pPr>
        <w:keepNext/>
        <w:spacing w:before="240" w:after="120"/>
        <w:jc w:val="left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4 CONSIDERAÇÕES FINAIS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análise desenvolvida confirma o diagnóstico que orientou os sete eixos discutidos: o principal obstáculo à inclusão do estudante com TEA não reside nas características do estudante, mas nas barreiras produzidas pela organização escolar, pelas práticas pedagógicas e pelas atitudes presentes no cotidiano — barreiras cuja superação é responsabilidade da instituição, e não apenas do aluno.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Essa constatação desloca o centro da discussão: se a barreira está na escola, a resposta também precisa estar na escola, e não apenas em intervenções dirigidas ao estudante. As referências mobilizadas ao longo do artigo sustentam essa transformação institucional em suas diferentes dimensões — dialógica e emancipadora, formativa e reflexiva, curricular e democrática — e convergem para a ideia central deste trabalho: a inclusão não constitui técnica isolada aplicável a um estudante específico, mas concepção de educação que atravessa toda a organização escolar.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No caso do estudante com TEA, essa concepção traduz-se em exigências concretas: planejamento flexível, recursos acessíveis, organização da rotina, estratégias de comunicação, avaliação coerente e oportunidades reais de interação com os colegas. Essas ações devem partir das necessidades específicas de cada estudante e ser acompanhadas continuamente — não como modelo único aplicável a todos os estudantes com TEA, mas como respostas pedagógicas individualizadas que não retirem o direito ao currículo comum e à participação na vida escolar.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formação docente permanece, nesse quadro, condição indispensável: o professor necessita de oportunidades para estudar, refletir sobre suas práticas e compartilhar experiências com outros profissionais. Tal como sustentam Tardif (2014), Perrenoud (2000) e Nóvoa (2009), o conhecimento profissional constrói-se ao longo da prática, o que retira da formação qualquer caráter meramente individual e atribui também à instituição a responsabilidade de criar condições para o desenvolvimento profissional contínuo.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parceria entre escola, família e profissionais especializados precisa, igualmente, ser fortalecida, sem que a escola abdique de sua responsabilidade pedagógica ou permita que o diagnóstico seja utilizado como justificativa para rebaixar expectativas ou segregar o estudante de seus colegas.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A contribuição deste artigo está em reunir, de forma articulada, dimensões frequentemente tratadas de modo isolado — política, formação, currículo, cultura institucional e prática pedagógica —, demonstrando que nenhuma delas, isoladamente, sustenta a inclusão do estudante com TEA. Sua limitação corresponde ao alcance de uma pesquisa bibliográfica e documental: as considerações aqui apresentadas não substituem estudos de campo capazes de acompanhar, em situações concretas, os efeitos dessas dimensões sobre a aprendizagem e a participação de estudantes com TEA, investigação que permanece como agenda para trabalhos futuros.</w:t>
      </w:r>
    </w:p>
    <w:p>
      <w:pPr>
        <w:keepNext/>
        <w:spacing w:before="240" w:after="120"/>
        <w:jc w:val="center"/>
        <w:outlineLvl w:val="0"/>
      </w:pPr>
      <w:r>
        <w:rPr>
          <w:rFonts w:ascii="Times New Roman" w:hAnsi="Times New Roman"/>
          <w:b/>
          <w:color w:val="000000"/>
          <w:sz w:val="24"/>
          <w:rFonts w:ascii="Times New Roman" w:hAnsi="Times New Roman"/>
        </w:rPr>
        <w:t>REFERÊNCIAS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BOOTH, Tony; AINSCOW, Mel. Índice para a inclusão: desenvolvendo a aprendizagem e a participação na escola. Tradução de Mônica Pereira dos Santos. 3. ed. Rio de Janeiro: LaPEADE, 2011. Título original: Index for inclusion.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BRASIL. Lei nº 9.394, de 20 de dezembro de 1996. Estabelece as diretrizes e bases da educação nacional. Diário Oficial da União, Brasília, DF, 23 dez. 1996.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BRASIL. Política Nacional de Educação Especial na Perspectiva da Educação Inclusiva. Brasília, DF: Ministério da Educação, 2008.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BRASIL. Lei nº 12.764, de 27 de dezembro de 2012. Institui a Política Nacional de Proteção dos Direitos da Pessoa com Transtorno do Espectro Autista. Diário Oficial da União, Brasília, DF, 28 dez. 2012.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BRASIL. Lei nº 13.146, de 6 de julho de 2015. Institui a Lei Brasileira de Inclusão da Pessoa com Deficiência (Estatuto da Pessoa com Deficiência). Diário Oficial da União, Brasília, DF, 7 jul. 2015.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BRASIL. Projeto de Lei nº 4.050, de 2023. Dispõe sobre a oferta do profissional de apoio escolar em instituições públicas e privadas de ensino. Câmara dos Deputados, Brasília, DF, 2023.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CARVALHO, Rosita Edler. Educação inclusiva: com os pingos nos “is”. 7. ed. Porto Alegre: Mediação, 2017.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DUBET, François. O que é uma escola justa? A escola das oportunidades. Tradução de Ione Ribeiro Valle. São Paulo: Cortez, 2008.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FREIRE, Paulo. Pedagogia da autonomia: saberes necessários à prática educativa. São Paulo: Paz e Terra, 1996.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FREIRE, Paulo. Pedagogia do oprimido. 49. ed. Rio de Janeiro: Paz e Terra, 1997.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GIL, Antonio Carlos. Métodos e técnicas de pesquisa social. 6. ed. São Paulo: Atlas, 2008.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LÜDKE, Menga; ANDRÉ, Marli Eliza Dalmazo Afonso de. Pesquisa em educação: abordagens qualitativas. São Paulo: EPU, 2013.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MANTOAN, Maria Teresa Eglér. Inclusão escolar: o que é? Por quê? Como fazer? São Paulo: Moderna, 2003.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MORAN, José Manuel. A educação que desejamos: novos desafios e como chegar lá. 5. ed. Campinas: Papirus, 2015.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MOREIRA, José António; SCHLEMMER, Eliane. Por um novo conceito e paradigma de educação digital onLIFE. Revista UFG, Goiânia, v. 20, p. 1-35, 2020.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NÓVOA, António. Professores: imagens do futuro presente. Lisboa: Educa, 2009.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NÓVOA, António. Firmar a posição como professor, afirmar a profissão docente. Cadernos de Pesquisa, São Paulo, v. 47, n. 166, p. 1106-1133, 2017.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PERRENOUD, Philippe. Dez novas competências para ensinar. Porto Alegre: Artmed, 2000.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RODRIGUES, David. Educação inclusiva: dos conceitos às práticas de formação. 2. ed. Lisboa: Instituto Piaget, 2018.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SAVIANI, Dermeval. Escola e democracia. 41. ed. Campinas: Autores Associados, 2008.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SEVERINO, Antônio Joaquim. Metodologia do trabalho científico. 23. ed. São Paulo: Cortez, 2010.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TARDIF, Maurice. Saberes docentes e formação profissional. 17. ed. Petrópolis: Vozes, 2014.</w:t>
      </w:r>
    </w:p>
    <w:p>
      <w:pPr>
        <w:spacing w:after="120" w:line="240" w:lineRule="auto" w:before="0"/>
        <w:ind w:left="0" w:firstLine="0"/>
        <w:jc w:val="both"/>
        <w:ind w:left="0" w:hanging="360"/>
      </w:pPr>
      <w:r>
        <w:rPr>
          <w:rFonts w:ascii="Times New Roman" w:hAnsi="Times New Roman"/>
          <w:sz w:val="24"/>
          <w:rFonts w:ascii="Times New Roman" w:hAnsi="Times New Roman"/>
        </w:rPr>
        <w:t>VYGOTSKY, Lev Semionovitch. A formação social da mente. São Paulo: Martins Fontes, 1997.</w:t>
      </w:r>
    </w:p>
    <w:p>
      <w:pPr>
        <w:spacing w:before="360"/>
        <w:jc w:val="center"/>
      </w:pPr>
      <w:r>
        <w:rPr>
          <w:rFonts w:ascii="Times New Roman" w:hAnsi="Times New Roman"/>
          <w:i/>
          <w:color w:val="646464"/>
          <w:sz w:val="18"/>
        </w:rPr>
        <w:t>— Documento revisado para coesão, coerência e adequação à ABNT —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