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01B4" w14:textId="77777777" w:rsidR="00EE458A" w:rsidRPr="009A6C1F" w:rsidRDefault="009A6C1F">
      <w:pPr>
        <w:jc w:val="center"/>
        <w:rPr>
          <w:b/>
          <w:sz w:val="30"/>
          <w:szCs w:val="30"/>
        </w:rPr>
      </w:pPr>
      <w:bookmarkStart w:id="0" w:name="6981-1555407502116"/>
      <w:bookmarkEnd w:id="0"/>
      <w:r w:rsidRPr="009A6C1F">
        <w:rPr>
          <w:b/>
          <w:sz w:val="30"/>
          <w:szCs w:val="30"/>
        </w:rPr>
        <w:t>技术方案交底书</w:t>
      </w:r>
      <w:r w:rsidRPr="009A6C1F">
        <w:rPr>
          <w:rFonts w:hint="eastAsia"/>
          <w:b/>
          <w:sz w:val="30"/>
          <w:szCs w:val="30"/>
        </w:rPr>
        <w:t>模板</w:t>
      </w:r>
    </w:p>
    <w:p w14:paraId="2C36485C" w14:textId="77777777" w:rsidR="007C5F55" w:rsidRDefault="007C5F55">
      <w:pPr>
        <w:jc w:val="center"/>
        <w:rPr>
          <w:b/>
          <w:sz w:val="24"/>
        </w:rPr>
      </w:pPr>
    </w:p>
    <w:p w14:paraId="3982AF8A" w14:textId="77777777" w:rsidR="008F5A1D" w:rsidRDefault="007C5F55" w:rsidP="007C5F55">
      <w:pPr>
        <w:rPr>
          <w:rFonts w:ascii="黑体" w:eastAsia="黑体"/>
          <w:sz w:val="24"/>
          <w:szCs w:val="24"/>
        </w:rPr>
      </w:pPr>
      <w:r w:rsidRPr="007C5F55">
        <w:rPr>
          <w:rFonts w:ascii="黑体" w:eastAsia="黑体"/>
          <w:sz w:val="24"/>
          <w:szCs w:val="24"/>
        </w:rPr>
        <w:t xml:space="preserve">                       </w:t>
      </w:r>
    </w:p>
    <w:p w14:paraId="65950ADC" w14:textId="216E9155" w:rsidR="00E02812" w:rsidRPr="009A6C1F" w:rsidRDefault="001421DD" w:rsidP="001421DD">
      <w:pPr>
        <w:rPr>
          <w:b/>
          <w:sz w:val="24"/>
          <w:szCs w:val="24"/>
          <w:u w:val="single"/>
        </w:rPr>
      </w:pPr>
      <w:r w:rsidRPr="009A6C1F">
        <w:rPr>
          <w:b/>
          <w:sz w:val="24"/>
          <w:szCs w:val="24"/>
        </w:rPr>
        <w:t>请提供本案对接技术人员姓名</w:t>
      </w:r>
      <w:r w:rsidRPr="009A6C1F">
        <w:rPr>
          <w:rFonts w:hint="eastAsia"/>
          <w:b/>
          <w:sz w:val="24"/>
          <w:szCs w:val="24"/>
        </w:rPr>
        <w:t>、</w:t>
      </w:r>
      <w:r w:rsidRPr="009A6C1F">
        <w:rPr>
          <w:b/>
          <w:sz w:val="24"/>
          <w:szCs w:val="24"/>
        </w:rPr>
        <w:t>手机</w:t>
      </w:r>
      <w:r w:rsidRPr="009A6C1F">
        <w:rPr>
          <w:rFonts w:hint="eastAsia"/>
          <w:b/>
          <w:sz w:val="24"/>
          <w:szCs w:val="24"/>
        </w:rPr>
        <w:t>、</w:t>
      </w:r>
      <w:r w:rsidRPr="009A6C1F">
        <w:rPr>
          <w:b/>
          <w:sz w:val="24"/>
          <w:szCs w:val="24"/>
        </w:rPr>
        <w:t>邮箱:</w:t>
      </w:r>
      <w:r w:rsidRPr="009A6C1F">
        <w:rPr>
          <w:b/>
          <w:sz w:val="24"/>
          <w:szCs w:val="24"/>
          <w:u w:val="single"/>
        </w:rPr>
        <w:t xml:space="preserve"> </w:t>
      </w:r>
      <w:r w:rsidR="0012281B" w:rsidRPr="009A6C1F">
        <w:rPr>
          <w:rFonts w:hint="eastAsia"/>
          <w:b/>
          <w:sz w:val="24"/>
          <w:szCs w:val="24"/>
          <w:u w:val="single"/>
        </w:rPr>
        <w:t>（                          ）</w:t>
      </w:r>
      <w:r w:rsidRPr="009A6C1F">
        <w:rPr>
          <w:b/>
          <w:sz w:val="24"/>
          <w:szCs w:val="24"/>
          <w:u w:val="single"/>
        </w:rPr>
        <w:t xml:space="preserve"> </w:t>
      </w:r>
    </w:p>
    <w:p w14:paraId="21CE8FF0" w14:textId="77777777" w:rsidR="007C5F55" w:rsidRDefault="001421DD" w:rsidP="001421DD">
      <w:pPr>
        <w:rPr>
          <w:rFonts w:ascii="黑体" w:eastAsia="黑体"/>
          <w:sz w:val="24"/>
          <w:szCs w:val="24"/>
        </w:rPr>
      </w:pPr>
      <w:r>
        <w:rPr>
          <w:rFonts w:ascii="黑体" w:eastAsia="黑体"/>
          <w:sz w:val="24"/>
          <w:szCs w:val="24"/>
          <w:u w:val="single"/>
        </w:rPr>
        <w:t xml:space="preserve">                 </w:t>
      </w:r>
      <w:r>
        <w:rPr>
          <w:rFonts w:ascii="黑体" w:eastAsia="黑体"/>
          <w:sz w:val="24"/>
          <w:szCs w:val="24"/>
        </w:rPr>
        <w:t xml:space="preserve">             </w:t>
      </w:r>
    </w:p>
    <w:tbl>
      <w:tblPr>
        <w:tblW w:w="9600" w:type="dxa"/>
        <w:tblInd w:w="-212" w:type="dxa"/>
        <w:tblLayout w:type="fixed"/>
        <w:tblCellMar>
          <w:left w:w="28" w:type="dxa"/>
          <w:right w:w="28" w:type="dxa"/>
        </w:tblCellMar>
        <w:tblLook w:val="0000" w:firstRow="0" w:lastRow="0" w:firstColumn="0" w:lastColumn="0" w:noHBand="0" w:noVBand="0"/>
      </w:tblPr>
      <w:tblGrid>
        <w:gridCol w:w="2508"/>
        <w:gridCol w:w="7092"/>
      </w:tblGrid>
      <w:tr w:rsidR="00731A7F" w14:paraId="2F74A2A6" w14:textId="77777777" w:rsidTr="00DE12AC">
        <w:trPr>
          <w:cantSplit/>
          <w:trHeight w:val="402"/>
        </w:trPr>
        <w:tc>
          <w:tcPr>
            <w:tcW w:w="2508" w:type="dxa"/>
            <w:tcBorders>
              <w:top w:val="single" w:sz="4" w:space="0" w:color="auto"/>
              <w:left w:val="single" w:sz="12" w:space="0" w:color="auto"/>
              <w:right w:val="single" w:sz="6" w:space="0" w:color="auto"/>
            </w:tcBorders>
          </w:tcPr>
          <w:p w14:paraId="0C74A0E3" w14:textId="77777777" w:rsidR="00731A7F" w:rsidRPr="00440540" w:rsidRDefault="00731A7F" w:rsidP="00DE12AC">
            <w:pPr>
              <w:spacing w:line="0" w:lineRule="atLeast"/>
              <w:ind w:hanging="28"/>
              <w:rPr>
                <w:rFonts w:ascii="宋体"/>
                <w:b/>
              </w:rPr>
            </w:pPr>
            <w:r>
              <w:rPr>
                <w:rFonts w:ascii="宋体" w:hint="eastAsia"/>
                <w:b/>
              </w:rPr>
              <w:t>技术交底</w:t>
            </w:r>
            <w:r w:rsidRPr="00440540">
              <w:rPr>
                <w:rFonts w:ascii="宋体" w:hint="eastAsia"/>
                <w:b/>
              </w:rPr>
              <w:t>名称</w:t>
            </w:r>
          </w:p>
        </w:tc>
        <w:tc>
          <w:tcPr>
            <w:tcW w:w="7092" w:type="dxa"/>
            <w:tcBorders>
              <w:top w:val="single" w:sz="4" w:space="0" w:color="auto"/>
              <w:left w:val="single" w:sz="6" w:space="0" w:color="auto"/>
              <w:right w:val="single" w:sz="12" w:space="0" w:color="auto"/>
            </w:tcBorders>
            <w:vAlign w:val="center"/>
          </w:tcPr>
          <w:p w14:paraId="714CEEDE" w14:textId="08BC1CEF" w:rsidR="00731A7F" w:rsidRPr="00734E5A" w:rsidRDefault="000E54A6" w:rsidP="00DE12AC">
            <w:pPr>
              <w:rPr>
                <w:rFonts w:ascii="宋体" w:cs="宋体"/>
                <w:sz w:val="24"/>
                <w:szCs w:val="24"/>
              </w:rPr>
            </w:pPr>
            <w:r>
              <w:t>一种基于 autopass 和AI的任务调度方法</w:t>
            </w:r>
          </w:p>
        </w:tc>
      </w:tr>
      <w:tr w:rsidR="00731A7F" w14:paraId="05D4005E" w14:textId="77777777" w:rsidTr="00DE12AC">
        <w:trPr>
          <w:cantSplit/>
          <w:trHeight w:val="402"/>
        </w:trPr>
        <w:tc>
          <w:tcPr>
            <w:tcW w:w="2508" w:type="dxa"/>
            <w:tcBorders>
              <w:top w:val="single" w:sz="4" w:space="0" w:color="auto"/>
              <w:left w:val="single" w:sz="12" w:space="0" w:color="auto"/>
              <w:right w:val="single" w:sz="6" w:space="0" w:color="auto"/>
            </w:tcBorders>
          </w:tcPr>
          <w:p w14:paraId="289098A4" w14:textId="77777777" w:rsidR="00731A7F" w:rsidRPr="00440540" w:rsidRDefault="00731A7F" w:rsidP="00731A7F">
            <w:pPr>
              <w:spacing w:line="0" w:lineRule="atLeast"/>
              <w:ind w:hanging="28"/>
              <w:rPr>
                <w:rFonts w:ascii="宋体"/>
                <w:b/>
              </w:rPr>
            </w:pPr>
            <w:r>
              <w:rPr>
                <w:rFonts w:ascii="宋体" w:hint="eastAsia"/>
                <w:b/>
              </w:rPr>
              <w:t>专利申请人</w:t>
            </w:r>
            <w:r w:rsidR="008F5785" w:rsidRPr="008F5785">
              <w:rPr>
                <w:rFonts w:ascii="宋体" w:hint="eastAsia"/>
                <w:sz w:val="18"/>
                <w:szCs w:val="18"/>
              </w:rPr>
              <w:t>（如职务发明</w:t>
            </w:r>
            <w:r w:rsidR="008F5785">
              <w:rPr>
                <w:rFonts w:ascii="宋体" w:hint="eastAsia"/>
                <w:sz w:val="18"/>
                <w:szCs w:val="18"/>
              </w:rPr>
              <w:t>，申请人为所在公司</w:t>
            </w:r>
            <w:r w:rsidR="008F5785" w:rsidRPr="008F5785">
              <w:rPr>
                <w:rFonts w:ascii="宋体" w:hint="eastAsia"/>
                <w:sz w:val="18"/>
                <w:szCs w:val="18"/>
              </w:rPr>
              <w:t>）</w:t>
            </w:r>
          </w:p>
        </w:tc>
        <w:tc>
          <w:tcPr>
            <w:tcW w:w="7092" w:type="dxa"/>
            <w:tcBorders>
              <w:top w:val="single" w:sz="4" w:space="0" w:color="auto"/>
              <w:left w:val="single" w:sz="6" w:space="0" w:color="auto"/>
              <w:right w:val="single" w:sz="12" w:space="0" w:color="auto"/>
            </w:tcBorders>
            <w:vAlign w:val="center"/>
          </w:tcPr>
          <w:p w14:paraId="4E3C995A" w14:textId="1FE4FB2B" w:rsidR="00731A7F" w:rsidRPr="00703628" w:rsidRDefault="00731A7F" w:rsidP="00DE12AC">
            <w:pPr>
              <w:spacing w:line="0" w:lineRule="atLeast"/>
              <w:rPr>
                <w:szCs w:val="21"/>
              </w:rPr>
            </w:pPr>
          </w:p>
        </w:tc>
      </w:tr>
      <w:tr w:rsidR="00731A7F" w14:paraId="261DF5A6" w14:textId="77777777" w:rsidTr="00DE12AC">
        <w:trPr>
          <w:cantSplit/>
          <w:trHeight w:val="402"/>
        </w:trPr>
        <w:tc>
          <w:tcPr>
            <w:tcW w:w="2508" w:type="dxa"/>
            <w:tcBorders>
              <w:top w:val="single" w:sz="6" w:space="0" w:color="auto"/>
              <w:left w:val="single" w:sz="12" w:space="0" w:color="auto"/>
              <w:right w:val="single" w:sz="6" w:space="0" w:color="auto"/>
            </w:tcBorders>
          </w:tcPr>
          <w:p w14:paraId="311ED47D" w14:textId="77777777" w:rsidR="00731A7F" w:rsidRPr="00A31CA5" w:rsidRDefault="00731A7F" w:rsidP="008F5785">
            <w:pPr>
              <w:spacing w:line="0" w:lineRule="atLeast"/>
              <w:rPr>
                <w:rFonts w:ascii="宋体"/>
                <w:b/>
              </w:rPr>
            </w:pPr>
            <w:r w:rsidRPr="00EB6227">
              <w:rPr>
                <w:rFonts w:ascii="宋体" w:hint="eastAsia"/>
                <w:b/>
              </w:rPr>
              <w:t>发明人姓名</w:t>
            </w:r>
            <w:r w:rsidRPr="00EB6227">
              <w:rPr>
                <w:rFonts w:ascii="宋体" w:hint="eastAsia"/>
                <w:sz w:val="18"/>
                <w:szCs w:val="18"/>
              </w:rPr>
              <w:t>（可以是多个</w:t>
            </w:r>
            <w:r w:rsidR="008F5785" w:rsidRPr="00A31CA5">
              <w:rPr>
                <w:rFonts w:ascii="宋体" w:hint="eastAsia"/>
                <w:sz w:val="18"/>
              </w:rPr>
              <w:t>自然人</w:t>
            </w:r>
            <w:r w:rsidR="008F5785">
              <w:rPr>
                <w:rFonts w:ascii="宋体" w:hint="eastAsia"/>
                <w:sz w:val="18"/>
              </w:rPr>
              <w:t>，请按照顺序填写</w:t>
            </w:r>
            <w:r w:rsidRPr="00EB6227">
              <w:rPr>
                <w:rFonts w:ascii="宋体" w:hint="eastAsia"/>
                <w:sz w:val="18"/>
                <w:szCs w:val="18"/>
              </w:rPr>
              <w:t>）</w:t>
            </w:r>
            <w:r w:rsidRPr="00EB6227">
              <w:rPr>
                <w:rFonts w:ascii="宋体" w:hint="eastAsia"/>
                <w:sz w:val="18"/>
                <w:szCs w:val="18"/>
              </w:rPr>
              <w:t xml:space="preserve"> </w:t>
            </w:r>
          </w:p>
        </w:tc>
        <w:tc>
          <w:tcPr>
            <w:tcW w:w="7092" w:type="dxa"/>
            <w:tcBorders>
              <w:top w:val="single" w:sz="6" w:space="0" w:color="auto"/>
              <w:left w:val="single" w:sz="6" w:space="0" w:color="auto"/>
              <w:right w:val="single" w:sz="12" w:space="0" w:color="auto"/>
            </w:tcBorders>
            <w:vAlign w:val="center"/>
          </w:tcPr>
          <w:p w14:paraId="06CA9E0C" w14:textId="77777777" w:rsidR="00731A7F" w:rsidRPr="00AE6B9F" w:rsidRDefault="00731A7F" w:rsidP="008F5785">
            <w:pPr>
              <w:spacing w:line="0" w:lineRule="atLeast"/>
            </w:pPr>
          </w:p>
        </w:tc>
      </w:tr>
      <w:tr w:rsidR="00731A7F" w:rsidRPr="002258FA" w14:paraId="1F9A0391" w14:textId="77777777" w:rsidTr="00DE12AC">
        <w:trPr>
          <w:cantSplit/>
          <w:trHeight w:val="374"/>
        </w:trPr>
        <w:tc>
          <w:tcPr>
            <w:tcW w:w="2508" w:type="dxa"/>
            <w:tcBorders>
              <w:top w:val="single" w:sz="6" w:space="0" w:color="auto"/>
              <w:left w:val="single" w:sz="12" w:space="0" w:color="auto"/>
              <w:bottom w:val="single" w:sz="4" w:space="0" w:color="auto"/>
              <w:right w:val="single" w:sz="6" w:space="0" w:color="auto"/>
            </w:tcBorders>
            <w:vAlign w:val="center"/>
          </w:tcPr>
          <w:p w14:paraId="66659920" w14:textId="77777777" w:rsidR="00731A7F" w:rsidRPr="00A31CA5" w:rsidRDefault="00731A7F" w:rsidP="00DE12AC">
            <w:pPr>
              <w:spacing w:line="0" w:lineRule="atLeast"/>
              <w:rPr>
                <w:rFonts w:ascii="宋体"/>
                <w:b/>
              </w:rPr>
            </w:pPr>
            <w:r w:rsidRPr="00A31CA5">
              <w:rPr>
                <w:rFonts w:ascii="宋体" w:hint="eastAsia"/>
                <w:b/>
              </w:rPr>
              <w:t>第一发明人</w:t>
            </w:r>
            <w:r w:rsidR="000960A9">
              <w:rPr>
                <w:rFonts w:ascii="宋体" w:hint="eastAsia"/>
                <w:b/>
              </w:rPr>
              <w:t>姓名及身份证号</w:t>
            </w:r>
          </w:p>
        </w:tc>
        <w:tc>
          <w:tcPr>
            <w:tcW w:w="7092" w:type="dxa"/>
            <w:tcBorders>
              <w:top w:val="single" w:sz="6" w:space="0" w:color="auto"/>
              <w:left w:val="single" w:sz="6" w:space="0" w:color="auto"/>
              <w:right w:val="single" w:sz="12" w:space="0" w:color="auto"/>
            </w:tcBorders>
            <w:vAlign w:val="center"/>
          </w:tcPr>
          <w:p w14:paraId="62B046D3" w14:textId="77777777" w:rsidR="00731A7F" w:rsidRPr="00D80896" w:rsidRDefault="00731A7F" w:rsidP="00DE12AC">
            <w:pPr>
              <w:spacing w:line="0" w:lineRule="atLeast"/>
              <w:rPr>
                <w:rFonts w:ascii="宋体"/>
                <w:szCs w:val="21"/>
              </w:rPr>
            </w:pPr>
          </w:p>
        </w:tc>
      </w:tr>
      <w:tr w:rsidR="00731A7F" w:rsidRPr="00713FFC" w14:paraId="7502B13D" w14:textId="77777777" w:rsidTr="00DE12AC">
        <w:trPr>
          <w:cantSplit/>
          <w:trHeight w:val="514"/>
        </w:trPr>
        <w:tc>
          <w:tcPr>
            <w:tcW w:w="2508" w:type="dxa"/>
            <w:tcBorders>
              <w:top w:val="single" w:sz="6" w:space="0" w:color="auto"/>
              <w:left w:val="single" w:sz="12" w:space="0" w:color="auto"/>
              <w:bottom w:val="single" w:sz="4" w:space="0" w:color="auto"/>
              <w:right w:val="single" w:sz="6" w:space="0" w:color="auto"/>
            </w:tcBorders>
            <w:vAlign w:val="center"/>
          </w:tcPr>
          <w:p w14:paraId="72878F44" w14:textId="77777777" w:rsidR="00731A7F" w:rsidRPr="00440540" w:rsidRDefault="00731A7F" w:rsidP="00DE12AC">
            <w:pPr>
              <w:spacing w:line="0" w:lineRule="atLeast"/>
              <w:ind w:hanging="28"/>
              <w:jc w:val="center"/>
              <w:rPr>
                <w:rFonts w:ascii="宋体"/>
                <w:b/>
              </w:rPr>
            </w:pPr>
            <w:r>
              <w:rPr>
                <w:rFonts w:ascii="宋体" w:hint="eastAsia"/>
                <w:b/>
              </w:rPr>
              <w:t>若是发明专利，请确认：</w:t>
            </w:r>
          </w:p>
        </w:tc>
        <w:tc>
          <w:tcPr>
            <w:tcW w:w="7092" w:type="dxa"/>
            <w:tcBorders>
              <w:top w:val="single" w:sz="6" w:space="0" w:color="auto"/>
              <w:left w:val="single" w:sz="6" w:space="0" w:color="auto"/>
              <w:bottom w:val="single" w:sz="4" w:space="0" w:color="auto"/>
              <w:right w:val="single" w:sz="12" w:space="0" w:color="auto"/>
            </w:tcBorders>
            <w:vAlign w:val="center"/>
          </w:tcPr>
          <w:p w14:paraId="55900961" w14:textId="77777777" w:rsidR="00731A7F" w:rsidRDefault="00731A7F" w:rsidP="00E02812">
            <w:pPr>
              <w:spacing w:line="0" w:lineRule="atLeast"/>
              <w:rPr>
                <w:rFonts w:ascii="宋体"/>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Pr="00EB6227">
              <w:rPr>
                <w:rFonts w:ascii="宋体" w:hAnsi="宋体" w:hint="eastAsia"/>
                <w:szCs w:val="21"/>
              </w:rPr>
              <w:t>请求早日公布发明专利申请</w:t>
            </w:r>
            <w:r w:rsidRPr="00EB6227">
              <w:rPr>
                <w:rFonts w:ascii="宋体" w:hAnsi="宋体" w:hint="eastAsia"/>
                <w:szCs w:val="21"/>
              </w:rPr>
              <w:t xml:space="preserve">  </w:t>
            </w: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Pr="00EB6227">
              <w:rPr>
                <w:rFonts w:ascii="宋体" w:hAnsi="宋体" w:hint="eastAsia"/>
                <w:szCs w:val="21"/>
              </w:rPr>
              <w:t>请求提出</w:t>
            </w:r>
            <w:r w:rsidRPr="00EB6227">
              <w:rPr>
                <w:rFonts w:ascii="宋体" w:hint="eastAsia"/>
                <w:szCs w:val="21"/>
              </w:rPr>
              <w:t>实质审查</w:t>
            </w:r>
            <w:r w:rsidR="00E02812">
              <w:rPr>
                <w:rFonts w:ascii="宋体" w:hint="eastAsia"/>
                <w:szCs w:val="21"/>
              </w:rPr>
              <w:t xml:space="preserve"> </w:t>
            </w:r>
            <w:r w:rsidR="00E02812" w:rsidRPr="00EB6227">
              <w:rPr>
                <w:rFonts w:ascii="宋体" w:hAnsi="宋体"/>
                <w:szCs w:val="21"/>
              </w:rPr>
              <w:fldChar w:fldCharType="begin">
                <w:ffData>
                  <w:name w:val=""/>
                  <w:enabled/>
                  <w:calcOnExit w:val="0"/>
                  <w:checkBox>
                    <w:sizeAuto/>
                    <w:default w:val="0"/>
                  </w:checkBox>
                </w:ffData>
              </w:fldChar>
            </w:r>
            <w:r w:rsidR="00E02812"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00E02812" w:rsidRPr="00EB6227">
              <w:rPr>
                <w:rFonts w:ascii="宋体" w:hAnsi="宋体"/>
                <w:szCs w:val="21"/>
              </w:rPr>
              <w:fldChar w:fldCharType="end"/>
            </w:r>
            <w:r w:rsidR="00E02812">
              <w:rPr>
                <w:rFonts w:ascii="宋体" w:hint="eastAsia"/>
                <w:szCs w:val="21"/>
              </w:rPr>
              <w:t>提请保密审查</w:t>
            </w:r>
          </w:p>
          <w:p w14:paraId="11C4BAD0" w14:textId="77777777" w:rsidR="005E3E57" w:rsidRDefault="005E3E57" w:rsidP="00E02812">
            <w:pPr>
              <w:spacing w:line="0" w:lineRule="atLeast"/>
              <w:rPr>
                <w:rFonts w:ascii="宋体" w:hAnsi="宋体"/>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002B7BAA">
              <w:rPr>
                <w:rFonts w:ascii="宋体" w:hAnsi="宋体"/>
                <w:szCs w:val="21"/>
              </w:rPr>
              <w:t>申请</w:t>
            </w:r>
            <w:r>
              <w:rPr>
                <w:rFonts w:ascii="宋体" w:hAnsi="宋体" w:hint="eastAsia"/>
                <w:szCs w:val="21"/>
              </w:rPr>
              <w:t>保护中心预审</w:t>
            </w:r>
            <w:r w:rsidR="002D7220">
              <w:rPr>
                <w:rFonts w:ascii="宋体" w:hAnsi="宋体" w:hint="eastAsia"/>
                <w:szCs w:val="21"/>
              </w:rPr>
              <w:t xml:space="preserve">          </w:t>
            </w:r>
          </w:p>
          <w:p w14:paraId="433F789B" w14:textId="77777777" w:rsidR="002B7BAA" w:rsidRPr="005E3E57" w:rsidRDefault="002B7BAA" w:rsidP="00E02812">
            <w:pPr>
              <w:spacing w:line="0" w:lineRule="atLeast"/>
              <w:rPr>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002D7220">
              <w:rPr>
                <w:rFonts w:ascii="宋体" w:hAnsi="宋体"/>
                <w:szCs w:val="21"/>
              </w:rPr>
              <w:t>公司</w:t>
            </w:r>
            <w:r>
              <w:rPr>
                <w:rFonts w:ascii="宋体" w:hAnsi="宋体" w:hint="eastAsia"/>
                <w:szCs w:val="21"/>
              </w:rPr>
              <w:t>有费减备案</w:t>
            </w:r>
          </w:p>
        </w:tc>
      </w:tr>
    </w:tbl>
    <w:p w14:paraId="035676B0" w14:textId="77777777" w:rsidR="001421DD" w:rsidRDefault="001421DD">
      <w:pPr>
        <w:jc w:val="center"/>
        <w:rPr>
          <w:rFonts w:ascii="黑体" w:eastAsia="黑体"/>
          <w:sz w:val="24"/>
          <w:szCs w:val="24"/>
        </w:rPr>
      </w:pPr>
    </w:p>
    <w:p w14:paraId="2713E56D" w14:textId="77777777" w:rsidR="00DC0724" w:rsidRPr="009A6C1F" w:rsidRDefault="00DC0724">
      <w:pPr>
        <w:jc w:val="center"/>
        <w:rPr>
          <w:sz w:val="24"/>
          <w:szCs w:val="24"/>
        </w:rPr>
      </w:pPr>
    </w:p>
    <w:p w14:paraId="415555DF" w14:textId="30DB494E" w:rsidR="00DC0724" w:rsidRPr="009A6C1F" w:rsidRDefault="00BB4541" w:rsidP="00C108DA">
      <w:pPr>
        <w:pStyle w:val="o"/>
        <w:numPr>
          <w:ilvl w:val="0"/>
          <w:numId w:val="10"/>
        </w:numPr>
        <w:spacing w:line="360" w:lineRule="exact"/>
        <w:jc w:val="both"/>
        <w:rPr>
          <w:rFonts w:ascii="微软雅黑" w:eastAsia="微软雅黑" w:hAnsi="微软雅黑"/>
          <w:b/>
          <w:szCs w:val="24"/>
        </w:rPr>
      </w:pPr>
      <w:r w:rsidRPr="009A6C1F">
        <w:rPr>
          <w:rFonts w:ascii="微软雅黑" w:eastAsia="微软雅黑" w:hAnsi="微软雅黑" w:hint="eastAsia"/>
          <w:b/>
          <w:szCs w:val="24"/>
        </w:rPr>
        <w:t>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w:t>
      </w:r>
      <w:r w:rsidR="00DC0724" w:rsidRPr="009A6C1F">
        <w:rPr>
          <w:rFonts w:ascii="微软雅黑" w:eastAsia="微软雅黑" w:hAnsi="微软雅黑" w:hint="eastAsia"/>
          <w:b/>
          <w:szCs w:val="24"/>
        </w:rPr>
        <w:t>是</w:t>
      </w:r>
      <w:r w:rsidR="000E54A6" w:rsidRPr="009A6C1F">
        <w:rPr>
          <w:rFonts w:ascii="微软雅黑" w:eastAsia="微软雅黑" w:hAnsi="微软雅黑" w:hint="eastAsia"/>
          <w:b/>
          <w:szCs w:val="24"/>
        </w:rPr>
        <w:t>否</w:t>
      </w:r>
      <w:r w:rsidR="00DC0724" w:rsidRPr="009A6C1F">
        <w:rPr>
          <w:rFonts w:ascii="微软雅黑" w:eastAsia="微软雅黑" w:hAnsi="微软雅黑" w:hint="eastAsia"/>
          <w:b/>
          <w:szCs w:val="24"/>
        </w:rPr>
        <w:t>涉及不宜公开的技</w:t>
      </w:r>
      <w:r w:rsidR="00DC0724" w:rsidRPr="009A6C1F">
        <w:rPr>
          <w:rFonts w:ascii="微软雅黑" w:eastAsia="微软雅黑" w:hAnsi="微软雅黑" w:cs="宋体" w:hint="eastAsia"/>
          <w:b/>
          <w:szCs w:val="24"/>
        </w:rPr>
        <w:t>术</w:t>
      </w:r>
      <w:r w:rsidR="00DC0724" w:rsidRPr="009A6C1F">
        <w:rPr>
          <w:rFonts w:ascii="微软雅黑" w:eastAsia="微软雅黑" w:hAnsi="微软雅黑" w:cs="Yu Gothic UI Semilight" w:hint="eastAsia"/>
          <w:b/>
          <w:szCs w:val="24"/>
        </w:rPr>
        <w:t>秘密</w:t>
      </w:r>
      <w:r w:rsidR="005922D6" w:rsidRPr="009A6C1F">
        <w:rPr>
          <w:rFonts w:ascii="微软雅黑" w:eastAsia="微软雅黑" w:hAnsi="微软雅黑" w:hint="eastAsia"/>
          <w:b/>
          <w:szCs w:val="24"/>
        </w:rPr>
        <w:t>？</w:t>
      </w:r>
    </w:p>
    <w:p w14:paraId="01CC2C99" w14:textId="191A8021" w:rsidR="00C108DA" w:rsidRPr="000E54A6" w:rsidRDefault="000E54A6" w:rsidP="00C108DA">
      <w:pPr>
        <w:pStyle w:val="o"/>
        <w:spacing w:line="360" w:lineRule="exact"/>
        <w:ind w:left="720"/>
        <w:jc w:val="both"/>
        <w:rPr>
          <w:rFonts w:ascii="微软雅黑" w:eastAsia="微软雅黑" w:hAnsi="微软雅黑"/>
          <w:b/>
          <w:szCs w:val="24"/>
        </w:rPr>
      </w:pPr>
      <w:r w:rsidRPr="009A6C1F">
        <w:rPr>
          <w:rFonts w:ascii="微软雅黑" w:eastAsia="微软雅黑" w:hAnsi="微软雅黑" w:hint="eastAsia"/>
          <w:b/>
          <w:szCs w:val="24"/>
        </w:rPr>
        <w:t>否</w:t>
      </w:r>
    </w:p>
    <w:p w14:paraId="3B777133" w14:textId="77777777" w:rsidR="005922D6" w:rsidRDefault="005922D6" w:rsidP="00320F6C">
      <w:pPr>
        <w:pStyle w:val="o"/>
        <w:spacing w:line="360" w:lineRule="exact"/>
        <w:ind w:left="720"/>
        <w:jc w:val="both"/>
        <w:rPr>
          <w:rFonts w:ascii="微软雅黑" w:eastAsia="微软雅黑" w:hAnsi="微软雅黑"/>
          <w:b/>
          <w:szCs w:val="24"/>
        </w:rPr>
      </w:pPr>
    </w:p>
    <w:p w14:paraId="25E7415A" w14:textId="77777777" w:rsidR="00622DF8" w:rsidRPr="00320F6C" w:rsidRDefault="00622DF8" w:rsidP="00320F6C">
      <w:pPr>
        <w:pStyle w:val="o"/>
        <w:spacing w:line="360" w:lineRule="exact"/>
        <w:ind w:left="720"/>
        <w:jc w:val="both"/>
        <w:rPr>
          <w:rFonts w:ascii="微软雅黑" w:eastAsia="微软雅黑" w:hAnsi="微软雅黑"/>
          <w:b/>
          <w:szCs w:val="24"/>
        </w:rPr>
      </w:pPr>
    </w:p>
    <w:p w14:paraId="703E921B" w14:textId="77777777" w:rsidR="00BB4541"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2、</w:t>
      </w:r>
      <w:r w:rsidR="00BB4541" w:rsidRPr="009A6C1F">
        <w:rPr>
          <w:rFonts w:ascii="微软雅黑" w:eastAsia="微软雅黑" w:hAnsi="微软雅黑"/>
          <w:b/>
          <w:szCs w:val="24"/>
        </w:rPr>
        <w:t>本</w:t>
      </w:r>
      <w:r w:rsidR="00BB4541" w:rsidRPr="009A6C1F">
        <w:rPr>
          <w:rFonts w:ascii="微软雅黑" w:eastAsia="微软雅黑" w:hAnsi="微软雅黑" w:cs="宋体" w:hint="eastAsia"/>
          <w:b/>
          <w:szCs w:val="24"/>
        </w:rPr>
        <w:t>发</w:t>
      </w:r>
      <w:r w:rsidR="00BB4541" w:rsidRPr="009A6C1F">
        <w:rPr>
          <w:rFonts w:ascii="微软雅黑" w:eastAsia="微软雅黑" w:hAnsi="微软雅黑" w:cs="Yu Gothic UI Semilight" w:hint="eastAsia"/>
          <w:b/>
          <w:szCs w:val="24"/>
        </w:rPr>
        <w:t>明是否已</w:t>
      </w:r>
      <w:r w:rsidR="00BB4541" w:rsidRPr="009A6C1F">
        <w:rPr>
          <w:rFonts w:ascii="微软雅黑" w:eastAsia="微软雅黑" w:hAnsi="微软雅黑" w:hint="eastAsia"/>
          <w:b/>
          <w:szCs w:val="24"/>
        </w:rPr>
        <w:t>在或</w:t>
      </w:r>
      <w:r w:rsidR="00BB4541" w:rsidRPr="009A6C1F">
        <w:rPr>
          <w:rFonts w:ascii="微软雅黑" w:eastAsia="微软雅黑" w:hAnsi="微软雅黑" w:cs="宋体" w:hint="eastAsia"/>
          <w:b/>
          <w:szCs w:val="24"/>
        </w:rPr>
        <w:t>计</w:t>
      </w:r>
      <w:r w:rsidR="00BB4541" w:rsidRPr="009A6C1F">
        <w:rPr>
          <w:rFonts w:ascii="微软雅黑" w:eastAsia="微软雅黑" w:hAnsi="微软雅黑" w:cs="Yu Gothic UI Semilight" w:hint="eastAsia"/>
          <w:b/>
          <w:szCs w:val="24"/>
        </w:rPr>
        <w:t>划在</w:t>
      </w:r>
      <w:r w:rsidR="00BB4541" w:rsidRPr="009A6C1F">
        <w:rPr>
          <w:rFonts w:ascii="微软雅黑" w:eastAsia="微软雅黑" w:hAnsi="微软雅黑" w:cs="宋体" w:hint="eastAsia"/>
          <w:b/>
          <w:szCs w:val="24"/>
        </w:rPr>
        <w:t>产</w:t>
      </w:r>
      <w:r w:rsidR="00BB4541" w:rsidRPr="009A6C1F">
        <w:rPr>
          <w:rFonts w:ascii="微软雅黑" w:eastAsia="微软雅黑" w:hAnsi="微软雅黑" w:cs="Yu Gothic UI Semilight" w:hint="eastAsia"/>
          <w:b/>
          <w:szCs w:val="24"/>
        </w:rPr>
        <w:t>品中</w:t>
      </w:r>
      <w:r w:rsidR="00BB4541" w:rsidRPr="009A6C1F">
        <w:rPr>
          <w:rFonts w:ascii="微软雅黑" w:eastAsia="微软雅黑" w:hAnsi="微软雅黑" w:cs="宋体" w:hint="eastAsia"/>
          <w:b/>
          <w:szCs w:val="24"/>
        </w:rPr>
        <w:t>实</w:t>
      </w:r>
      <w:r w:rsidR="00BB4541" w:rsidRPr="009A6C1F">
        <w:rPr>
          <w:rFonts w:ascii="微软雅黑" w:eastAsia="微软雅黑" w:hAnsi="微软雅黑" w:cs="Yu Gothic UI Semilight" w:hint="eastAsia"/>
          <w:b/>
          <w:szCs w:val="24"/>
        </w:rPr>
        <w:t>施</w:t>
      </w:r>
      <w:r w:rsidR="00BB4541" w:rsidRPr="009A6C1F">
        <w:rPr>
          <w:rFonts w:ascii="微软雅黑" w:eastAsia="微软雅黑" w:hAnsi="微软雅黑"/>
          <w:b/>
          <w:szCs w:val="24"/>
        </w:rPr>
        <w:t>？</w:t>
      </w:r>
      <w:r w:rsidR="00BB4541" w:rsidRPr="009A6C1F">
        <w:rPr>
          <w:rFonts w:ascii="微软雅黑" w:eastAsia="微软雅黑" w:hAnsi="微软雅黑" w:hint="eastAsia"/>
          <w:b/>
          <w:szCs w:val="24"/>
        </w:rPr>
        <w:t>如果是，</w:t>
      </w:r>
      <w:r w:rsidR="00BB4541" w:rsidRPr="009A6C1F">
        <w:rPr>
          <w:rFonts w:ascii="微软雅黑" w:eastAsia="微软雅黑" w:hAnsi="微软雅黑" w:cs="宋体" w:hint="eastAsia"/>
          <w:b/>
          <w:szCs w:val="24"/>
        </w:rPr>
        <w:t>请</w:t>
      </w:r>
      <w:r w:rsidR="00BB4541" w:rsidRPr="009A6C1F">
        <w:rPr>
          <w:rFonts w:ascii="微软雅黑" w:eastAsia="微软雅黑" w:hAnsi="微软雅黑" w:cs="Yu Gothic UI Semilight" w:hint="eastAsia"/>
          <w:b/>
          <w:szCs w:val="24"/>
        </w:rPr>
        <w:t>列出</w:t>
      </w:r>
      <w:r w:rsidR="00BB4541" w:rsidRPr="009A6C1F">
        <w:rPr>
          <w:rFonts w:ascii="微软雅黑" w:eastAsia="微软雅黑" w:hAnsi="微软雅黑" w:cs="宋体" w:hint="eastAsia"/>
          <w:b/>
          <w:szCs w:val="24"/>
        </w:rPr>
        <w:t>产</w:t>
      </w:r>
      <w:r w:rsidR="00BB4541" w:rsidRPr="009A6C1F">
        <w:rPr>
          <w:rFonts w:ascii="微软雅黑" w:eastAsia="微软雅黑" w:hAnsi="微软雅黑" w:cs="Yu Gothic UI Semilight" w:hint="eastAsia"/>
          <w:b/>
          <w:szCs w:val="24"/>
        </w:rPr>
        <w:t>品名。</w:t>
      </w:r>
      <w:r w:rsidR="00BB4541" w:rsidRPr="009A6C1F">
        <w:rPr>
          <w:rFonts w:ascii="微软雅黑" w:eastAsia="微软雅黑" w:hAnsi="微软雅黑"/>
          <w:b/>
          <w:szCs w:val="24"/>
        </w:rPr>
        <w:t>是否已</w:t>
      </w:r>
      <w:r w:rsidR="00BB4541" w:rsidRPr="009A6C1F">
        <w:rPr>
          <w:rFonts w:ascii="微软雅黑" w:eastAsia="微软雅黑" w:hAnsi="微软雅黑" w:cs="宋体" w:hint="eastAsia"/>
          <w:b/>
          <w:szCs w:val="24"/>
        </w:rPr>
        <w:t>经</w:t>
      </w:r>
      <w:r w:rsidR="00BB4541" w:rsidRPr="009A6C1F">
        <w:rPr>
          <w:rFonts w:ascii="微软雅黑" w:eastAsia="微软雅黑" w:hAnsi="微软雅黑" w:cs="Yu Gothic UI Semilight" w:hint="eastAsia"/>
          <w:b/>
          <w:szCs w:val="24"/>
        </w:rPr>
        <w:t>或</w:t>
      </w:r>
      <w:r w:rsidR="00BB4541" w:rsidRPr="009A6C1F">
        <w:rPr>
          <w:rFonts w:ascii="微软雅黑" w:eastAsia="微软雅黑" w:hAnsi="微软雅黑" w:cs="宋体" w:hint="eastAsia"/>
          <w:b/>
          <w:szCs w:val="24"/>
        </w:rPr>
        <w:t>计</w:t>
      </w:r>
      <w:r w:rsidR="00BB4541" w:rsidRPr="009A6C1F">
        <w:rPr>
          <w:rFonts w:ascii="微软雅黑" w:eastAsia="微软雅黑" w:hAnsi="微软雅黑" w:cs="Yu Gothic UI Semilight" w:hint="eastAsia"/>
          <w:b/>
          <w:szCs w:val="24"/>
        </w:rPr>
        <w:t>划</w:t>
      </w:r>
      <w:r w:rsidR="00BB4541" w:rsidRPr="009A6C1F">
        <w:rPr>
          <w:rFonts w:ascii="微软雅黑" w:eastAsia="微软雅黑" w:hAnsi="微软雅黑" w:cs="宋体" w:hint="eastAsia"/>
          <w:b/>
          <w:szCs w:val="24"/>
        </w:rPr>
        <w:t>对</w:t>
      </w:r>
      <w:r w:rsidR="00BB4541" w:rsidRPr="009A6C1F">
        <w:rPr>
          <w:rFonts w:ascii="微软雅黑" w:eastAsia="微软雅黑" w:hAnsi="微软雅黑" w:cs="Yu Gothic UI Semilight" w:hint="eastAsia"/>
          <w:b/>
          <w:szCs w:val="24"/>
        </w:rPr>
        <w:t>外</w:t>
      </w:r>
      <w:r w:rsidR="00BB4541" w:rsidRPr="009A6C1F">
        <w:rPr>
          <w:rFonts w:ascii="微软雅黑" w:eastAsia="微软雅黑" w:hAnsi="微软雅黑" w:cs="宋体" w:hint="eastAsia"/>
          <w:b/>
          <w:szCs w:val="24"/>
        </w:rPr>
        <w:t>书</w:t>
      </w:r>
      <w:r w:rsidR="00BB4541" w:rsidRPr="009A6C1F">
        <w:rPr>
          <w:rFonts w:ascii="微软雅黑" w:eastAsia="微软雅黑" w:hAnsi="微软雅黑" w:cs="Yu Gothic UI Semilight" w:hint="eastAsia"/>
          <w:b/>
          <w:szCs w:val="24"/>
        </w:rPr>
        <w:t>面公开？如果是，</w:t>
      </w:r>
      <w:r w:rsidR="00BB4541" w:rsidRPr="009A6C1F">
        <w:rPr>
          <w:rFonts w:ascii="微软雅黑" w:eastAsia="微软雅黑" w:hAnsi="微软雅黑" w:cs="宋体" w:hint="eastAsia"/>
          <w:b/>
          <w:szCs w:val="24"/>
        </w:rPr>
        <w:t>请</w:t>
      </w:r>
      <w:r w:rsidR="00BB4541" w:rsidRPr="009A6C1F">
        <w:rPr>
          <w:rFonts w:ascii="微软雅黑" w:eastAsia="微软雅黑" w:hAnsi="微软雅黑" w:cs="Yu Gothic UI Semilight" w:hint="eastAsia"/>
          <w:b/>
          <w:szCs w:val="24"/>
        </w:rPr>
        <w:t>具体</w:t>
      </w:r>
      <w:r w:rsidR="00BB4541" w:rsidRPr="009A6C1F">
        <w:rPr>
          <w:rFonts w:ascii="微软雅黑" w:eastAsia="微软雅黑" w:hAnsi="微软雅黑" w:cs="宋体" w:hint="eastAsia"/>
          <w:b/>
          <w:szCs w:val="24"/>
        </w:rPr>
        <w:t>说</w:t>
      </w:r>
      <w:r w:rsidR="00BB4541" w:rsidRPr="009A6C1F">
        <w:rPr>
          <w:rFonts w:ascii="微软雅黑" w:eastAsia="微软雅黑" w:hAnsi="微软雅黑" w:cs="Yu Gothic UI Semilight" w:hint="eastAsia"/>
          <w:b/>
          <w:szCs w:val="24"/>
        </w:rPr>
        <w:t>明。</w:t>
      </w:r>
    </w:p>
    <w:p w14:paraId="56EAD431" w14:textId="77777777" w:rsidR="00E059CC" w:rsidRDefault="00E059CC" w:rsidP="000E13B6">
      <w:pPr>
        <w:pStyle w:val="o"/>
        <w:spacing w:line="360" w:lineRule="exact"/>
        <w:jc w:val="both"/>
        <w:rPr>
          <w:rFonts w:ascii="微软雅黑" w:eastAsia="微软雅黑" w:hAnsi="微软雅黑"/>
          <w:bCs/>
          <w:szCs w:val="24"/>
        </w:rPr>
      </w:pPr>
    </w:p>
    <w:p w14:paraId="2B781B2F" w14:textId="73A9DF5C" w:rsidR="000E13B6" w:rsidRPr="00693473" w:rsidRDefault="00E059CC" w:rsidP="000E13B6">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是</w:t>
      </w:r>
    </w:p>
    <w:p w14:paraId="3C23C98A" w14:textId="43F7925E" w:rsidR="00E059CC" w:rsidRPr="00693473" w:rsidRDefault="00E059CC" w:rsidP="000E13B6">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自然机器人</w:t>
      </w:r>
    </w:p>
    <w:p w14:paraId="461970E1" w14:textId="77777777" w:rsidR="00E059CC" w:rsidRPr="00693473" w:rsidRDefault="00E059CC" w:rsidP="000E13B6">
      <w:pPr>
        <w:pStyle w:val="o"/>
        <w:spacing w:line="360" w:lineRule="exact"/>
        <w:jc w:val="both"/>
        <w:rPr>
          <w:rFonts w:ascii="微软雅黑" w:eastAsia="微软雅黑" w:hAnsi="微软雅黑"/>
          <w:bCs/>
          <w:szCs w:val="24"/>
        </w:rPr>
      </w:pPr>
    </w:p>
    <w:p w14:paraId="092C3B44" w14:textId="266B86AC" w:rsidR="00710D1F" w:rsidRPr="00693473" w:rsidRDefault="00E059CC" w:rsidP="000E13B6">
      <w:pPr>
        <w:pStyle w:val="o"/>
        <w:spacing w:line="360" w:lineRule="exact"/>
        <w:jc w:val="both"/>
        <w:rPr>
          <w:rFonts w:ascii="微软雅黑" w:eastAsia="微软雅黑" w:hAnsi="微软雅黑" w:hint="eastAsia"/>
          <w:bCs/>
          <w:szCs w:val="24"/>
        </w:rPr>
      </w:pPr>
      <w:r w:rsidRPr="00693473">
        <w:rPr>
          <w:rFonts w:ascii="微软雅黑" w:eastAsia="微软雅黑" w:hAnsi="微软雅黑" w:hint="eastAsia"/>
          <w:bCs/>
          <w:szCs w:val="24"/>
        </w:rPr>
        <w:t>是</w:t>
      </w:r>
    </w:p>
    <w:p w14:paraId="3A48B0AB" w14:textId="41D67E74" w:rsidR="003052C3" w:rsidRPr="00693473" w:rsidRDefault="003052C3" w:rsidP="000E13B6">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该发明已经成功应用于线上产品</w:t>
      </w:r>
      <w:r w:rsidR="00255927">
        <w:rPr>
          <w:rFonts w:ascii="微软雅黑" w:eastAsia="微软雅黑" w:hAnsi="微软雅黑" w:hint="eastAsia"/>
          <w:bCs/>
          <w:szCs w:val="24"/>
        </w:rPr>
        <w:t xml:space="preserve"> </w:t>
      </w:r>
      <w:r w:rsidRPr="00693473">
        <w:rPr>
          <w:rFonts w:ascii="微软雅黑" w:eastAsia="微软雅黑" w:hAnsi="微软雅黑"/>
          <w:bCs/>
          <w:szCs w:val="24"/>
        </w:rPr>
        <w:t>studio.ziranai.cn</w:t>
      </w:r>
      <w:r w:rsidR="00255927">
        <w:rPr>
          <w:rFonts w:ascii="微软雅黑" w:eastAsia="微软雅黑" w:hAnsi="微软雅黑"/>
          <w:bCs/>
          <w:szCs w:val="24"/>
        </w:rPr>
        <w:t xml:space="preserve"> </w:t>
      </w:r>
      <w:r w:rsidRPr="00693473">
        <w:rPr>
          <w:rFonts w:ascii="微软雅黑" w:eastAsia="微软雅黑" w:hAnsi="微软雅黑"/>
          <w:bCs/>
          <w:szCs w:val="24"/>
        </w:rPr>
        <w:t>，并取得了显著成果。这个在线平台为用户提供了丰富多样的功能和服务，包括但不限于流程搭建、项目管理、数据分析等。通过使用该平台，用户可以更加高效地完成各种任务，并轻松管理工作流程。同时，该发明的应用也为用户带来了巨大的便利和效益，进一步推动了数字化转型和工作效率的提升。在未来，我们相信该发明将继续在线上产品中发挥重要作用，为用户创造更多价值。</w:t>
      </w:r>
    </w:p>
    <w:p w14:paraId="657CF1DE" w14:textId="77777777" w:rsidR="003052C3" w:rsidRPr="00693473" w:rsidRDefault="003052C3" w:rsidP="000E13B6">
      <w:pPr>
        <w:pStyle w:val="o"/>
        <w:spacing w:line="360" w:lineRule="exact"/>
        <w:jc w:val="both"/>
        <w:rPr>
          <w:rFonts w:ascii="微软雅黑" w:eastAsia="微软雅黑" w:hAnsi="微软雅黑" w:hint="eastAsia"/>
          <w:bCs/>
          <w:sz w:val="20"/>
        </w:rPr>
      </w:pPr>
    </w:p>
    <w:p w14:paraId="4173889C" w14:textId="20D0FA6D" w:rsidR="00BB4541" w:rsidRDefault="00BB4541" w:rsidP="00693473">
      <w:pPr>
        <w:pStyle w:val="o"/>
        <w:numPr>
          <w:ilvl w:val="0"/>
          <w:numId w:val="10"/>
        </w:numPr>
        <w:spacing w:line="360" w:lineRule="exact"/>
        <w:jc w:val="both"/>
        <w:rPr>
          <w:rFonts w:ascii="微软雅黑" w:eastAsia="微软雅黑" w:hAnsi="微软雅黑" w:cs="Yu Gothic UI Semilight"/>
          <w:b/>
          <w:szCs w:val="24"/>
        </w:rPr>
      </w:pPr>
      <w:r w:rsidRPr="009A6C1F">
        <w:rPr>
          <w:rFonts w:ascii="微软雅黑" w:eastAsia="微软雅黑" w:hAnsi="微软雅黑"/>
          <w:b/>
          <w:szCs w:val="24"/>
        </w:rPr>
        <w:t>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明要解决的技</w:t>
      </w:r>
      <w:r w:rsidRPr="009A6C1F">
        <w:rPr>
          <w:rFonts w:ascii="微软雅黑" w:eastAsia="微软雅黑" w:hAnsi="微软雅黑" w:cs="宋体" w:hint="eastAsia"/>
          <w:b/>
          <w:szCs w:val="24"/>
        </w:rPr>
        <w:t>术问题</w:t>
      </w:r>
      <w:r w:rsidRPr="009A6C1F">
        <w:rPr>
          <w:rFonts w:ascii="微软雅黑" w:eastAsia="微软雅黑" w:hAnsi="微软雅黑" w:cs="Yu Gothic UI Semilight" w:hint="eastAsia"/>
          <w:b/>
          <w:szCs w:val="24"/>
        </w:rPr>
        <w:t>是什么？</w:t>
      </w:r>
    </w:p>
    <w:p w14:paraId="3287DA5D" w14:textId="77777777" w:rsidR="00693473" w:rsidRPr="009A6C1F" w:rsidRDefault="00693473" w:rsidP="00693473">
      <w:pPr>
        <w:pStyle w:val="o"/>
        <w:spacing w:line="360" w:lineRule="exact"/>
        <w:ind w:left="720"/>
        <w:jc w:val="both"/>
        <w:rPr>
          <w:rFonts w:ascii="微软雅黑" w:eastAsia="微软雅黑" w:hAnsi="微软雅黑" w:hint="eastAsia"/>
          <w:b/>
          <w:szCs w:val="24"/>
        </w:rPr>
      </w:pPr>
    </w:p>
    <w:p w14:paraId="5BA89F3F" w14:textId="6EF2227A" w:rsidR="00693473" w:rsidRDefault="003052C3" w:rsidP="00693473">
      <w:pPr>
        <w:pStyle w:val="o"/>
        <w:spacing w:line="360" w:lineRule="exact"/>
        <w:jc w:val="both"/>
        <w:rPr>
          <w:rFonts w:ascii="微软雅黑" w:eastAsia="微软雅黑" w:hAnsi="微软雅黑"/>
          <w:bCs/>
          <w:sz w:val="20"/>
        </w:rPr>
      </w:pPr>
      <w:r w:rsidRPr="00693473">
        <w:rPr>
          <w:rFonts w:ascii="微软雅黑" w:eastAsia="微软雅黑" w:hAnsi="微软雅黑" w:hint="eastAsia"/>
          <w:bCs/>
          <w:sz w:val="20"/>
        </w:rPr>
        <w:t>通过使用</w:t>
      </w:r>
      <w:r w:rsidRPr="00693473">
        <w:rPr>
          <w:rFonts w:ascii="微软雅黑" w:eastAsia="微软雅黑" w:hAnsi="微软雅黑"/>
          <w:bCs/>
          <w:sz w:val="20"/>
        </w:rPr>
        <w:t>AIGC，可以极大地简化流程搭建的操作步骤，从而解决了繁琐的问题。这个高效的工具能够让用户更快速、更轻松地完成流程的搭建工作，提升了工作效率，减少了人力资源的投入。因此，借助AIGC的功能，我们能够更加便捷地完成流程搭建，节省时间和精力。</w:t>
      </w:r>
    </w:p>
    <w:p w14:paraId="57FA39B3" w14:textId="77777777" w:rsidR="00693473" w:rsidRPr="00693473" w:rsidRDefault="00693473" w:rsidP="00693473">
      <w:pPr>
        <w:pStyle w:val="o"/>
        <w:spacing w:line="360" w:lineRule="exact"/>
        <w:jc w:val="both"/>
        <w:rPr>
          <w:rFonts w:ascii="微软雅黑" w:eastAsia="微软雅黑" w:hAnsi="微软雅黑" w:hint="eastAsia"/>
          <w:bCs/>
          <w:sz w:val="20"/>
        </w:rPr>
      </w:pPr>
    </w:p>
    <w:p w14:paraId="63AE9261" w14:textId="77777777" w:rsidR="0084330B"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4、</w:t>
      </w:r>
      <w:r w:rsidR="0084330B" w:rsidRPr="009A6C1F">
        <w:rPr>
          <w:rFonts w:ascii="微软雅黑" w:eastAsia="微软雅黑" w:hAnsi="微软雅黑" w:cs="宋体" w:hint="eastAsia"/>
          <w:b/>
          <w:szCs w:val="24"/>
        </w:rPr>
        <w:t>请</w:t>
      </w:r>
      <w:r w:rsidR="0084330B" w:rsidRPr="009A6C1F">
        <w:rPr>
          <w:rFonts w:ascii="微软雅黑" w:eastAsia="微软雅黑" w:hAnsi="微软雅黑" w:hint="eastAsia"/>
          <w:b/>
          <w:szCs w:val="24"/>
        </w:rPr>
        <w:t>介</w:t>
      </w:r>
      <w:r w:rsidR="0084330B" w:rsidRPr="009A6C1F">
        <w:rPr>
          <w:rFonts w:ascii="微软雅黑" w:eastAsia="微软雅黑" w:hAnsi="微软雅黑" w:cs="宋体" w:hint="eastAsia"/>
          <w:b/>
          <w:szCs w:val="24"/>
        </w:rPr>
        <w:t>绍</w:t>
      </w:r>
      <w:r w:rsidR="0084330B" w:rsidRPr="009A6C1F">
        <w:rPr>
          <w:rFonts w:ascii="微软雅黑" w:eastAsia="微软雅黑" w:hAnsi="微软雅黑" w:hint="eastAsia"/>
          <w:b/>
          <w:szCs w:val="24"/>
        </w:rPr>
        <w:t>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明的</w:t>
      </w:r>
      <w:r w:rsidR="00A01E7C" w:rsidRPr="009A6C1F">
        <w:rPr>
          <w:rFonts w:ascii="微软雅黑" w:eastAsia="微软雅黑" w:hAnsi="微软雅黑" w:hint="eastAsia"/>
          <w:b/>
          <w:szCs w:val="24"/>
        </w:rPr>
        <w:t>背景技</w:t>
      </w:r>
      <w:r w:rsidR="00A01E7C" w:rsidRPr="009A6C1F">
        <w:rPr>
          <w:rFonts w:ascii="微软雅黑" w:eastAsia="微软雅黑" w:hAnsi="微软雅黑" w:cs="宋体" w:hint="eastAsia"/>
          <w:b/>
          <w:szCs w:val="24"/>
        </w:rPr>
        <w:t>术</w:t>
      </w:r>
      <w:r w:rsidR="00D40950" w:rsidRPr="009A6C1F">
        <w:rPr>
          <w:rFonts w:ascii="微软雅黑" w:eastAsia="微软雅黑" w:hAnsi="微软雅黑" w:hint="eastAsia"/>
          <w:b/>
          <w:szCs w:val="24"/>
        </w:rPr>
        <w:t>。</w:t>
      </w:r>
      <w:r w:rsidR="00770A14" w:rsidRPr="009A6C1F">
        <w:rPr>
          <w:rFonts w:ascii="微软雅黑" w:eastAsia="微软雅黑" w:hAnsi="微软雅黑" w:hint="eastAsia"/>
          <w:b/>
          <w:szCs w:val="24"/>
        </w:rPr>
        <w:t>包括：</w:t>
      </w:r>
      <w:r w:rsidR="0084330B" w:rsidRPr="009A6C1F">
        <w:rPr>
          <w:rFonts w:ascii="微软雅黑" w:eastAsia="微软雅黑" w:hAnsi="微软雅黑" w:hint="eastAsia"/>
          <w:b/>
          <w:szCs w:val="24"/>
        </w:rPr>
        <w:t>已有的与本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明最相近似的</w:t>
      </w:r>
      <w:r w:rsidR="0084330B" w:rsidRPr="009A6C1F">
        <w:rPr>
          <w:rFonts w:ascii="微软雅黑" w:eastAsia="微软雅黑" w:hAnsi="微软雅黑" w:cs="宋体" w:hint="eastAsia"/>
          <w:b/>
          <w:szCs w:val="24"/>
        </w:rPr>
        <w:t>实现</w:t>
      </w:r>
      <w:r w:rsidR="0084330B" w:rsidRPr="009A6C1F">
        <w:rPr>
          <w:rFonts w:ascii="微软雅黑" w:eastAsia="微软雅黑" w:hAnsi="微软雅黑" w:cs="Yu Gothic UI Semilight" w:hint="eastAsia"/>
          <w:b/>
          <w:szCs w:val="24"/>
        </w:rPr>
        <w:t>方案</w:t>
      </w:r>
      <w:r w:rsidR="00770A14" w:rsidRPr="009A6C1F">
        <w:rPr>
          <w:rFonts w:ascii="微软雅黑" w:eastAsia="微软雅黑" w:hAnsi="微软雅黑" w:hint="eastAsia"/>
          <w:b/>
          <w:szCs w:val="24"/>
        </w:rPr>
        <w:t>、</w:t>
      </w:r>
      <w:r w:rsidR="0084330B" w:rsidRPr="009A6C1F">
        <w:rPr>
          <w:rFonts w:ascii="微软雅黑" w:eastAsia="微软雅黑" w:hAnsi="微软雅黑" w:hint="eastAsia"/>
          <w:b/>
          <w:szCs w:val="24"/>
        </w:rPr>
        <w:t>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w:t>
      </w:r>
      <w:r w:rsidR="00770A14" w:rsidRPr="009A6C1F">
        <w:rPr>
          <w:rFonts w:ascii="微软雅黑" w:eastAsia="微软雅黑" w:hAnsi="微软雅黑" w:hint="eastAsia"/>
          <w:b/>
          <w:szCs w:val="24"/>
        </w:rPr>
        <w:t>的</w:t>
      </w:r>
      <w:r w:rsidR="00D40950" w:rsidRPr="009A6C1F">
        <w:rPr>
          <w:rFonts w:ascii="微软雅黑" w:eastAsia="微软雅黑" w:hAnsi="微软雅黑" w:cs="宋体" w:hint="eastAsia"/>
          <w:b/>
          <w:szCs w:val="24"/>
        </w:rPr>
        <w:t>发</w:t>
      </w:r>
      <w:r w:rsidR="00D40950" w:rsidRPr="009A6C1F">
        <w:rPr>
          <w:rFonts w:ascii="微软雅黑" w:eastAsia="微软雅黑" w:hAnsi="微软雅黑" w:cs="Yu Gothic UI Semilight" w:hint="eastAsia"/>
          <w:b/>
          <w:szCs w:val="24"/>
        </w:rPr>
        <w:t>明</w:t>
      </w:r>
      <w:r w:rsidR="0084330B" w:rsidRPr="009A6C1F">
        <w:rPr>
          <w:rFonts w:ascii="微软雅黑" w:eastAsia="微软雅黑" w:hAnsi="微软雅黑" w:hint="eastAsia"/>
          <w:b/>
          <w:szCs w:val="24"/>
        </w:rPr>
        <w:t>基</w:t>
      </w:r>
      <w:r w:rsidR="0084330B" w:rsidRPr="009A6C1F">
        <w:rPr>
          <w:rFonts w:ascii="微软雅黑" w:eastAsia="微软雅黑" w:hAnsi="微软雅黑" w:cs="宋体" w:hint="eastAsia"/>
          <w:b/>
          <w:szCs w:val="24"/>
        </w:rPr>
        <w:t>础</w:t>
      </w:r>
      <w:r w:rsidR="00E12A38" w:rsidRPr="009A6C1F">
        <w:rPr>
          <w:rFonts w:ascii="微软雅黑" w:eastAsia="微软雅黑" w:hAnsi="微软雅黑" w:hint="eastAsia"/>
          <w:b/>
          <w:szCs w:val="24"/>
        </w:rPr>
        <w:t>以及有助于</w:t>
      </w:r>
      <w:r w:rsidR="0084330B" w:rsidRPr="009A6C1F">
        <w:rPr>
          <w:rFonts w:ascii="微软雅黑" w:eastAsia="微软雅黑" w:hAnsi="微软雅黑" w:hint="eastAsia"/>
          <w:b/>
          <w:szCs w:val="24"/>
        </w:rPr>
        <w:t>理解本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w:t>
      </w:r>
      <w:r w:rsidR="00E12A38" w:rsidRPr="009A6C1F">
        <w:rPr>
          <w:rFonts w:ascii="微软雅黑" w:eastAsia="微软雅黑" w:hAnsi="微软雅黑" w:hint="eastAsia"/>
          <w:b/>
          <w:szCs w:val="24"/>
        </w:rPr>
        <w:t>背景知</w:t>
      </w:r>
      <w:r w:rsidR="00E12A38" w:rsidRPr="009A6C1F">
        <w:rPr>
          <w:rFonts w:ascii="微软雅黑" w:eastAsia="微软雅黑" w:hAnsi="微软雅黑" w:cs="宋体" w:hint="eastAsia"/>
          <w:b/>
          <w:szCs w:val="24"/>
        </w:rPr>
        <w:t>识</w:t>
      </w:r>
      <w:r w:rsidR="00E12A38" w:rsidRPr="009A6C1F">
        <w:rPr>
          <w:rFonts w:ascii="微软雅黑" w:eastAsia="微软雅黑" w:hAnsi="微软雅黑" w:hint="eastAsia"/>
          <w:b/>
          <w:szCs w:val="24"/>
        </w:rPr>
        <w:t>。</w:t>
      </w:r>
    </w:p>
    <w:p w14:paraId="3B3285F4" w14:textId="77777777" w:rsidR="00907792" w:rsidRPr="00E83629" w:rsidRDefault="00907792" w:rsidP="00907792">
      <w:pPr>
        <w:pStyle w:val="o"/>
        <w:spacing w:line="360" w:lineRule="exact"/>
        <w:jc w:val="both"/>
        <w:rPr>
          <w:rFonts w:ascii="微软雅黑" w:eastAsia="微软雅黑" w:hAnsi="微软雅黑"/>
          <w:sz w:val="18"/>
          <w:szCs w:val="18"/>
        </w:rPr>
      </w:pPr>
      <w:r w:rsidRPr="00E83629">
        <w:rPr>
          <w:rFonts w:ascii="微软雅黑" w:eastAsia="微软雅黑" w:hAnsi="微软雅黑"/>
          <w:sz w:val="18"/>
          <w:szCs w:val="18"/>
        </w:rPr>
        <w:t>1)注明背景技术出处，通常可采用给出文献具体出处或指出其属于公知公用情况两种方式</w:t>
      </w:r>
    </w:p>
    <w:p w14:paraId="1C49BF01" w14:textId="77777777" w:rsidR="00907792" w:rsidRPr="00E83629" w:rsidRDefault="00907792" w:rsidP="00907792">
      <w:pPr>
        <w:pStyle w:val="o"/>
        <w:spacing w:line="360" w:lineRule="exact"/>
        <w:jc w:val="both"/>
        <w:rPr>
          <w:rFonts w:ascii="微软雅黑" w:eastAsia="微软雅黑" w:hAnsi="微软雅黑"/>
          <w:sz w:val="18"/>
          <w:szCs w:val="18"/>
        </w:rPr>
      </w:pPr>
      <w:r w:rsidRPr="00E83629">
        <w:rPr>
          <w:rFonts w:ascii="微软雅黑" w:eastAsia="微软雅黑" w:hAnsi="微软雅黑"/>
          <w:sz w:val="18"/>
          <w:szCs w:val="18"/>
        </w:rPr>
        <w:t>2)简要说明该背景技术的技术现状，</w:t>
      </w:r>
      <w:r w:rsidR="00E83629" w:rsidRPr="00E83629">
        <w:rPr>
          <w:rFonts w:ascii="微软雅黑" w:eastAsia="微软雅黑" w:hAnsi="微软雅黑" w:hint="eastAsia"/>
          <w:sz w:val="18"/>
          <w:szCs w:val="18"/>
        </w:rPr>
        <w:t>例如</w:t>
      </w:r>
      <w:r w:rsidR="00E83629" w:rsidRPr="00E83629">
        <w:rPr>
          <w:rFonts w:ascii="微软雅黑" w:eastAsia="微软雅黑" w:hAnsi="微软雅黑"/>
          <w:sz w:val="18"/>
          <w:szCs w:val="18"/>
        </w:rPr>
        <w:t>所涉及的</w:t>
      </w:r>
      <w:r w:rsidRPr="00E83629">
        <w:rPr>
          <w:rFonts w:ascii="微软雅黑" w:eastAsia="微软雅黑" w:hAnsi="微软雅黑"/>
          <w:sz w:val="18"/>
          <w:szCs w:val="18"/>
        </w:rPr>
        <w:t>结构</w:t>
      </w:r>
      <w:r w:rsidR="00E83629" w:rsidRPr="00E83629">
        <w:rPr>
          <w:rFonts w:ascii="微软雅黑" w:eastAsia="微软雅黑" w:hAnsi="微软雅黑" w:hint="eastAsia"/>
          <w:sz w:val="18"/>
          <w:szCs w:val="18"/>
        </w:rPr>
        <w:t>、</w:t>
      </w:r>
      <w:r w:rsidR="00E83629" w:rsidRPr="00E83629">
        <w:rPr>
          <w:rFonts w:ascii="微软雅黑" w:eastAsia="微软雅黑" w:hAnsi="微软雅黑"/>
          <w:sz w:val="18"/>
          <w:szCs w:val="18"/>
        </w:rPr>
        <w:t>数据处理过程</w:t>
      </w:r>
      <w:r w:rsidR="00E83629" w:rsidRPr="00E83629">
        <w:rPr>
          <w:rFonts w:ascii="微软雅黑" w:eastAsia="微软雅黑" w:hAnsi="微软雅黑" w:hint="eastAsia"/>
          <w:sz w:val="18"/>
          <w:szCs w:val="18"/>
        </w:rPr>
        <w:t>、</w:t>
      </w:r>
      <w:r w:rsidRPr="00E83629">
        <w:rPr>
          <w:rFonts w:ascii="微软雅黑" w:eastAsia="微软雅黑" w:hAnsi="微软雅黑"/>
          <w:sz w:val="18"/>
          <w:szCs w:val="18"/>
        </w:rPr>
        <w:t>工作原理等</w:t>
      </w:r>
    </w:p>
    <w:p w14:paraId="54314947" w14:textId="77777777" w:rsidR="00C108DA" w:rsidRPr="009A6C1F" w:rsidRDefault="00A83776" w:rsidP="00E12A38">
      <w:pPr>
        <w:pStyle w:val="o"/>
        <w:spacing w:line="360" w:lineRule="exact"/>
        <w:jc w:val="both"/>
        <w:rPr>
          <w:rFonts w:ascii="微软雅黑" w:eastAsia="微软雅黑" w:hAnsi="微软雅黑"/>
          <w:b/>
          <w:szCs w:val="24"/>
        </w:rPr>
      </w:pPr>
      <w:r>
        <w:rPr>
          <w:rFonts w:ascii="微软雅黑" w:eastAsia="微软雅黑" w:hAnsi="微软雅黑" w:hint="eastAsia"/>
          <w:sz w:val="18"/>
          <w:szCs w:val="18"/>
        </w:rPr>
        <w:t>3</w:t>
      </w:r>
      <w:r w:rsidRPr="00E83629">
        <w:rPr>
          <w:rFonts w:ascii="微软雅黑" w:eastAsia="微软雅黑" w:hAnsi="微软雅黑"/>
          <w:sz w:val="18"/>
          <w:szCs w:val="18"/>
        </w:rPr>
        <w:t>)对该背景技术客观地进行评价，指出所存在的主要</w:t>
      </w:r>
      <w:r w:rsidRPr="00E83629">
        <w:rPr>
          <w:rFonts w:ascii="微软雅黑" w:eastAsia="微软雅黑" w:hAnsi="微软雅黑" w:hint="eastAsia"/>
          <w:sz w:val="18"/>
          <w:szCs w:val="18"/>
        </w:rPr>
        <w:t>不足之处</w:t>
      </w:r>
      <w:r w:rsidRPr="00E83629">
        <w:rPr>
          <w:rFonts w:ascii="微软雅黑" w:eastAsia="微软雅黑" w:hAnsi="微软雅黑"/>
          <w:sz w:val="18"/>
          <w:szCs w:val="18"/>
        </w:rPr>
        <w:t>等</w:t>
      </w:r>
      <w:r w:rsidRPr="00E83629">
        <w:rPr>
          <w:rFonts w:ascii="微软雅黑" w:eastAsia="微软雅黑" w:hAnsi="微软雅黑" w:hint="eastAsia"/>
          <w:sz w:val="18"/>
          <w:szCs w:val="18"/>
        </w:rPr>
        <w:t>，</w:t>
      </w:r>
    </w:p>
    <w:p w14:paraId="01D50050" w14:textId="77777777" w:rsidR="00C108DA" w:rsidRDefault="00C108DA" w:rsidP="00E12A38">
      <w:pPr>
        <w:pStyle w:val="o"/>
        <w:spacing w:line="360" w:lineRule="exact"/>
        <w:jc w:val="both"/>
        <w:rPr>
          <w:rFonts w:ascii="微软雅黑" w:eastAsia="微软雅黑" w:hAnsi="微软雅黑"/>
          <w:b/>
          <w:szCs w:val="24"/>
        </w:rPr>
      </w:pPr>
    </w:p>
    <w:p w14:paraId="62639AE5" w14:textId="77777777" w:rsidR="00E3290B" w:rsidRDefault="00E3290B" w:rsidP="00E12A38">
      <w:pPr>
        <w:pStyle w:val="o"/>
        <w:spacing w:line="360" w:lineRule="exact"/>
        <w:jc w:val="both"/>
        <w:rPr>
          <w:rFonts w:ascii="微软雅黑" w:eastAsia="微软雅黑" w:hAnsi="微软雅黑" w:hint="eastAsia"/>
          <w:bCs/>
          <w:sz w:val="21"/>
          <w:szCs w:val="21"/>
        </w:rPr>
      </w:pPr>
    </w:p>
    <w:p w14:paraId="3D83E0D8" w14:textId="277E5B74" w:rsidR="00E3290B" w:rsidRPr="00693473" w:rsidRDefault="00E3290B" w:rsidP="00E3290B">
      <w:pPr>
        <w:pStyle w:val="o"/>
        <w:spacing w:line="360" w:lineRule="exact"/>
        <w:jc w:val="both"/>
        <w:rPr>
          <w:rFonts w:ascii="微软雅黑" w:eastAsia="微软雅黑" w:hAnsi="微软雅黑" w:hint="eastAsia"/>
          <w:bCs/>
          <w:szCs w:val="24"/>
        </w:rPr>
      </w:pPr>
      <w:r w:rsidRPr="00693473">
        <w:rPr>
          <w:rFonts w:ascii="微软雅黑" w:eastAsia="微软雅黑" w:hAnsi="微软雅黑" w:hint="eastAsia"/>
          <w:bCs/>
          <w:szCs w:val="24"/>
        </w:rPr>
        <w:t>本发明是基于开源的</w:t>
      </w:r>
      <w:r w:rsidRPr="00693473">
        <w:rPr>
          <w:rFonts w:ascii="微软雅黑" w:eastAsia="微软雅黑" w:hAnsi="微软雅黑"/>
          <w:bCs/>
          <w:szCs w:val="24"/>
        </w:rPr>
        <w:t>AIGC并与第三方公司合作而完成的。我们与第三方公司约定了数据传输格式，并共同努力将这一发明落地实现。</w:t>
      </w:r>
    </w:p>
    <w:p w14:paraId="793F9D31" w14:textId="07DF95B1" w:rsidR="00E3290B" w:rsidRPr="00693473" w:rsidRDefault="00E3290B" w:rsidP="00E3290B">
      <w:pPr>
        <w:pStyle w:val="o"/>
        <w:spacing w:line="360" w:lineRule="exact"/>
        <w:jc w:val="both"/>
        <w:rPr>
          <w:rFonts w:ascii="微软雅黑" w:eastAsia="微软雅黑" w:hAnsi="微软雅黑" w:hint="eastAsia"/>
          <w:bCs/>
          <w:szCs w:val="24"/>
        </w:rPr>
      </w:pPr>
      <w:r w:rsidRPr="00693473">
        <w:rPr>
          <w:rFonts w:ascii="微软雅黑" w:eastAsia="微软雅黑" w:hAnsi="微软雅黑" w:hint="eastAsia"/>
          <w:bCs/>
          <w:szCs w:val="24"/>
        </w:rPr>
        <w:t>用户通过输入一段文字，该文本会被传递给第三方公司的文本解析引擎进行处理，以了解用户的意图。接下来，该引擎会与数据库中的模型进行匹配，找到符合用户意思的相应流程。最终，第三方公司将根据我们的数据格式返回结果，并在界面上显示相应的流程。</w:t>
      </w:r>
    </w:p>
    <w:p w14:paraId="2B83E18D" w14:textId="187E511F" w:rsidR="00E3290B" w:rsidRPr="00693473" w:rsidRDefault="00E3290B" w:rsidP="00E3290B">
      <w:pPr>
        <w:pStyle w:val="o"/>
        <w:spacing w:line="360" w:lineRule="exact"/>
        <w:jc w:val="both"/>
        <w:rPr>
          <w:rFonts w:ascii="微软雅黑" w:eastAsia="微软雅黑" w:hAnsi="微软雅黑" w:hint="eastAsia"/>
          <w:bCs/>
          <w:szCs w:val="24"/>
        </w:rPr>
      </w:pPr>
      <w:r w:rsidRPr="00693473">
        <w:rPr>
          <w:rFonts w:ascii="微软雅黑" w:eastAsia="微软雅黑" w:hAnsi="微软雅黑" w:hint="eastAsia"/>
          <w:bCs/>
          <w:szCs w:val="24"/>
        </w:rPr>
        <w:t>目前，虽然文本解析引擎尚不能百分之百理解所有场景，但从理论上讲，只要有足够多的数据和场景，生成的流程就能更符合用户的意图。因此，我们持续收集和整理数据，不断优化模型，以提升文本解析引擎的准确性和智能程度，使其能够更好地满足用户需求。</w:t>
      </w:r>
    </w:p>
    <w:p w14:paraId="31832002" w14:textId="77777777" w:rsidR="003052C3" w:rsidRPr="009A6C1F" w:rsidRDefault="003052C3" w:rsidP="00E12A38">
      <w:pPr>
        <w:pStyle w:val="o"/>
        <w:spacing w:line="360" w:lineRule="exact"/>
        <w:jc w:val="both"/>
        <w:rPr>
          <w:rFonts w:ascii="微软雅黑" w:eastAsia="微软雅黑" w:hAnsi="微软雅黑" w:hint="eastAsia"/>
          <w:b/>
          <w:szCs w:val="24"/>
        </w:rPr>
      </w:pPr>
    </w:p>
    <w:p w14:paraId="6EEED386" w14:textId="77777777" w:rsidR="00E12A38"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5、</w:t>
      </w:r>
      <w:r w:rsidR="00A83776">
        <w:rPr>
          <w:rFonts w:ascii="微软雅黑" w:eastAsia="微软雅黑" w:hAnsi="微软雅黑" w:hint="eastAsia"/>
          <w:b/>
          <w:szCs w:val="24"/>
        </w:rPr>
        <w:t>分析造成</w:t>
      </w:r>
      <w:r w:rsidR="00A01E7C" w:rsidRPr="009A6C1F">
        <w:rPr>
          <w:rFonts w:ascii="微软雅黑" w:eastAsia="微软雅黑" w:hAnsi="微软雅黑" w:hint="eastAsia"/>
          <w:b/>
          <w:szCs w:val="24"/>
        </w:rPr>
        <w:t>背景</w:t>
      </w:r>
      <w:r w:rsidR="00E12A38" w:rsidRPr="009A6C1F">
        <w:rPr>
          <w:rFonts w:ascii="微软雅黑" w:eastAsia="微软雅黑" w:hAnsi="微软雅黑" w:hint="eastAsia"/>
          <w:b/>
          <w:szCs w:val="24"/>
        </w:rPr>
        <w:t>技</w:t>
      </w:r>
      <w:r w:rsidR="00E12A38" w:rsidRPr="009A6C1F">
        <w:rPr>
          <w:rFonts w:ascii="微软雅黑" w:eastAsia="微软雅黑" w:hAnsi="微软雅黑" w:cs="宋体" w:hint="eastAsia"/>
          <w:b/>
          <w:szCs w:val="24"/>
        </w:rPr>
        <w:t>术</w:t>
      </w:r>
      <w:r w:rsidR="00E12A38" w:rsidRPr="009A6C1F">
        <w:rPr>
          <w:rFonts w:ascii="微软雅黑" w:eastAsia="微软雅黑" w:hAnsi="微软雅黑" w:hint="eastAsia"/>
          <w:b/>
          <w:szCs w:val="24"/>
        </w:rPr>
        <w:t>的</w:t>
      </w:r>
      <w:r w:rsidR="00A01E7C" w:rsidRPr="009A6C1F">
        <w:rPr>
          <w:rFonts w:ascii="微软雅黑" w:eastAsia="微软雅黑" w:hAnsi="微软雅黑" w:hint="eastAsia"/>
          <w:b/>
          <w:szCs w:val="24"/>
        </w:rPr>
        <w:t>不足</w:t>
      </w:r>
      <w:r w:rsidR="00A83776">
        <w:rPr>
          <w:rFonts w:ascii="微软雅黑" w:eastAsia="微软雅黑" w:hAnsi="微软雅黑" w:hint="eastAsia"/>
          <w:b/>
          <w:szCs w:val="24"/>
        </w:rPr>
        <w:t>的原因</w:t>
      </w:r>
      <w:r w:rsidR="00E12A38" w:rsidRPr="009A6C1F">
        <w:rPr>
          <w:rFonts w:ascii="微软雅黑" w:eastAsia="微软雅黑" w:hAnsi="微软雅黑" w:hint="eastAsia"/>
          <w:b/>
          <w:szCs w:val="24"/>
        </w:rPr>
        <w:t>是什么？</w:t>
      </w:r>
      <w:r w:rsidR="00E12A38" w:rsidRPr="009A6C1F">
        <w:rPr>
          <w:rFonts w:ascii="微软雅黑" w:eastAsia="微软雅黑" w:hAnsi="微软雅黑" w:cs="宋体" w:hint="eastAsia"/>
          <w:b/>
          <w:szCs w:val="24"/>
        </w:rPr>
        <w:t>针对这</w:t>
      </w:r>
      <w:r w:rsidR="00E12A38" w:rsidRPr="009A6C1F">
        <w:rPr>
          <w:rFonts w:ascii="微软雅黑" w:eastAsia="微软雅黑" w:hAnsi="微软雅黑" w:cs="Yu Gothic UI Semilight" w:hint="eastAsia"/>
          <w:b/>
          <w:szCs w:val="24"/>
        </w:rPr>
        <w:t>些</w:t>
      </w:r>
      <w:r w:rsidR="00DB7C03" w:rsidRPr="009A6C1F">
        <w:rPr>
          <w:rFonts w:ascii="微软雅黑" w:eastAsia="微软雅黑" w:hAnsi="微软雅黑" w:hint="eastAsia"/>
          <w:b/>
          <w:szCs w:val="24"/>
        </w:rPr>
        <w:t>不足</w:t>
      </w:r>
      <w:r w:rsidR="00E12A38" w:rsidRPr="009A6C1F">
        <w:rPr>
          <w:rFonts w:ascii="微软雅黑" w:eastAsia="微软雅黑" w:hAnsi="微软雅黑" w:hint="eastAsia"/>
          <w:b/>
          <w:szCs w:val="24"/>
        </w:rPr>
        <w:t>，</w:t>
      </w:r>
      <w:r w:rsidR="00E12A38" w:rsidRPr="009A6C1F">
        <w:rPr>
          <w:rFonts w:ascii="微软雅黑" w:eastAsia="微软雅黑" w:hAnsi="微软雅黑" w:cs="宋体" w:hint="eastAsia"/>
          <w:b/>
          <w:szCs w:val="24"/>
        </w:rPr>
        <w:t>说</w:t>
      </w:r>
      <w:r w:rsidR="00E12A38" w:rsidRPr="009A6C1F">
        <w:rPr>
          <w:rFonts w:ascii="微软雅黑" w:eastAsia="微软雅黑" w:hAnsi="微软雅黑" w:cs="Yu Gothic UI Semilight" w:hint="eastAsia"/>
          <w:b/>
          <w:szCs w:val="24"/>
        </w:rPr>
        <w:t>明本</w:t>
      </w:r>
      <w:r w:rsidR="00E12A38" w:rsidRPr="009A6C1F">
        <w:rPr>
          <w:rFonts w:ascii="微软雅黑" w:eastAsia="微软雅黑" w:hAnsi="微软雅黑" w:cs="宋体" w:hint="eastAsia"/>
          <w:b/>
          <w:szCs w:val="24"/>
        </w:rPr>
        <w:t>发</w:t>
      </w:r>
      <w:r w:rsidR="00E12A38" w:rsidRPr="009A6C1F">
        <w:rPr>
          <w:rFonts w:ascii="微软雅黑" w:eastAsia="微软雅黑" w:hAnsi="微软雅黑" w:cs="Yu Gothic UI Semilight" w:hint="eastAsia"/>
          <w:b/>
          <w:szCs w:val="24"/>
        </w:rPr>
        <w:t>明的目的及能够达到的技</w:t>
      </w:r>
      <w:r w:rsidR="00E12A38" w:rsidRPr="009A6C1F">
        <w:rPr>
          <w:rFonts w:ascii="微软雅黑" w:eastAsia="微软雅黑" w:hAnsi="微软雅黑" w:cs="宋体" w:hint="eastAsia"/>
          <w:b/>
          <w:szCs w:val="24"/>
        </w:rPr>
        <w:t>术</w:t>
      </w:r>
      <w:r w:rsidR="00E12A38" w:rsidRPr="009A6C1F">
        <w:rPr>
          <w:rFonts w:ascii="微软雅黑" w:eastAsia="微软雅黑" w:hAnsi="微软雅黑" w:cs="Yu Gothic UI Semilight" w:hint="eastAsia"/>
          <w:b/>
          <w:szCs w:val="24"/>
        </w:rPr>
        <w:t>效果。</w:t>
      </w:r>
    </w:p>
    <w:p w14:paraId="711EA2B5" w14:textId="77777777" w:rsidR="00E3290B" w:rsidRDefault="00E3290B" w:rsidP="000E13B6">
      <w:pPr>
        <w:pStyle w:val="o"/>
        <w:spacing w:line="360" w:lineRule="exact"/>
        <w:jc w:val="both"/>
        <w:rPr>
          <w:rFonts w:ascii="微软雅黑" w:eastAsia="微软雅黑" w:hAnsi="微软雅黑"/>
          <w:bCs/>
          <w:sz w:val="20"/>
        </w:rPr>
      </w:pPr>
    </w:p>
    <w:p w14:paraId="16D2BECC" w14:textId="08A049D8" w:rsidR="007A46EF" w:rsidRPr="00693473" w:rsidRDefault="007A46EF" w:rsidP="007A46EF">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目前的限制在于我们所涵盖的场景数量不够多，以及可用的数据量有限，这是导致背景技术不足的主要原因。</w:t>
      </w:r>
    </w:p>
    <w:p w14:paraId="3BE629D5" w14:textId="77777777" w:rsidR="00693473" w:rsidRPr="00693473" w:rsidRDefault="00693473" w:rsidP="007A46EF">
      <w:pPr>
        <w:pStyle w:val="o"/>
        <w:spacing w:line="360" w:lineRule="exact"/>
        <w:jc w:val="both"/>
        <w:rPr>
          <w:rFonts w:ascii="微软雅黑" w:eastAsia="微软雅黑" w:hAnsi="微软雅黑" w:hint="eastAsia"/>
          <w:bCs/>
          <w:szCs w:val="24"/>
        </w:rPr>
      </w:pPr>
    </w:p>
    <w:p w14:paraId="2DEE65F6" w14:textId="77777777" w:rsidR="007A46EF" w:rsidRPr="00693473" w:rsidRDefault="007A46EF" w:rsidP="007A46EF">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由于我们希望确保生成的流程准确匹配用户意图，我们需要更多的数据来训练和优化我们的模型。随着时间推移，我们将不断收集、整理和更新更多的数据集，以扩大场景覆盖范围，并提高系统的智能程度。</w:t>
      </w:r>
    </w:p>
    <w:p w14:paraId="2DCA5DA5" w14:textId="77777777" w:rsidR="007A46EF" w:rsidRPr="00693473" w:rsidRDefault="007A46EF" w:rsidP="007A46EF">
      <w:pPr>
        <w:pStyle w:val="o"/>
        <w:spacing w:line="360" w:lineRule="exact"/>
        <w:jc w:val="both"/>
        <w:rPr>
          <w:rFonts w:ascii="微软雅黑" w:eastAsia="微软雅黑" w:hAnsi="微软雅黑"/>
          <w:bCs/>
          <w:szCs w:val="24"/>
        </w:rPr>
      </w:pPr>
    </w:p>
    <w:p w14:paraId="09269BA6" w14:textId="47773D29" w:rsidR="00565B2D" w:rsidRPr="00693473" w:rsidRDefault="007A46EF" w:rsidP="007A46EF">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目前，该发明的流程生成功能仅对部分用户开放，这是出于对功能稳定性和用户体验的考虑。通过逐步扩大用户范围并收集反馈，我们可以进一步改进和完善该功能，以满足更广泛的用户需求。我们正积极努力地改善技术，以便在未来能够为更多用户提供这一功能。</w:t>
      </w:r>
    </w:p>
    <w:p w14:paraId="6B31800B" w14:textId="77777777" w:rsidR="007A46EF" w:rsidRDefault="007A46EF" w:rsidP="007A46EF">
      <w:pPr>
        <w:pStyle w:val="o"/>
        <w:spacing w:line="360" w:lineRule="exact"/>
        <w:jc w:val="both"/>
        <w:rPr>
          <w:rFonts w:ascii="微软雅黑" w:eastAsia="微软雅黑" w:hAnsi="微软雅黑" w:hint="eastAsia"/>
          <w:b/>
          <w:szCs w:val="24"/>
        </w:rPr>
      </w:pPr>
    </w:p>
    <w:p w14:paraId="37054FA7" w14:textId="77777777" w:rsidR="00B21486"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lastRenderedPageBreak/>
        <w:t>6、</w:t>
      </w:r>
      <w:r w:rsidR="00B21486" w:rsidRPr="009A6C1F">
        <w:rPr>
          <w:rFonts w:ascii="微软雅黑" w:eastAsia="微软雅黑" w:hAnsi="微软雅黑" w:cs="宋体" w:hint="eastAsia"/>
          <w:b/>
          <w:szCs w:val="24"/>
        </w:rPr>
        <w:t>简</w:t>
      </w:r>
      <w:r w:rsidR="00B21486" w:rsidRPr="009A6C1F">
        <w:rPr>
          <w:rFonts w:ascii="微软雅黑" w:eastAsia="微软雅黑" w:hAnsi="微软雅黑" w:cs="Yu Gothic UI Semilight" w:hint="eastAsia"/>
          <w:b/>
          <w:szCs w:val="24"/>
        </w:rPr>
        <w:t>要概括</w:t>
      </w:r>
      <w:r w:rsidR="00B21486" w:rsidRPr="009A6C1F">
        <w:rPr>
          <w:rFonts w:ascii="微软雅黑" w:eastAsia="微软雅黑" w:hAnsi="微软雅黑" w:hint="eastAsia"/>
          <w:b/>
          <w:szCs w:val="24"/>
        </w:rPr>
        <w:t>本</w:t>
      </w:r>
      <w:r w:rsidR="00B21486" w:rsidRPr="009A6C1F">
        <w:rPr>
          <w:rFonts w:ascii="微软雅黑" w:eastAsia="微软雅黑" w:hAnsi="微软雅黑" w:cs="宋体" w:hint="eastAsia"/>
          <w:b/>
          <w:szCs w:val="24"/>
        </w:rPr>
        <w:t>发</w:t>
      </w:r>
      <w:r w:rsidR="00B21486" w:rsidRPr="009A6C1F">
        <w:rPr>
          <w:rFonts w:ascii="微软雅黑" w:eastAsia="微软雅黑" w:hAnsi="微软雅黑" w:cs="Yu Gothic UI Semilight" w:hint="eastAsia"/>
          <w:b/>
          <w:szCs w:val="24"/>
        </w:rPr>
        <w:t>明的原理</w:t>
      </w:r>
      <w:r w:rsidR="00C108DA" w:rsidRPr="009A6C1F">
        <w:rPr>
          <w:rFonts w:ascii="微软雅黑" w:eastAsia="微软雅黑" w:hAnsi="微软雅黑" w:hint="eastAsia"/>
          <w:b/>
          <w:szCs w:val="24"/>
        </w:rPr>
        <w:t>或者基本思想</w:t>
      </w:r>
      <w:r w:rsidR="00B21486" w:rsidRPr="009A6C1F">
        <w:rPr>
          <w:rFonts w:ascii="微软雅黑" w:eastAsia="微软雅黑" w:hAnsi="微软雅黑" w:hint="eastAsia"/>
          <w:b/>
          <w:szCs w:val="24"/>
        </w:rPr>
        <w:t>，</w:t>
      </w:r>
      <w:r w:rsidR="00C108DA" w:rsidRPr="009A6C1F">
        <w:rPr>
          <w:rFonts w:ascii="微软雅黑" w:eastAsia="微软雅黑" w:hAnsi="微软雅黑" w:cs="宋体" w:hint="eastAsia"/>
          <w:b/>
          <w:szCs w:val="24"/>
        </w:rPr>
        <w:t>说</w:t>
      </w:r>
      <w:r w:rsidR="00C108DA" w:rsidRPr="009A6C1F">
        <w:rPr>
          <w:rFonts w:ascii="微软雅黑" w:eastAsia="微软雅黑" w:hAnsi="微软雅黑" w:cs="Yu Gothic UI Semilight" w:hint="eastAsia"/>
          <w:b/>
          <w:szCs w:val="24"/>
        </w:rPr>
        <w:t>明</w:t>
      </w:r>
      <w:r w:rsidR="00B21486" w:rsidRPr="009A6C1F">
        <w:rPr>
          <w:rFonts w:ascii="微软雅黑" w:eastAsia="微软雅黑" w:hAnsi="微软雅黑" w:cs="宋体" w:hint="eastAsia"/>
          <w:b/>
          <w:szCs w:val="24"/>
        </w:rPr>
        <w:t>为</w:t>
      </w:r>
      <w:r w:rsidR="00B21486" w:rsidRPr="009A6C1F">
        <w:rPr>
          <w:rFonts w:ascii="微软雅黑" w:eastAsia="微软雅黑" w:hAnsi="微软雅黑" w:cs="Yu Gothic UI Semilight" w:hint="eastAsia"/>
          <w:b/>
          <w:szCs w:val="24"/>
        </w:rPr>
        <w:t>什么</w:t>
      </w:r>
      <w:r w:rsidR="00C108DA" w:rsidRPr="009A6C1F">
        <w:rPr>
          <w:rFonts w:ascii="微软雅黑" w:eastAsia="微软雅黑" w:hAnsi="微软雅黑" w:hint="eastAsia"/>
          <w:b/>
          <w:szCs w:val="24"/>
        </w:rPr>
        <w:t>本</w:t>
      </w:r>
      <w:r w:rsidR="00C108DA" w:rsidRPr="009A6C1F">
        <w:rPr>
          <w:rFonts w:ascii="微软雅黑" w:eastAsia="微软雅黑" w:hAnsi="微软雅黑" w:cs="宋体" w:hint="eastAsia"/>
          <w:b/>
          <w:szCs w:val="24"/>
        </w:rPr>
        <w:t>发</w:t>
      </w:r>
      <w:r w:rsidR="00C108DA" w:rsidRPr="009A6C1F">
        <w:rPr>
          <w:rFonts w:ascii="微软雅黑" w:eastAsia="微软雅黑" w:hAnsi="微软雅黑" w:cs="Yu Gothic UI Semilight" w:hint="eastAsia"/>
          <w:b/>
          <w:szCs w:val="24"/>
        </w:rPr>
        <w:t>明</w:t>
      </w:r>
      <w:r w:rsidR="00B21486" w:rsidRPr="009A6C1F">
        <w:rPr>
          <w:rFonts w:ascii="微软雅黑" w:eastAsia="微软雅黑" w:hAnsi="微软雅黑" w:hint="eastAsia"/>
          <w:b/>
          <w:szCs w:val="24"/>
        </w:rPr>
        <w:t>能够弥</w:t>
      </w:r>
      <w:r w:rsidR="00B21486" w:rsidRPr="009A6C1F">
        <w:rPr>
          <w:rFonts w:ascii="微软雅黑" w:eastAsia="微软雅黑" w:hAnsi="微软雅黑" w:cs="宋体" w:hint="eastAsia"/>
          <w:b/>
          <w:szCs w:val="24"/>
        </w:rPr>
        <w:t>补</w:t>
      </w:r>
      <w:r w:rsidR="00B21486" w:rsidRPr="009A6C1F">
        <w:rPr>
          <w:rFonts w:ascii="微软雅黑" w:eastAsia="微软雅黑" w:hAnsi="微软雅黑" w:cs="Yu Gothic UI Semilight" w:hint="eastAsia"/>
          <w:b/>
          <w:szCs w:val="24"/>
        </w:rPr>
        <w:t>背景技</w:t>
      </w:r>
      <w:r w:rsidR="00B21486" w:rsidRPr="009A6C1F">
        <w:rPr>
          <w:rFonts w:ascii="微软雅黑" w:eastAsia="微软雅黑" w:hAnsi="微软雅黑" w:cs="宋体" w:hint="eastAsia"/>
          <w:b/>
          <w:szCs w:val="24"/>
        </w:rPr>
        <w:t>术</w:t>
      </w:r>
      <w:r w:rsidR="00B21486" w:rsidRPr="009A6C1F">
        <w:rPr>
          <w:rFonts w:ascii="微软雅黑" w:eastAsia="微软雅黑" w:hAnsi="微软雅黑" w:cs="Yu Gothic UI Semilight" w:hint="eastAsia"/>
          <w:b/>
          <w:szCs w:val="24"/>
        </w:rPr>
        <w:t>的不足</w:t>
      </w:r>
      <w:r w:rsidR="00DB7C03" w:rsidRPr="009A6C1F">
        <w:rPr>
          <w:rFonts w:ascii="微软雅黑" w:eastAsia="微软雅黑" w:hAnsi="微软雅黑" w:hint="eastAsia"/>
          <w:b/>
          <w:szCs w:val="24"/>
        </w:rPr>
        <w:t>指出</w:t>
      </w:r>
      <w:r w:rsidR="00B21486" w:rsidRPr="009A6C1F">
        <w:rPr>
          <w:rFonts w:ascii="微软雅黑" w:eastAsia="微软雅黑" w:hAnsi="微软雅黑" w:hint="eastAsia"/>
          <w:b/>
          <w:szCs w:val="24"/>
        </w:rPr>
        <w:t>？</w:t>
      </w:r>
    </w:p>
    <w:p w14:paraId="58289B41" w14:textId="77777777" w:rsidR="007A46EF" w:rsidRDefault="007A46EF" w:rsidP="00DB7C03">
      <w:pPr>
        <w:pStyle w:val="o"/>
        <w:spacing w:line="360" w:lineRule="exact"/>
        <w:jc w:val="both"/>
        <w:rPr>
          <w:rFonts w:ascii="微软雅黑" w:eastAsia="微软雅黑" w:hAnsi="微软雅黑" w:hint="eastAsia"/>
          <w:b/>
          <w:szCs w:val="24"/>
        </w:rPr>
      </w:pPr>
    </w:p>
    <w:p w14:paraId="740BBE42" w14:textId="5FEEF8BC" w:rsidR="007A46EF" w:rsidRDefault="007A46EF" w:rsidP="00DB7C03">
      <w:pPr>
        <w:pStyle w:val="o"/>
        <w:spacing w:line="360" w:lineRule="exact"/>
        <w:jc w:val="both"/>
        <w:rPr>
          <w:rFonts w:ascii="微软雅黑" w:eastAsia="微软雅黑" w:hAnsi="微软雅黑" w:hint="eastAsia"/>
          <w:b/>
          <w:szCs w:val="24"/>
        </w:rPr>
      </w:pPr>
    </w:p>
    <w:p w14:paraId="1928FB48" w14:textId="77777777" w:rsidR="00693473" w:rsidRPr="00693473" w:rsidRDefault="00693473" w:rsidP="00693473">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在本发明出现之前，用户只能通过拖拽操作来搭建流程，这个过程相对繁琐且不太容易上手。而现在，借助本发明，用户只需简单输入文字即可生成流程界面和相应的流程数据。</w:t>
      </w:r>
    </w:p>
    <w:p w14:paraId="543CADD4" w14:textId="77777777" w:rsidR="00693473" w:rsidRPr="00693473" w:rsidRDefault="00693473" w:rsidP="00693473">
      <w:pPr>
        <w:pStyle w:val="o"/>
        <w:spacing w:line="360" w:lineRule="exact"/>
        <w:jc w:val="both"/>
        <w:rPr>
          <w:rFonts w:ascii="微软雅黑" w:eastAsia="微软雅黑" w:hAnsi="微软雅黑"/>
          <w:bCs/>
          <w:szCs w:val="24"/>
        </w:rPr>
      </w:pPr>
    </w:p>
    <w:p w14:paraId="36E59274" w14:textId="77777777" w:rsidR="00693473" w:rsidRPr="00693473" w:rsidRDefault="00693473" w:rsidP="00693473">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该发明的原理是通过解析用户输入的文本，并与数据库中的数据进行匹配，利用</w:t>
      </w:r>
      <w:r w:rsidRPr="00693473">
        <w:rPr>
          <w:rFonts w:ascii="微软雅黑" w:eastAsia="微软雅黑" w:hAnsi="微软雅黑"/>
          <w:bCs/>
          <w:szCs w:val="24"/>
        </w:rPr>
        <w:t>AIGC（人工智能图形计算）技术生成相应的流程数据。这种方式消除了传统拖拽搭建流程的繁琐步骤，使得用户能够更加快速、便捷地获取所需的流程界面和数据。</w:t>
      </w:r>
    </w:p>
    <w:p w14:paraId="20305052" w14:textId="77777777" w:rsidR="00693473" w:rsidRPr="00693473" w:rsidRDefault="00693473" w:rsidP="00693473">
      <w:pPr>
        <w:pStyle w:val="o"/>
        <w:spacing w:line="360" w:lineRule="exact"/>
        <w:jc w:val="both"/>
        <w:rPr>
          <w:rFonts w:ascii="微软雅黑" w:eastAsia="微软雅黑" w:hAnsi="微软雅黑"/>
          <w:bCs/>
          <w:szCs w:val="24"/>
        </w:rPr>
      </w:pPr>
    </w:p>
    <w:p w14:paraId="2E1DAA61" w14:textId="78862E01" w:rsidR="007A46EF" w:rsidRPr="00693473" w:rsidRDefault="00693473" w:rsidP="00693473">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因此，本发明的创新点在于引入了文本解析和</w:t>
      </w:r>
      <w:r w:rsidRPr="00693473">
        <w:rPr>
          <w:rFonts w:ascii="微软雅黑" w:eastAsia="微软雅黑" w:hAnsi="微软雅黑"/>
          <w:bCs/>
          <w:szCs w:val="24"/>
        </w:rPr>
        <w:t>AIGC技术，将用户输入的文字转化为流程数据，并以直观的方式呈现给用户，极大地简化了流程搭建的操作流程。</w:t>
      </w:r>
    </w:p>
    <w:p w14:paraId="5E718D5B" w14:textId="77777777" w:rsidR="00693473" w:rsidRDefault="00693473" w:rsidP="00693473">
      <w:pPr>
        <w:pStyle w:val="o"/>
        <w:spacing w:line="360" w:lineRule="exact"/>
        <w:jc w:val="both"/>
        <w:rPr>
          <w:rFonts w:ascii="微软雅黑" w:eastAsia="微软雅黑" w:hAnsi="微软雅黑" w:hint="eastAsia"/>
          <w:b/>
          <w:szCs w:val="24"/>
        </w:rPr>
      </w:pPr>
    </w:p>
    <w:p w14:paraId="40313786" w14:textId="179DB9F8" w:rsidR="00FF43FD" w:rsidRDefault="00DB7C03" w:rsidP="00693473">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7、本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明的方案</w:t>
      </w:r>
      <w:r w:rsidRPr="009A6C1F">
        <w:rPr>
          <w:rFonts w:ascii="微软雅黑" w:eastAsia="微软雅黑" w:hAnsi="微软雅黑" w:hint="eastAsia"/>
          <w:b/>
          <w:szCs w:val="24"/>
        </w:rPr>
        <w:t>中最具</w:t>
      </w:r>
      <w:r w:rsidRPr="009A6C1F">
        <w:rPr>
          <w:rFonts w:ascii="微软雅黑" w:eastAsia="微软雅黑" w:hAnsi="微软雅黑" w:cs="宋体" w:hint="eastAsia"/>
          <w:b/>
          <w:szCs w:val="24"/>
        </w:rPr>
        <w:t>创</w:t>
      </w:r>
      <w:r w:rsidRPr="009A6C1F">
        <w:rPr>
          <w:rFonts w:ascii="微软雅黑" w:eastAsia="微软雅黑" w:hAnsi="微软雅黑" w:cs="Yu Gothic UI Semilight" w:hint="eastAsia"/>
          <w:b/>
          <w:szCs w:val="24"/>
        </w:rPr>
        <w:t>造性（</w:t>
      </w:r>
      <w:r w:rsidRPr="009A6C1F">
        <w:rPr>
          <w:rFonts w:ascii="微软雅黑" w:eastAsia="微软雅黑" w:hAnsi="微软雅黑" w:cs="宋体" w:hint="eastAsia"/>
          <w:b/>
          <w:szCs w:val="24"/>
        </w:rPr>
        <w:t>创</w:t>
      </w:r>
      <w:r w:rsidRPr="009A6C1F">
        <w:rPr>
          <w:rFonts w:ascii="微软雅黑" w:eastAsia="微软雅黑" w:hAnsi="微软雅黑" w:cs="Yu Gothic UI Semilight" w:hint="eastAsia"/>
          <w:b/>
          <w:szCs w:val="24"/>
        </w:rPr>
        <w:t>新高度）</w:t>
      </w:r>
      <w:r w:rsidRPr="009A6C1F">
        <w:rPr>
          <w:rFonts w:ascii="微软雅黑" w:eastAsia="微软雅黑" w:hAnsi="微软雅黑" w:hint="eastAsia"/>
          <w:b/>
          <w:szCs w:val="24"/>
        </w:rPr>
        <w:t>或最</w:t>
      </w:r>
      <w:r w:rsidRPr="009A6C1F">
        <w:rPr>
          <w:rFonts w:ascii="微软雅黑" w:eastAsia="微软雅黑" w:hAnsi="微软雅黑" w:cs="宋体" w:hint="eastAsia"/>
          <w:b/>
          <w:szCs w:val="24"/>
        </w:rPr>
        <w:t>为</w:t>
      </w:r>
      <w:r w:rsidRPr="009A6C1F">
        <w:rPr>
          <w:rFonts w:ascii="微软雅黑" w:eastAsia="微软雅黑" w:hAnsi="微软雅黑" w:cs="Yu Gothic UI Semilight" w:hint="eastAsia"/>
          <w:b/>
          <w:szCs w:val="24"/>
        </w:rPr>
        <w:t>关</w:t>
      </w:r>
      <w:r w:rsidRPr="009A6C1F">
        <w:rPr>
          <w:rFonts w:ascii="微软雅黑" w:eastAsia="微软雅黑" w:hAnsi="微软雅黑" w:cs="宋体" w:hint="eastAsia"/>
          <w:b/>
          <w:szCs w:val="24"/>
        </w:rPr>
        <w:t>键</w:t>
      </w:r>
      <w:r w:rsidRPr="009A6C1F">
        <w:rPr>
          <w:rFonts w:ascii="微软雅黑" w:eastAsia="微软雅黑" w:hAnsi="微软雅黑" w:hint="eastAsia"/>
          <w:b/>
          <w:szCs w:val="24"/>
        </w:rPr>
        <w:t>的手段（步</w:t>
      </w:r>
      <w:r w:rsidRPr="009A6C1F">
        <w:rPr>
          <w:rFonts w:ascii="微软雅黑" w:eastAsia="微软雅黑" w:hAnsi="微软雅黑" w:cs="宋体" w:hint="eastAsia"/>
          <w:b/>
          <w:szCs w:val="24"/>
        </w:rPr>
        <w:t>骤</w:t>
      </w:r>
      <w:r w:rsidRPr="009A6C1F">
        <w:rPr>
          <w:rFonts w:ascii="微软雅黑" w:eastAsia="微软雅黑" w:hAnsi="微软雅黑" w:cs="Yu Gothic UI Semilight" w:hint="eastAsia"/>
          <w:b/>
          <w:szCs w:val="24"/>
        </w:rPr>
        <w:t>或算法</w:t>
      </w:r>
      <w:r w:rsidRPr="009A6C1F">
        <w:rPr>
          <w:rFonts w:ascii="微软雅黑" w:eastAsia="微软雅黑" w:hAnsi="微软雅黑" w:hint="eastAsia"/>
          <w:b/>
          <w:szCs w:val="24"/>
        </w:rPr>
        <w:t>）在于？</w:t>
      </w:r>
    </w:p>
    <w:p w14:paraId="1D2CFA1A" w14:textId="77777777" w:rsidR="00BE16BB" w:rsidRDefault="00BE16BB" w:rsidP="00693473">
      <w:pPr>
        <w:pStyle w:val="o"/>
        <w:spacing w:line="360" w:lineRule="exact"/>
        <w:jc w:val="both"/>
        <w:rPr>
          <w:rFonts w:ascii="微软雅黑" w:eastAsia="微软雅黑" w:hAnsi="微软雅黑" w:hint="eastAsia"/>
          <w:b/>
          <w:szCs w:val="24"/>
        </w:rPr>
      </w:pPr>
    </w:p>
    <w:p w14:paraId="3BB7DE0A" w14:textId="77777777" w:rsidR="00BE16BB" w:rsidRPr="00BE16BB" w:rsidRDefault="00BE16BB" w:rsidP="00BE16BB">
      <w:pPr>
        <w:pStyle w:val="o"/>
        <w:spacing w:line="360" w:lineRule="exact"/>
        <w:jc w:val="both"/>
        <w:rPr>
          <w:rFonts w:ascii="微软雅黑" w:eastAsia="微软雅黑" w:hAnsi="微软雅黑"/>
          <w:bCs/>
          <w:szCs w:val="24"/>
        </w:rPr>
      </w:pPr>
      <w:r w:rsidRPr="00BE16BB">
        <w:rPr>
          <w:rFonts w:ascii="微软雅黑" w:eastAsia="微软雅黑" w:hAnsi="微软雅黑" w:hint="eastAsia"/>
          <w:bCs/>
          <w:szCs w:val="24"/>
        </w:rPr>
        <w:t>本发明的核心能力主要在于对用户输入的文本进行分析和解析。通过使用数据供给模型以及丰富的场景数据，我们能够更准确地理解用户的意图，并生成相应的流程。</w:t>
      </w:r>
    </w:p>
    <w:p w14:paraId="17CDF835" w14:textId="77777777" w:rsidR="00BE16BB" w:rsidRPr="00BE16BB" w:rsidRDefault="00BE16BB" w:rsidP="00BE16BB">
      <w:pPr>
        <w:pStyle w:val="o"/>
        <w:spacing w:line="360" w:lineRule="exact"/>
        <w:jc w:val="both"/>
        <w:rPr>
          <w:rFonts w:ascii="微软雅黑" w:eastAsia="微软雅黑" w:hAnsi="微软雅黑"/>
          <w:bCs/>
          <w:szCs w:val="24"/>
        </w:rPr>
      </w:pPr>
    </w:p>
    <w:p w14:paraId="53B7C32C" w14:textId="77777777" w:rsidR="00BE16BB" w:rsidRPr="00BE16BB" w:rsidRDefault="00BE16BB" w:rsidP="00BE16BB">
      <w:pPr>
        <w:pStyle w:val="o"/>
        <w:spacing w:line="360" w:lineRule="exact"/>
        <w:jc w:val="both"/>
        <w:rPr>
          <w:rFonts w:ascii="微软雅黑" w:eastAsia="微软雅黑" w:hAnsi="微软雅黑"/>
          <w:bCs/>
          <w:szCs w:val="24"/>
        </w:rPr>
      </w:pPr>
      <w:r w:rsidRPr="00BE16BB">
        <w:rPr>
          <w:rFonts w:ascii="微软雅黑" w:eastAsia="微软雅黑" w:hAnsi="微软雅黑" w:hint="eastAsia"/>
          <w:bCs/>
          <w:szCs w:val="24"/>
        </w:rPr>
        <w:t>此外，定义好的</w:t>
      </w:r>
      <w:r w:rsidRPr="00BE16BB">
        <w:rPr>
          <w:rFonts w:ascii="微软雅黑" w:eastAsia="微软雅黑" w:hAnsi="微软雅黑"/>
          <w:bCs/>
          <w:szCs w:val="24"/>
        </w:rPr>
        <w:t xml:space="preserve"> schema 数据结构也是生成流程的关键。schema 数据结构定义了流程中各个元素的属性、关系和行为规则。它提供了一种统一的格式和规范，使得生成的流程具备一致性和可扩展性。通过合理定义 schema 数据结构，我们可以确保生成的流程符合预期，并具备清晰的结构和逻辑。</w:t>
      </w:r>
    </w:p>
    <w:p w14:paraId="4BC7587C" w14:textId="77777777" w:rsidR="00BE16BB" w:rsidRPr="00BE16BB" w:rsidRDefault="00BE16BB" w:rsidP="00BE16BB">
      <w:pPr>
        <w:pStyle w:val="o"/>
        <w:spacing w:line="360" w:lineRule="exact"/>
        <w:jc w:val="both"/>
        <w:rPr>
          <w:rFonts w:ascii="微软雅黑" w:eastAsia="微软雅黑" w:hAnsi="微软雅黑"/>
          <w:bCs/>
          <w:szCs w:val="24"/>
        </w:rPr>
      </w:pPr>
    </w:p>
    <w:p w14:paraId="3FD781FF" w14:textId="399A5D4C" w:rsidR="00693473" w:rsidRDefault="00BE16BB" w:rsidP="00BE16BB">
      <w:pPr>
        <w:pStyle w:val="o"/>
        <w:spacing w:line="360" w:lineRule="exact"/>
        <w:jc w:val="both"/>
        <w:rPr>
          <w:rFonts w:ascii="微软雅黑" w:eastAsia="微软雅黑" w:hAnsi="微软雅黑"/>
          <w:bCs/>
          <w:szCs w:val="24"/>
        </w:rPr>
      </w:pPr>
      <w:r w:rsidRPr="00BE16BB">
        <w:rPr>
          <w:rFonts w:ascii="微软雅黑" w:eastAsia="微软雅黑" w:hAnsi="微软雅黑" w:hint="eastAsia"/>
          <w:bCs/>
          <w:szCs w:val="24"/>
        </w:rPr>
        <w:t>因此，本发明依靠对用户输入文本的分析能力以及丰富的场景数据和定义好的</w:t>
      </w:r>
      <w:r w:rsidRPr="00BE16BB">
        <w:rPr>
          <w:rFonts w:ascii="微软雅黑" w:eastAsia="微软雅黑" w:hAnsi="微软雅黑"/>
          <w:bCs/>
          <w:szCs w:val="24"/>
        </w:rPr>
        <w:t xml:space="preserve"> schema 数据结构，实现了流程的生成和展示。这些核心能力的结合，使得我们能够提供高效、准确的流程搭建功能，满足用户的需求。</w:t>
      </w:r>
    </w:p>
    <w:p w14:paraId="0C3ED3AA" w14:textId="77777777" w:rsidR="00BE16BB" w:rsidRPr="00BE16BB" w:rsidRDefault="00BE16BB" w:rsidP="00BE16BB">
      <w:pPr>
        <w:pStyle w:val="o"/>
        <w:spacing w:line="360" w:lineRule="exact"/>
        <w:jc w:val="both"/>
        <w:rPr>
          <w:rFonts w:ascii="微软雅黑" w:eastAsia="微软雅黑" w:hAnsi="微软雅黑" w:hint="eastAsia"/>
          <w:bCs/>
          <w:szCs w:val="24"/>
        </w:rPr>
      </w:pPr>
    </w:p>
    <w:p w14:paraId="13B5136E" w14:textId="025E74D7" w:rsidR="00693473" w:rsidRDefault="00BC0901" w:rsidP="00A97ED5">
      <w:pPr>
        <w:pStyle w:val="o"/>
        <w:spacing w:line="360" w:lineRule="exact"/>
        <w:jc w:val="both"/>
        <w:rPr>
          <w:rFonts w:ascii="微软雅黑" w:eastAsia="微软雅黑" w:hAnsi="微软雅黑"/>
          <w:b/>
          <w:szCs w:val="24"/>
        </w:rPr>
      </w:pPr>
      <w:r>
        <w:rPr>
          <w:rFonts w:ascii="微软雅黑" w:eastAsia="微软雅黑" w:hAnsi="微软雅黑" w:hint="eastAsia"/>
          <w:b/>
          <w:szCs w:val="24"/>
        </w:rPr>
        <w:t>8</w:t>
      </w:r>
      <w:r w:rsidRPr="009A6C1F">
        <w:rPr>
          <w:rFonts w:ascii="微软雅黑" w:eastAsia="微软雅黑" w:hAnsi="微软雅黑" w:hint="eastAsia"/>
          <w:b/>
          <w:szCs w:val="24"/>
        </w:rPr>
        <w:t>、</w:t>
      </w:r>
      <w:r>
        <w:rPr>
          <w:rFonts w:ascii="微软雅黑" w:eastAsia="微软雅黑" w:hAnsi="微软雅黑" w:hint="eastAsia"/>
          <w:b/>
          <w:szCs w:val="24"/>
        </w:rPr>
        <w:t>公司最希望保护的创新点</w:t>
      </w:r>
      <w:r w:rsidRPr="009A6C1F">
        <w:rPr>
          <w:rFonts w:ascii="微软雅黑" w:eastAsia="微软雅黑" w:hAnsi="微软雅黑" w:hint="eastAsia"/>
          <w:b/>
          <w:szCs w:val="24"/>
        </w:rPr>
        <w:t>在于？</w:t>
      </w:r>
    </w:p>
    <w:p w14:paraId="48602199" w14:textId="77777777" w:rsidR="00255927" w:rsidRDefault="00255927" w:rsidP="00A97ED5">
      <w:pPr>
        <w:pStyle w:val="o"/>
        <w:spacing w:line="360" w:lineRule="exact"/>
        <w:jc w:val="both"/>
        <w:rPr>
          <w:rFonts w:ascii="微软雅黑" w:eastAsia="微软雅黑" w:hAnsi="微软雅黑"/>
          <w:b/>
          <w:szCs w:val="24"/>
        </w:rPr>
      </w:pPr>
    </w:p>
    <w:p w14:paraId="30E1FBE4" w14:textId="77777777" w:rsidR="00255927" w:rsidRPr="00255927" w:rsidRDefault="00255927" w:rsidP="00A97ED5">
      <w:pPr>
        <w:pStyle w:val="o"/>
        <w:spacing w:line="360" w:lineRule="exact"/>
        <w:jc w:val="both"/>
        <w:rPr>
          <w:rFonts w:ascii="微软雅黑" w:eastAsia="微软雅黑" w:hAnsi="微软雅黑" w:hint="eastAsia"/>
          <w:b/>
          <w:szCs w:val="24"/>
        </w:rPr>
      </w:pPr>
    </w:p>
    <w:p w14:paraId="1DC2456C" w14:textId="0E3EFEB3" w:rsidR="00693473" w:rsidRDefault="00BE16BB" w:rsidP="00A97ED5">
      <w:pPr>
        <w:pStyle w:val="o"/>
        <w:spacing w:line="360" w:lineRule="exact"/>
        <w:jc w:val="both"/>
        <w:rPr>
          <w:rFonts w:ascii="微软雅黑" w:eastAsia="微软雅黑" w:hAnsi="微软雅黑" w:hint="eastAsia"/>
          <w:bCs/>
          <w:szCs w:val="24"/>
        </w:rPr>
      </w:pPr>
      <w:r>
        <w:rPr>
          <w:rFonts w:ascii="微软雅黑" w:eastAsia="微软雅黑" w:hAnsi="微软雅黑" w:hint="eastAsia"/>
          <w:bCs/>
          <w:szCs w:val="24"/>
        </w:rPr>
        <w:t>保护 json</w:t>
      </w:r>
      <w:r>
        <w:rPr>
          <w:rFonts w:ascii="微软雅黑" w:eastAsia="微软雅黑" w:hAnsi="微软雅黑"/>
          <w:bCs/>
          <w:szCs w:val="24"/>
        </w:rPr>
        <w:t xml:space="preserve"> </w:t>
      </w:r>
      <w:r>
        <w:rPr>
          <w:rFonts w:ascii="微软雅黑" w:eastAsia="微软雅黑" w:hAnsi="微软雅黑" w:hint="eastAsia"/>
          <w:bCs/>
          <w:szCs w:val="24"/>
        </w:rPr>
        <w:t>的数据格式，保护文本解析引擎的能力，保护</w:t>
      </w:r>
    </w:p>
    <w:p w14:paraId="28DF327B" w14:textId="24B70EDF" w:rsidR="005504C5" w:rsidRPr="009A6C1F" w:rsidRDefault="00BC0901" w:rsidP="00A97ED5">
      <w:pPr>
        <w:pStyle w:val="o"/>
        <w:spacing w:line="360" w:lineRule="exact"/>
        <w:jc w:val="both"/>
        <w:rPr>
          <w:rFonts w:ascii="微软雅黑" w:eastAsia="微软雅黑" w:hAnsi="微软雅黑"/>
          <w:b/>
          <w:szCs w:val="24"/>
        </w:rPr>
      </w:pPr>
      <w:r>
        <w:rPr>
          <w:rFonts w:ascii="微软雅黑" w:eastAsia="微软雅黑" w:hAnsi="微软雅黑" w:hint="eastAsia"/>
          <w:b/>
          <w:szCs w:val="24"/>
        </w:rPr>
        <w:lastRenderedPageBreak/>
        <w:t>9</w:t>
      </w:r>
      <w:r w:rsidR="00143913" w:rsidRPr="009A6C1F">
        <w:rPr>
          <w:rFonts w:ascii="微软雅黑" w:eastAsia="微软雅黑" w:hAnsi="微软雅黑" w:hint="eastAsia"/>
          <w:b/>
          <w:szCs w:val="24"/>
        </w:rPr>
        <w:t>、本</w:t>
      </w:r>
      <w:r w:rsidR="00143913" w:rsidRPr="009A6C1F">
        <w:rPr>
          <w:rFonts w:ascii="微软雅黑" w:eastAsia="微软雅黑" w:hAnsi="微软雅黑" w:cs="宋体" w:hint="eastAsia"/>
          <w:b/>
          <w:szCs w:val="24"/>
        </w:rPr>
        <w:t>发</w:t>
      </w:r>
      <w:r w:rsidR="00143913" w:rsidRPr="009A6C1F">
        <w:rPr>
          <w:rFonts w:ascii="微软雅黑" w:eastAsia="微软雅黑" w:hAnsi="微软雅黑" w:cs="Yu Gothic UI Semilight" w:hint="eastAsia"/>
          <w:b/>
          <w:szCs w:val="24"/>
        </w:rPr>
        <w:t>明技</w:t>
      </w:r>
      <w:r w:rsidR="00143913" w:rsidRPr="009A6C1F">
        <w:rPr>
          <w:rFonts w:ascii="微软雅黑" w:eastAsia="微软雅黑" w:hAnsi="微软雅黑" w:cs="宋体" w:hint="eastAsia"/>
          <w:b/>
          <w:szCs w:val="24"/>
        </w:rPr>
        <w:t>术</w:t>
      </w:r>
      <w:r w:rsidR="00143913" w:rsidRPr="009A6C1F">
        <w:rPr>
          <w:rFonts w:ascii="微软雅黑" w:eastAsia="微软雅黑" w:hAnsi="微软雅黑" w:cs="Yu Gothic UI Semilight" w:hint="eastAsia"/>
          <w:b/>
          <w:szCs w:val="24"/>
        </w:rPr>
        <w:t>方案的</w:t>
      </w:r>
      <w:r w:rsidR="00143913" w:rsidRPr="009A6C1F">
        <w:rPr>
          <w:rFonts w:ascii="微软雅黑" w:eastAsia="微软雅黑" w:hAnsi="微软雅黑" w:cs="宋体" w:hint="eastAsia"/>
          <w:b/>
          <w:szCs w:val="24"/>
        </w:rPr>
        <w:t>详细阐</w:t>
      </w:r>
      <w:r w:rsidR="00143913" w:rsidRPr="009A6C1F">
        <w:rPr>
          <w:rFonts w:ascii="微软雅黑" w:eastAsia="微软雅黑" w:hAnsi="微软雅黑" w:cs="Yu Gothic UI Semilight" w:hint="eastAsia"/>
          <w:b/>
          <w:szCs w:val="24"/>
        </w:rPr>
        <w:t>述，</w:t>
      </w:r>
      <w:r w:rsidR="00143913" w:rsidRPr="009A6C1F">
        <w:rPr>
          <w:rFonts w:ascii="微软雅黑" w:eastAsia="微软雅黑" w:hAnsi="微软雅黑" w:cs="宋体" w:hint="eastAsia"/>
          <w:b/>
          <w:szCs w:val="24"/>
        </w:rPr>
        <w:t>应该结</w:t>
      </w:r>
      <w:r w:rsidR="00143913" w:rsidRPr="009A6C1F">
        <w:rPr>
          <w:rFonts w:ascii="微软雅黑" w:eastAsia="微软雅黑" w:hAnsi="微软雅黑" w:cs="Yu Gothic UI Semilight" w:hint="eastAsia"/>
          <w:b/>
          <w:szCs w:val="24"/>
        </w:rPr>
        <w:t>合流程</w:t>
      </w:r>
      <w:r w:rsidR="00143913" w:rsidRPr="009A6C1F">
        <w:rPr>
          <w:rFonts w:ascii="微软雅黑" w:eastAsia="微软雅黑" w:hAnsi="微软雅黑" w:cs="宋体" w:hint="eastAsia"/>
          <w:b/>
          <w:szCs w:val="24"/>
        </w:rPr>
        <w:t>图</w:t>
      </w:r>
      <w:r w:rsidR="00143913" w:rsidRPr="009A6C1F">
        <w:rPr>
          <w:rFonts w:ascii="微软雅黑" w:eastAsia="微软雅黑" w:hAnsi="微软雅黑" w:cs="Yu Gothic UI Semilight" w:hint="eastAsia"/>
          <w:b/>
          <w:szCs w:val="24"/>
        </w:rPr>
        <w:t>、原理框</w:t>
      </w:r>
      <w:r w:rsidR="00143913" w:rsidRPr="009A6C1F">
        <w:rPr>
          <w:rFonts w:ascii="微软雅黑" w:eastAsia="微软雅黑" w:hAnsi="微软雅黑" w:cs="宋体" w:hint="eastAsia"/>
          <w:b/>
          <w:szCs w:val="24"/>
        </w:rPr>
        <w:t>图</w:t>
      </w:r>
      <w:r w:rsidR="00143913" w:rsidRPr="009A6C1F">
        <w:rPr>
          <w:rFonts w:ascii="微软雅黑" w:eastAsia="微软雅黑" w:hAnsi="微软雅黑" w:cs="Yu Gothic UI Semilight" w:hint="eastAsia"/>
          <w:b/>
          <w:szCs w:val="24"/>
        </w:rPr>
        <w:t>、</w:t>
      </w:r>
      <w:r w:rsidR="00143913" w:rsidRPr="009A6C1F">
        <w:rPr>
          <w:rFonts w:ascii="微软雅黑" w:eastAsia="微软雅黑" w:hAnsi="微软雅黑" w:cs="宋体" w:hint="eastAsia"/>
          <w:b/>
          <w:szCs w:val="24"/>
        </w:rPr>
        <w:t>电</w:t>
      </w:r>
      <w:r w:rsidR="00143913" w:rsidRPr="009A6C1F">
        <w:rPr>
          <w:rFonts w:ascii="微软雅黑" w:eastAsia="微软雅黑" w:hAnsi="微软雅黑" w:cs="Yu Gothic UI Semilight" w:hint="eastAsia"/>
          <w:b/>
          <w:szCs w:val="24"/>
        </w:rPr>
        <w:t>路</w:t>
      </w:r>
      <w:r w:rsidR="00143913" w:rsidRPr="009A6C1F">
        <w:rPr>
          <w:rFonts w:ascii="微软雅黑" w:eastAsia="微软雅黑" w:hAnsi="微软雅黑" w:cs="宋体" w:hint="eastAsia"/>
          <w:b/>
          <w:szCs w:val="24"/>
        </w:rPr>
        <w:t>图</w:t>
      </w:r>
      <w:r w:rsidR="00143913" w:rsidRPr="009A6C1F">
        <w:rPr>
          <w:rFonts w:ascii="微软雅黑" w:eastAsia="微软雅黑" w:hAnsi="微软雅黑" w:hint="eastAsia"/>
          <w:b/>
          <w:szCs w:val="24"/>
        </w:rPr>
        <w:t>或者系</w:t>
      </w:r>
      <w:r w:rsidR="00143913" w:rsidRPr="009A6C1F">
        <w:rPr>
          <w:rFonts w:ascii="微软雅黑" w:eastAsia="微软雅黑" w:hAnsi="微软雅黑" w:cs="宋体" w:hint="eastAsia"/>
          <w:b/>
          <w:szCs w:val="24"/>
        </w:rPr>
        <w:t>统结</w:t>
      </w:r>
      <w:r w:rsidR="00143913" w:rsidRPr="009A6C1F">
        <w:rPr>
          <w:rFonts w:ascii="微软雅黑" w:eastAsia="微软雅黑" w:hAnsi="微软雅黑" w:cs="Yu Gothic UI Semilight" w:hint="eastAsia"/>
          <w:b/>
          <w:szCs w:val="24"/>
        </w:rPr>
        <w:t>构</w:t>
      </w:r>
      <w:r w:rsidR="00143913" w:rsidRPr="009A6C1F">
        <w:rPr>
          <w:rFonts w:ascii="微软雅黑" w:eastAsia="微软雅黑" w:hAnsi="微软雅黑" w:cs="宋体" w:hint="eastAsia"/>
          <w:b/>
          <w:szCs w:val="24"/>
        </w:rPr>
        <w:t>图进</w:t>
      </w:r>
      <w:r w:rsidR="00143913" w:rsidRPr="009A6C1F">
        <w:rPr>
          <w:rFonts w:ascii="微软雅黑" w:eastAsia="微软雅黑" w:hAnsi="微软雅黑" w:cs="Yu Gothic UI Semilight" w:hint="eastAsia"/>
          <w:b/>
          <w:szCs w:val="24"/>
        </w:rPr>
        <w:t>行</w:t>
      </w:r>
      <w:r w:rsidR="00143913" w:rsidRPr="009A6C1F">
        <w:rPr>
          <w:rFonts w:ascii="微软雅黑" w:eastAsia="微软雅黑" w:hAnsi="微软雅黑" w:cs="宋体" w:hint="eastAsia"/>
          <w:b/>
          <w:szCs w:val="24"/>
        </w:rPr>
        <w:t>说</w:t>
      </w:r>
      <w:r w:rsidR="00143913" w:rsidRPr="009A6C1F">
        <w:rPr>
          <w:rFonts w:ascii="微软雅黑" w:eastAsia="微软雅黑" w:hAnsi="微软雅黑" w:cs="Yu Gothic UI Semilight" w:hint="eastAsia"/>
          <w:b/>
          <w:szCs w:val="24"/>
        </w:rPr>
        <w:t>明</w:t>
      </w:r>
    </w:p>
    <w:p w14:paraId="15A06FE7" w14:textId="77777777" w:rsidR="005504C5" w:rsidRPr="009A6C1F" w:rsidRDefault="005504C5" w:rsidP="00A97ED5">
      <w:pPr>
        <w:pStyle w:val="o"/>
        <w:spacing w:line="360" w:lineRule="exact"/>
        <w:jc w:val="both"/>
        <w:rPr>
          <w:rFonts w:ascii="微软雅黑" w:eastAsia="微软雅黑" w:hAnsi="微软雅黑"/>
          <w:b/>
          <w:szCs w:val="24"/>
        </w:rPr>
      </w:pPr>
    </w:p>
    <w:p w14:paraId="46F1B4E1" w14:textId="77777777" w:rsidR="005504C5" w:rsidRPr="002D7220" w:rsidRDefault="005504C5" w:rsidP="005504C5">
      <w:pPr>
        <w:pStyle w:val="ab"/>
        <w:numPr>
          <w:ilvl w:val="0"/>
          <w:numId w:val="7"/>
        </w:numPr>
        <w:ind w:firstLineChars="0"/>
        <w:rPr>
          <w:sz w:val="18"/>
          <w:szCs w:val="18"/>
        </w:rPr>
      </w:pPr>
      <w:r w:rsidRPr="009A6C1F">
        <w:rPr>
          <w:rFonts w:hint="eastAsia"/>
          <w:sz w:val="18"/>
          <w:szCs w:val="18"/>
        </w:rPr>
        <w:t>涉及</w:t>
      </w:r>
      <w:r w:rsidRPr="009A6C1F">
        <w:rPr>
          <w:rFonts w:cs="宋体" w:hint="eastAsia"/>
          <w:sz w:val="18"/>
          <w:szCs w:val="18"/>
        </w:rPr>
        <w:t>产</w:t>
      </w:r>
      <w:r w:rsidRPr="009A6C1F">
        <w:rPr>
          <w:rFonts w:cs="Yu Gothic UI Semilight" w:hint="eastAsia"/>
          <w:sz w:val="18"/>
          <w:szCs w:val="18"/>
        </w:rPr>
        <w:t>品</w:t>
      </w:r>
      <w:r w:rsidRPr="009A6C1F">
        <w:rPr>
          <w:rFonts w:cs="宋体" w:hint="eastAsia"/>
          <w:sz w:val="18"/>
          <w:szCs w:val="18"/>
        </w:rPr>
        <w:t>结</w:t>
      </w:r>
      <w:r w:rsidRPr="009A6C1F">
        <w:rPr>
          <w:rFonts w:cs="Yu Gothic UI Semilight" w:hint="eastAsia"/>
          <w:sz w:val="18"/>
          <w:szCs w:val="18"/>
        </w:rPr>
        <w:t>构改</w:t>
      </w:r>
      <w:r w:rsidRPr="009A6C1F">
        <w:rPr>
          <w:rFonts w:cs="宋体" w:hint="eastAsia"/>
          <w:sz w:val="18"/>
          <w:szCs w:val="18"/>
        </w:rPr>
        <w:t>进</w:t>
      </w:r>
      <w:r w:rsidRPr="009A6C1F">
        <w:rPr>
          <w:rFonts w:cs="Yu Gothic UI Semilight" w:hint="eastAsia"/>
          <w:sz w:val="18"/>
          <w:szCs w:val="18"/>
        </w:rPr>
        <w:t>的，最好</w:t>
      </w:r>
      <w:r w:rsidRPr="009A6C1F">
        <w:rPr>
          <w:rFonts w:cs="宋体" w:hint="eastAsia"/>
          <w:sz w:val="18"/>
          <w:szCs w:val="18"/>
        </w:rPr>
        <w:t>结</w:t>
      </w:r>
      <w:r w:rsidRPr="009A6C1F">
        <w:rPr>
          <w:rFonts w:cs="Yu Gothic UI Semilight" w:hint="eastAsia"/>
          <w:sz w:val="18"/>
          <w:szCs w:val="18"/>
        </w:rPr>
        <w:t>合</w:t>
      </w:r>
      <w:r w:rsidRPr="009A6C1F">
        <w:rPr>
          <w:rFonts w:cs="宋体" w:hint="eastAsia"/>
          <w:sz w:val="18"/>
          <w:szCs w:val="18"/>
        </w:rPr>
        <w:t>产</w:t>
      </w:r>
      <w:r w:rsidRPr="009A6C1F">
        <w:rPr>
          <w:rFonts w:cs="Yu Gothic UI Semilight" w:hint="eastAsia"/>
          <w:sz w:val="18"/>
          <w:szCs w:val="18"/>
        </w:rPr>
        <w:t>品</w:t>
      </w:r>
      <w:r w:rsidRPr="009A6C1F">
        <w:rPr>
          <w:rFonts w:cs="宋体" w:hint="eastAsia"/>
          <w:sz w:val="18"/>
          <w:szCs w:val="18"/>
        </w:rPr>
        <w:t>结</w:t>
      </w:r>
      <w:r w:rsidRPr="009A6C1F">
        <w:rPr>
          <w:rFonts w:cs="Yu Gothic UI Semilight" w:hint="eastAsia"/>
          <w:sz w:val="18"/>
          <w:szCs w:val="18"/>
        </w:rPr>
        <w:t>构</w:t>
      </w:r>
      <w:r w:rsidRPr="009A6C1F">
        <w:rPr>
          <w:rFonts w:cs="宋体" w:hint="eastAsia"/>
          <w:sz w:val="18"/>
          <w:szCs w:val="18"/>
        </w:rPr>
        <w:t>图</w:t>
      </w:r>
      <w:r w:rsidRPr="009A6C1F">
        <w:rPr>
          <w:rFonts w:cs="Yu Gothic UI Semilight" w:hint="eastAsia"/>
          <w:sz w:val="18"/>
          <w:szCs w:val="18"/>
        </w:rPr>
        <w:t>写明</w:t>
      </w:r>
      <w:r w:rsidRPr="009A6C1F">
        <w:rPr>
          <w:rFonts w:cs="宋体" w:hint="eastAsia"/>
          <w:sz w:val="18"/>
          <w:szCs w:val="18"/>
        </w:rPr>
        <w:t>产</w:t>
      </w:r>
      <w:r w:rsidRPr="009A6C1F">
        <w:rPr>
          <w:rFonts w:cs="Yu Gothic UI Semilight" w:hint="eastAsia"/>
          <w:sz w:val="18"/>
          <w:szCs w:val="18"/>
        </w:rPr>
        <w:t>品具体包括那些</w:t>
      </w:r>
      <w:r w:rsidRPr="009A6C1F">
        <w:rPr>
          <w:rFonts w:cs="宋体" w:hint="eastAsia"/>
          <w:sz w:val="18"/>
          <w:szCs w:val="18"/>
        </w:rPr>
        <w:t>组</w:t>
      </w:r>
      <w:r w:rsidRPr="009A6C1F">
        <w:rPr>
          <w:rFonts w:cs="Yu Gothic UI Semilight" w:hint="eastAsia"/>
          <w:sz w:val="18"/>
          <w:szCs w:val="18"/>
        </w:rPr>
        <w:t>成部分，各</w:t>
      </w:r>
      <w:r w:rsidRPr="009A6C1F">
        <w:rPr>
          <w:rFonts w:cs="宋体" w:hint="eastAsia"/>
          <w:sz w:val="18"/>
          <w:szCs w:val="18"/>
        </w:rPr>
        <w:t>组</w:t>
      </w:r>
      <w:r w:rsidRPr="009A6C1F">
        <w:rPr>
          <w:rFonts w:cs="Yu Gothic UI Semilight" w:hint="eastAsia"/>
          <w:sz w:val="18"/>
          <w:szCs w:val="18"/>
        </w:rPr>
        <w:t>成部分的功能是什么、</w:t>
      </w:r>
      <w:r w:rsidRPr="009A6C1F">
        <w:rPr>
          <w:rFonts w:cs="宋体" w:hint="eastAsia"/>
          <w:sz w:val="18"/>
          <w:szCs w:val="18"/>
        </w:rPr>
        <w:t>结</w:t>
      </w:r>
      <w:r w:rsidRPr="009A6C1F">
        <w:rPr>
          <w:rFonts w:cs="Yu Gothic UI Semilight" w:hint="eastAsia"/>
          <w:sz w:val="18"/>
          <w:szCs w:val="18"/>
        </w:rPr>
        <w:t>构特点以及其在</w:t>
      </w:r>
      <w:r w:rsidRPr="009A6C1F">
        <w:rPr>
          <w:rFonts w:cs="宋体" w:hint="eastAsia"/>
          <w:sz w:val="18"/>
          <w:szCs w:val="18"/>
        </w:rPr>
        <w:t>产</w:t>
      </w:r>
      <w:r w:rsidRPr="009A6C1F">
        <w:rPr>
          <w:rFonts w:cs="Yu Gothic UI Semilight" w:hint="eastAsia"/>
          <w:sz w:val="18"/>
          <w:szCs w:val="18"/>
        </w:rPr>
        <w:t>品中的相</w:t>
      </w:r>
      <w:r w:rsidRPr="009A6C1F">
        <w:rPr>
          <w:rFonts w:cs="宋体" w:hint="eastAsia"/>
          <w:sz w:val="18"/>
          <w:szCs w:val="18"/>
        </w:rPr>
        <w:t>对</w:t>
      </w:r>
      <w:r w:rsidRPr="009A6C1F">
        <w:rPr>
          <w:rFonts w:cs="Yu Gothic UI Semilight" w:hint="eastAsia"/>
          <w:sz w:val="18"/>
          <w:szCs w:val="18"/>
        </w:rPr>
        <w:t>位置关系或者配合关系是怎</w:t>
      </w:r>
      <w:r w:rsidRPr="009A6C1F">
        <w:rPr>
          <w:rFonts w:cs="宋体" w:hint="eastAsia"/>
          <w:sz w:val="18"/>
          <w:szCs w:val="18"/>
        </w:rPr>
        <w:t>样</w:t>
      </w:r>
      <w:r w:rsidRPr="009A6C1F">
        <w:rPr>
          <w:rFonts w:cs="Yu Gothic UI Semilight" w:hint="eastAsia"/>
          <w:sz w:val="18"/>
          <w:szCs w:val="18"/>
        </w:rPr>
        <w:t>的，并</w:t>
      </w:r>
      <w:r w:rsidRPr="009A6C1F">
        <w:rPr>
          <w:rFonts w:cs="宋体" w:hint="eastAsia"/>
          <w:sz w:val="18"/>
          <w:szCs w:val="18"/>
        </w:rPr>
        <w:t>说</w:t>
      </w:r>
      <w:r w:rsidRPr="009A6C1F">
        <w:rPr>
          <w:rFonts w:cs="Yu Gothic UI Semilight" w:hint="eastAsia"/>
          <w:sz w:val="18"/>
          <w:szCs w:val="18"/>
        </w:rPr>
        <w:t>明</w:t>
      </w:r>
      <w:r w:rsidRPr="009A6C1F">
        <w:rPr>
          <w:rFonts w:cs="宋体" w:hint="eastAsia"/>
          <w:sz w:val="18"/>
          <w:szCs w:val="18"/>
        </w:rPr>
        <w:t>为</w:t>
      </w:r>
      <w:r w:rsidRPr="009A6C1F">
        <w:rPr>
          <w:rFonts w:cs="Yu Gothic UI Semilight" w:hint="eastAsia"/>
          <w:sz w:val="18"/>
          <w:szCs w:val="18"/>
        </w:rPr>
        <w:t>何如此</w:t>
      </w:r>
      <w:r w:rsidRPr="009A6C1F">
        <w:rPr>
          <w:rFonts w:cs="宋体" w:hint="eastAsia"/>
          <w:sz w:val="18"/>
          <w:szCs w:val="18"/>
        </w:rPr>
        <w:t>设</w:t>
      </w:r>
      <w:r w:rsidRPr="009A6C1F">
        <w:rPr>
          <w:rFonts w:cs="Yu Gothic UI Semilight" w:hint="eastAsia"/>
          <w:sz w:val="18"/>
          <w:szCs w:val="18"/>
        </w:rPr>
        <w:t>置的</w:t>
      </w:r>
      <w:r w:rsidRPr="009A6C1F">
        <w:rPr>
          <w:rFonts w:cs="宋体" w:hint="eastAsia"/>
          <w:sz w:val="18"/>
          <w:szCs w:val="18"/>
        </w:rPr>
        <w:t>产</w:t>
      </w:r>
      <w:r w:rsidRPr="009A6C1F">
        <w:rPr>
          <w:rFonts w:cs="Yu Gothic UI Semilight" w:hint="eastAsia"/>
          <w:sz w:val="18"/>
          <w:szCs w:val="18"/>
        </w:rPr>
        <w:t>品能够解决本</w:t>
      </w:r>
      <w:r w:rsidRPr="009A6C1F">
        <w:rPr>
          <w:rFonts w:cs="宋体" w:hint="eastAsia"/>
          <w:sz w:val="18"/>
          <w:szCs w:val="18"/>
        </w:rPr>
        <w:t>发</w:t>
      </w:r>
      <w:r w:rsidRPr="009A6C1F">
        <w:rPr>
          <w:rFonts w:cs="Yu Gothic UI Semilight" w:hint="eastAsia"/>
          <w:sz w:val="18"/>
          <w:szCs w:val="18"/>
        </w:rPr>
        <w:t>明的技</w:t>
      </w:r>
      <w:r w:rsidRPr="009A6C1F">
        <w:rPr>
          <w:rFonts w:cs="宋体" w:hint="eastAsia"/>
          <w:sz w:val="18"/>
          <w:szCs w:val="18"/>
        </w:rPr>
        <w:t>术问题</w:t>
      </w:r>
      <w:r w:rsidRPr="009A6C1F">
        <w:rPr>
          <w:rFonts w:cs="Yu Gothic UI Semilight" w:hint="eastAsia"/>
          <w:sz w:val="18"/>
          <w:szCs w:val="18"/>
        </w:rPr>
        <w:t>。</w:t>
      </w:r>
    </w:p>
    <w:p w14:paraId="41B4EBE9" w14:textId="77777777" w:rsidR="002D7220" w:rsidRPr="009A6C1F" w:rsidRDefault="002D7220" w:rsidP="005504C5">
      <w:pPr>
        <w:pStyle w:val="ab"/>
        <w:numPr>
          <w:ilvl w:val="0"/>
          <w:numId w:val="7"/>
        </w:numPr>
        <w:ind w:firstLineChars="0"/>
        <w:rPr>
          <w:sz w:val="18"/>
          <w:szCs w:val="18"/>
        </w:rPr>
      </w:pPr>
      <w:r>
        <w:rPr>
          <w:rFonts w:cs="Yu Gothic UI Semilight" w:hint="eastAsia"/>
          <w:sz w:val="18"/>
          <w:szCs w:val="18"/>
        </w:rPr>
        <w:t>涉及</w:t>
      </w:r>
      <w:r w:rsidR="009A2B75">
        <w:rPr>
          <w:rFonts w:cs="Yu Gothic UI Semilight" w:hint="eastAsia"/>
          <w:sz w:val="18"/>
          <w:szCs w:val="18"/>
        </w:rPr>
        <w:t>产品的</w:t>
      </w:r>
      <w:r>
        <w:rPr>
          <w:rFonts w:cs="Yu Gothic UI Semilight" w:hint="eastAsia"/>
          <w:sz w:val="18"/>
          <w:szCs w:val="18"/>
        </w:rPr>
        <w:t>制造</w:t>
      </w:r>
      <w:r w:rsidR="00172F08">
        <w:rPr>
          <w:rFonts w:cs="Yu Gothic UI Semilight" w:hint="eastAsia"/>
          <w:sz w:val="18"/>
          <w:szCs w:val="18"/>
        </w:rPr>
        <w:t>方法或</w:t>
      </w:r>
      <w:r w:rsidR="000F1867">
        <w:rPr>
          <w:rFonts w:cs="Yu Gothic UI Semilight" w:hint="eastAsia"/>
          <w:sz w:val="18"/>
          <w:szCs w:val="18"/>
        </w:rPr>
        <w:t>加工</w:t>
      </w:r>
      <w:r>
        <w:rPr>
          <w:rFonts w:cs="Yu Gothic UI Semilight" w:hint="eastAsia"/>
          <w:sz w:val="18"/>
          <w:szCs w:val="18"/>
        </w:rPr>
        <w:t>工艺的，需</w:t>
      </w:r>
      <w:r w:rsidR="00172F08">
        <w:rPr>
          <w:rFonts w:cs="Yu Gothic UI Semilight" w:hint="eastAsia"/>
          <w:sz w:val="18"/>
          <w:szCs w:val="18"/>
        </w:rPr>
        <w:t>结合图示</w:t>
      </w:r>
      <w:r w:rsidR="009A2B75">
        <w:rPr>
          <w:rFonts w:cs="Yu Gothic UI Semilight" w:hint="eastAsia"/>
          <w:sz w:val="18"/>
          <w:szCs w:val="18"/>
        </w:rPr>
        <w:t>来说</w:t>
      </w:r>
      <w:r>
        <w:rPr>
          <w:rFonts w:cs="Yu Gothic UI Semilight" w:hint="eastAsia"/>
          <w:sz w:val="18"/>
          <w:szCs w:val="18"/>
        </w:rPr>
        <w:t>明</w:t>
      </w:r>
      <w:r w:rsidR="009A2B75">
        <w:rPr>
          <w:rFonts w:cs="Yu Gothic UI Semilight" w:hint="eastAsia"/>
          <w:sz w:val="18"/>
          <w:szCs w:val="18"/>
        </w:rPr>
        <w:t>制造产品</w:t>
      </w:r>
      <w:r w:rsidR="006D322E">
        <w:rPr>
          <w:rFonts w:cs="Yu Gothic UI Semilight" w:hint="eastAsia"/>
          <w:sz w:val="18"/>
          <w:szCs w:val="18"/>
        </w:rPr>
        <w:t>的</w:t>
      </w:r>
      <w:r>
        <w:rPr>
          <w:rFonts w:cs="Yu Gothic UI Semilight" w:hint="eastAsia"/>
          <w:sz w:val="18"/>
          <w:szCs w:val="18"/>
        </w:rPr>
        <w:t>各</w:t>
      </w:r>
      <w:r w:rsidR="006D322E">
        <w:rPr>
          <w:rFonts w:cs="Yu Gothic UI Semilight" w:hint="eastAsia"/>
          <w:sz w:val="18"/>
          <w:szCs w:val="18"/>
        </w:rPr>
        <w:t>个</w:t>
      </w:r>
      <w:r>
        <w:rPr>
          <w:rFonts w:cs="Yu Gothic UI Semilight" w:hint="eastAsia"/>
          <w:sz w:val="18"/>
          <w:szCs w:val="18"/>
        </w:rPr>
        <w:t>工艺</w:t>
      </w:r>
      <w:r w:rsidR="000F1867">
        <w:rPr>
          <w:rFonts w:cs="Yu Gothic UI Semilight" w:hint="eastAsia"/>
          <w:sz w:val="18"/>
          <w:szCs w:val="18"/>
        </w:rPr>
        <w:t>步骤是如何开展的，</w:t>
      </w:r>
      <w:r w:rsidR="00A439AF">
        <w:rPr>
          <w:rFonts w:cs="Yu Gothic UI Semilight" w:hint="eastAsia"/>
          <w:sz w:val="18"/>
          <w:szCs w:val="18"/>
        </w:rPr>
        <w:t>以及各</w:t>
      </w:r>
      <w:r w:rsidR="006D322E">
        <w:rPr>
          <w:rFonts w:cs="Yu Gothic UI Semilight" w:hint="eastAsia"/>
          <w:sz w:val="18"/>
          <w:szCs w:val="18"/>
        </w:rPr>
        <w:t>步骤的</w:t>
      </w:r>
      <w:r w:rsidR="000F1867">
        <w:rPr>
          <w:rFonts w:cs="Yu Gothic UI Semilight" w:hint="eastAsia"/>
          <w:sz w:val="18"/>
          <w:szCs w:val="18"/>
        </w:rPr>
        <w:t>工艺条件、参数范围</w:t>
      </w:r>
      <w:r w:rsidR="00CE44BA">
        <w:rPr>
          <w:rFonts w:cs="Yu Gothic UI Semilight" w:hint="eastAsia"/>
          <w:sz w:val="18"/>
          <w:szCs w:val="18"/>
        </w:rPr>
        <w:t>、步骤顺序</w:t>
      </w:r>
      <w:r w:rsidR="006D322E">
        <w:rPr>
          <w:rFonts w:cs="Yu Gothic UI Semilight" w:hint="eastAsia"/>
          <w:sz w:val="18"/>
          <w:szCs w:val="18"/>
        </w:rPr>
        <w:t>，以及</w:t>
      </w:r>
      <w:r w:rsidR="007B36E4">
        <w:rPr>
          <w:rFonts w:cs="Yu Gothic UI Semilight" w:hint="eastAsia"/>
          <w:sz w:val="18"/>
          <w:szCs w:val="18"/>
        </w:rPr>
        <w:t>各步骤</w:t>
      </w:r>
      <w:r w:rsidR="00A439AF">
        <w:rPr>
          <w:rFonts w:cs="Yu Gothic UI Semilight" w:hint="eastAsia"/>
          <w:sz w:val="18"/>
          <w:szCs w:val="18"/>
        </w:rPr>
        <w:t>对</w:t>
      </w:r>
      <w:r w:rsidR="007B36E4">
        <w:rPr>
          <w:rFonts w:cs="Yu Gothic UI Semilight" w:hint="eastAsia"/>
          <w:sz w:val="18"/>
          <w:szCs w:val="18"/>
        </w:rPr>
        <w:t>所制造</w:t>
      </w:r>
      <w:r w:rsidR="00A439AF">
        <w:rPr>
          <w:rFonts w:cs="Yu Gothic UI Semilight" w:hint="eastAsia"/>
          <w:sz w:val="18"/>
          <w:szCs w:val="18"/>
        </w:rPr>
        <w:t>产品</w:t>
      </w:r>
      <w:r w:rsidR="007B36E4">
        <w:rPr>
          <w:rFonts w:cs="Yu Gothic UI Semilight" w:hint="eastAsia"/>
          <w:sz w:val="18"/>
          <w:szCs w:val="18"/>
        </w:rPr>
        <w:t>的</w:t>
      </w:r>
      <w:r w:rsidR="00A439AF">
        <w:rPr>
          <w:rFonts w:cs="Yu Gothic UI Semilight" w:hint="eastAsia"/>
          <w:sz w:val="18"/>
          <w:szCs w:val="18"/>
        </w:rPr>
        <w:t>结构、形状</w:t>
      </w:r>
      <w:r w:rsidR="00246F83">
        <w:rPr>
          <w:rFonts w:cs="Yu Gothic UI Semilight" w:hint="eastAsia"/>
          <w:sz w:val="18"/>
          <w:szCs w:val="18"/>
        </w:rPr>
        <w:t>、组成、或者</w:t>
      </w:r>
      <w:r w:rsidR="00A439AF">
        <w:rPr>
          <w:rFonts w:cs="Yu Gothic UI Semilight" w:hint="eastAsia"/>
          <w:sz w:val="18"/>
          <w:szCs w:val="18"/>
        </w:rPr>
        <w:t>性能</w:t>
      </w:r>
      <w:r w:rsidR="00246F83">
        <w:rPr>
          <w:rFonts w:cs="Yu Gothic UI Semilight" w:hint="eastAsia"/>
          <w:sz w:val="18"/>
          <w:szCs w:val="18"/>
        </w:rPr>
        <w:t>带来什么影响。</w:t>
      </w:r>
      <w:r w:rsidR="007B36E4">
        <w:rPr>
          <w:rFonts w:cs="Yu Gothic UI Semilight" w:hint="eastAsia"/>
          <w:sz w:val="18"/>
          <w:szCs w:val="18"/>
        </w:rPr>
        <w:t>如果涉及数值范围的，需要至少给出</w:t>
      </w:r>
      <w:r w:rsidR="00CE44BA">
        <w:rPr>
          <w:rFonts w:cs="Yu Gothic UI Semilight" w:hint="eastAsia"/>
          <w:sz w:val="18"/>
          <w:szCs w:val="18"/>
        </w:rPr>
        <w:t>该数值范围</w:t>
      </w:r>
      <w:r w:rsidR="007B36E4">
        <w:rPr>
          <w:rFonts w:cs="Yu Gothic UI Semilight" w:hint="eastAsia"/>
          <w:sz w:val="18"/>
          <w:szCs w:val="18"/>
        </w:rPr>
        <w:t>两个端点值</w:t>
      </w:r>
      <w:r w:rsidR="00CE44BA">
        <w:rPr>
          <w:rFonts w:cs="Yu Gothic UI Semilight" w:hint="eastAsia"/>
          <w:sz w:val="18"/>
          <w:szCs w:val="18"/>
        </w:rPr>
        <w:t>的示例。</w:t>
      </w:r>
    </w:p>
    <w:p w14:paraId="54CB311F" w14:textId="77777777" w:rsidR="005504C5" w:rsidRPr="009A6C1F" w:rsidRDefault="005504C5" w:rsidP="005504C5">
      <w:pPr>
        <w:pStyle w:val="ab"/>
        <w:numPr>
          <w:ilvl w:val="0"/>
          <w:numId w:val="7"/>
        </w:numPr>
        <w:ind w:firstLineChars="0"/>
        <w:rPr>
          <w:sz w:val="18"/>
          <w:szCs w:val="18"/>
        </w:rPr>
      </w:pPr>
      <w:r w:rsidRPr="009A6C1F">
        <w:rPr>
          <w:rFonts w:hint="eastAsia"/>
          <w:sz w:val="18"/>
          <w:szCs w:val="18"/>
        </w:rPr>
        <w:t>涉及</w:t>
      </w:r>
      <w:r w:rsidRPr="009A6C1F">
        <w:rPr>
          <w:rFonts w:cs="宋体" w:hint="eastAsia"/>
          <w:sz w:val="18"/>
          <w:szCs w:val="18"/>
        </w:rPr>
        <w:t>软</w:t>
      </w:r>
      <w:r w:rsidRPr="009A6C1F">
        <w:rPr>
          <w:rFonts w:cs="Yu Gothic UI Semilight" w:hint="eastAsia"/>
          <w:sz w:val="18"/>
          <w:szCs w:val="18"/>
        </w:rPr>
        <w:t>件流程改</w:t>
      </w:r>
      <w:r w:rsidRPr="009A6C1F">
        <w:rPr>
          <w:rFonts w:cs="宋体" w:hint="eastAsia"/>
          <w:sz w:val="18"/>
          <w:szCs w:val="18"/>
        </w:rPr>
        <w:t>进</w:t>
      </w:r>
      <w:r w:rsidRPr="009A6C1F">
        <w:rPr>
          <w:rFonts w:cs="Yu Gothic UI Semilight" w:hint="eastAsia"/>
          <w:sz w:val="18"/>
          <w:szCs w:val="18"/>
        </w:rPr>
        <w:t>的，最好</w:t>
      </w:r>
      <w:r w:rsidRPr="009A6C1F">
        <w:rPr>
          <w:rFonts w:cs="宋体" w:hint="eastAsia"/>
          <w:sz w:val="18"/>
          <w:szCs w:val="18"/>
        </w:rPr>
        <w:t>结</w:t>
      </w:r>
      <w:r w:rsidRPr="009A6C1F">
        <w:rPr>
          <w:rFonts w:cs="Yu Gothic UI Semilight" w:hint="eastAsia"/>
          <w:sz w:val="18"/>
          <w:szCs w:val="18"/>
        </w:rPr>
        <w:t>合程序流程</w:t>
      </w:r>
      <w:r w:rsidRPr="009A6C1F">
        <w:rPr>
          <w:rFonts w:cs="宋体" w:hint="eastAsia"/>
          <w:sz w:val="18"/>
          <w:szCs w:val="18"/>
        </w:rPr>
        <w:t>图说</w:t>
      </w:r>
      <w:r w:rsidRPr="009A6C1F">
        <w:rPr>
          <w:rFonts w:cs="Yu Gothic UI Semilight" w:hint="eastAsia"/>
          <w:sz w:val="18"/>
          <w:szCs w:val="18"/>
        </w:rPr>
        <w:t>明足以解决本</w:t>
      </w:r>
      <w:r w:rsidRPr="009A6C1F">
        <w:rPr>
          <w:rFonts w:cs="宋体" w:hint="eastAsia"/>
          <w:sz w:val="18"/>
          <w:szCs w:val="18"/>
        </w:rPr>
        <w:t>发</w:t>
      </w:r>
      <w:r w:rsidRPr="009A6C1F">
        <w:rPr>
          <w:rFonts w:cs="Yu Gothic UI Semilight" w:hint="eastAsia"/>
          <w:sz w:val="18"/>
          <w:szCs w:val="18"/>
        </w:rPr>
        <w:t>明技</w:t>
      </w:r>
      <w:r w:rsidRPr="009A6C1F">
        <w:rPr>
          <w:rFonts w:cs="宋体" w:hint="eastAsia"/>
          <w:sz w:val="18"/>
          <w:szCs w:val="18"/>
        </w:rPr>
        <w:t>术问题</w:t>
      </w:r>
      <w:r w:rsidRPr="009A6C1F">
        <w:rPr>
          <w:rFonts w:cs="Yu Gothic UI Semilight" w:hint="eastAsia"/>
          <w:sz w:val="18"/>
          <w:szCs w:val="18"/>
        </w:rPr>
        <w:t>所需的流程的各个步</w:t>
      </w:r>
      <w:r w:rsidRPr="009A6C1F">
        <w:rPr>
          <w:rFonts w:cs="宋体" w:hint="eastAsia"/>
          <w:sz w:val="18"/>
          <w:szCs w:val="18"/>
        </w:rPr>
        <w:t>骤</w:t>
      </w:r>
      <w:r w:rsidRPr="009A6C1F">
        <w:rPr>
          <w:rFonts w:cs="Yu Gothic UI Semilight" w:hint="eastAsia"/>
          <w:sz w:val="18"/>
          <w:szCs w:val="18"/>
        </w:rPr>
        <w:t>及其功能，以及各流程步</w:t>
      </w:r>
      <w:r w:rsidRPr="009A6C1F">
        <w:rPr>
          <w:rFonts w:cs="宋体" w:hint="eastAsia"/>
          <w:sz w:val="18"/>
          <w:szCs w:val="18"/>
        </w:rPr>
        <w:t>骤</w:t>
      </w:r>
      <w:r w:rsidRPr="009A6C1F">
        <w:rPr>
          <w:rFonts w:cs="Yu Gothic UI Semilight" w:hint="eastAsia"/>
          <w:sz w:val="18"/>
          <w:szCs w:val="18"/>
        </w:rPr>
        <w:t>之</w:t>
      </w:r>
      <w:r w:rsidRPr="009A6C1F">
        <w:rPr>
          <w:rFonts w:cs="宋体" w:hint="eastAsia"/>
          <w:sz w:val="18"/>
          <w:szCs w:val="18"/>
        </w:rPr>
        <w:t>间</w:t>
      </w:r>
      <w:r w:rsidRPr="009A6C1F">
        <w:rPr>
          <w:rFonts w:cs="Yu Gothic UI Semilight" w:hint="eastAsia"/>
          <w:sz w:val="18"/>
          <w:szCs w:val="18"/>
        </w:rPr>
        <w:t>的</w:t>
      </w:r>
      <w:r w:rsidRPr="009A6C1F">
        <w:rPr>
          <w:rFonts w:cs="宋体" w:hint="eastAsia"/>
          <w:sz w:val="18"/>
          <w:szCs w:val="18"/>
        </w:rPr>
        <w:t>逻辑</w:t>
      </w:r>
      <w:r w:rsidRPr="009A6C1F">
        <w:rPr>
          <w:rFonts w:cs="Yu Gothic UI Semilight" w:hint="eastAsia"/>
          <w:sz w:val="18"/>
          <w:szCs w:val="18"/>
        </w:rPr>
        <w:t>关系。</w:t>
      </w:r>
    </w:p>
    <w:p w14:paraId="1228462F" w14:textId="77777777" w:rsidR="00C73AC1" w:rsidRPr="009A6C1F" w:rsidRDefault="00C73AC1" w:rsidP="005504C5">
      <w:pPr>
        <w:pStyle w:val="ab"/>
        <w:numPr>
          <w:ilvl w:val="0"/>
          <w:numId w:val="7"/>
        </w:numPr>
        <w:ind w:firstLineChars="0"/>
        <w:rPr>
          <w:sz w:val="18"/>
          <w:szCs w:val="18"/>
        </w:rPr>
      </w:pPr>
      <w:r w:rsidRPr="009A6C1F">
        <w:rPr>
          <w:rFonts w:hint="eastAsia"/>
          <w:sz w:val="18"/>
          <w:szCs w:val="18"/>
        </w:rPr>
        <w:t>涉及算法的，需写明公式，及其公式的各参数的含</w:t>
      </w:r>
      <w:r w:rsidRPr="009A6C1F">
        <w:rPr>
          <w:rFonts w:cs="宋体" w:hint="eastAsia"/>
          <w:sz w:val="18"/>
          <w:szCs w:val="18"/>
        </w:rPr>
        <w:t>义</w:t>
      </w:r>
      <w:r w:rsidRPr="009A6C1F">
        <w:rPr>
          <w:rFonts w:hint="eastAsia"/>
          <w:sz w:val="18"/>
          <w:szCs w:val="18"/>
        </w:rPr>
        <w:t>。</w:t>
      </w:r>
    </w:p>
    <w:p w14:paraId="2E193D56" w14:textId="77777777" w:rsidR="005504C5" w:rsidRPr="008A539D" w:rsidRDefault="005504C5" w:rsidP="005504C5">
      <w:pPr>
        <w:pStyle w:val="ab"/>
        <w:numPr>
          <w:ilvl w:val="0"/>
          <w:numId w:val="7"/>
        </w:numPr>
        <w:ind w:firstLineChars="0"/>
        <w:rPr>
          <w:sz w:val="18"/>
          <w:szCs w:val="18"/>
        </w:rPr>
      </w:pPr>
      <w:r w:rsidRPr="009A6C1F">
        <w:rPr>
          <w:rFonts w:hint="eastAsia"/>
          <w:sz w:val="18"/>
          <w:szCs w:val="18"/>
        </w:rPr>
        <w:t>涉及系</w:t>
      </w:r>
      <w:r w:rsidRPr="009A6C1F">
        <w:rPr>
          <w:rFonts w:cs="宋体" w:hint="eastAsia"/>
          <w:sz w:val="18"/>
          <w:szCs w:val="18"/>
        </w:rPr>
        <w:t>统</w:t>
      </w:r>
      <w:r w:rsidRPr="009A6C1F">
        <w:rPr>
          <w:rFonts w:cs="Yu Gothic UI Semilight" w:hint="eastAsia"/>
          <w:sz w:val="18"/>
          <w:szCs w:val="18"/>
        </w:rPr>
        <w:t>各装置之</w:t>
      </w:r>
      <w:r w:rsidRPr="009A6C1F">
        <w:rPr>
          <w:rFonts w:cs="宋体" w:hint="eastAsia"/>
          <w:sz w:val="18"/>
          <w:szCs w:val="18"/>
        </w:rPr>
        <w:t>间</w:t>
      </w:r>
      <w:r w:rsidRPr="009A6C1F">
        <w:rPr>
          <w:rFonts w:cs="Yu Gothic UI Semilight" w:hint="eastAsia"/>
          <w:sz w:val="18"/>
          <w:szCs w:val="18"/>
        </w:rPr>
        <w:t>数据交互和配合的，最好写明信号交互的条件、</w:t>
      </w:r>
      <w:r w:rsidRPr="009A6C1F">
        <w:rPr>
          <w:rFonts w:cs="宋体" w:hint="eastAsia"/>
          <w:sz w:val="18"/>
          <w:szCs w:val="18"/>
        </w:rPr>
        <w:t>时</w:t>
      </w:r>
      <w:r w:rsidRPr="009A6C1F">
        <w:rPr>
          <w:rFonts w:cs="Yu Gothic UI Semilight" w:hint="eastAsia"/>
          <w:sz w:val="18"/>
          <w:szCs w:val="18"/>
        </w:rPr>
        <w:t>机等。</w:t>
      </w:r>
    </w:p>
    <w:p w14:paraId="1952D1EE" w14:textId="77777777" w:rsidR="008A539D" w:rsidRPr="009A6C1F" w:rsidRDefault="008A539D" w:rsidP="005504C5">
      <w:pPr>
        <w:pStyle w:val="ab"/>
        <w:numPr>
          <w:ilvl w:val="0"/>
          <w:numId w:val="7"/>
        </w:numPr>
        <w:ind w:firstLineChars="0"/>
        <w:rPr>
          <w:sz w:val="18"/>
          <w:szCs w:val="18"/>
        </w:rPr>
      </w:pPr>
      <w:r>
        <w:rPr>
          <w:rFonts w:cs="Yu Gothic UI Semilight" w:hint="eastAsia"/>
          <w:sz w:val="18"/>
          <w:szCs w:val="18"/>
        </w:rPr>
        <w:t>涉及神经网络模型的，需要写明神经网络模型、</w:t>
      </w:r>
      <w:r w:rsidR="0067776E">
        <w:rPr>
          <w:rFonts w:cs="Yu Gothic UI Semilight" w:hint="eastAsia"/>
          <w:sz w:val="18"/>
          <w:szCs w:val="18"/>
        </w:rPr>
        <w:t>模型输入特征、输出特征、用于构建模型的典型网络，</w:t>
      </w:r>
      <w:r w:rsidR="00250C20">
        <w:rPr>
          <w:rFonts w:cs="Yu Gothic UI Semilight" w:hint="eastAsia"/>
          <w:sz w:val="18"/>
          <w:szCs w:val="18"/>
        </w:rPr>
        <w:t>典型函数表达式、输入特征的处理过程、典型的模型训练方法，</w:t>
      </w:r>
      <w:r w:rsidR="0067776E">
        <w:rPr>
          <w:rFonts w:cs="Yu Gothic UI Semilight" w:hint="eastAsia"/>
          <w:sz w:val="18"/>
          <w:szCs w:val="18"/>
        </w:rPr>
        <w:t>如果对网络结构有改进，需要有网络结构示意图。</w:t>
      </w:r>
    </w:p>
    <w:p w14:paraId="0D5EF491" w14:textId="40EE13DB" w:rsidR="00A731DD" w:rsidRPr="00693473" w:rsidRDefault="00250C20" w:rsidP="00693473">
      <w:pPr>
        <w:pStyle w:val="o"/>
        <w:spacing w:line="360" w:lineRule="exact"/>
        <w:jc w:val="both"/>
        <w:rPr>
          <w:rFonts w:ascii="微软雅黑" w:eastAsia="微软雅黑" w:hAnsi="微软雅黑" w:cs="Yu Gothic UI Semilight" w:hint="eastAsia"/>
          <w:noProof w:val="0"/>
          <w:color w:val="FF0000"/>
          <w:sz w:val="18"/>
          <w:szCs w:val="18"/>
        </w:rPr>
      </w:pPr>
      <w:r w:rsidRPr="00E533F7">
        <w:rPr>
          <w:rFonts w:ascii="微软雅黑" w:eastAsia="微软雅黑" w:hAnsi="微软雅黑" w:cs="Yu Gothic UI Semilight" w:hint="eastAsia"/>
          <w:noProof w:val="0"/>
          <w:color w:val="FF0000"/>
          <w:sz w:val="18"/>
          <w:szCs w:val="18"/>
        </w:rPr>
        <w:t>上述内容对于充分公开、理解和实现发明构思，提炼和撰写权利要求</w:t>
      </w:r>
      <w:r w:rsidR="00622DF8">
        <w:rPr>
          <w:rFonts w:ascii="微软雅黑" w:eastAsia="微软雅黑" w:hAnsi="微软雅黑" w:cs="Yu Gothic UI Semilight" w:hint="eastAsia"/>
          <w:noProof w:val="0"/>
          <w:color w:val="FF0000"/>
          <w:sz w:val="18"/>
          <w:szCs w:val="18"/>
        </w:rPr>
        <w:t>非常重要</w:t>
      </w:r>
      <w:r w:rsidRPr="00E533F7">
        <w:rPr>
          <w:rFonts w:ascii="微软雅黑" w:eastAsia="微软雅黑" w:hAnsi="微软雅黑" w:cs="Yu Gothic UI Semilight" w:hint="eastAsia"/>
          <w:noProof w:val="0"/>
          <w:color w:val="FF0000"/>
          <w:sz w:val="18"/>
          <w:szCs w:val="18"/>
        </w:rPr>
        <w:t>，</w:t>
      </w:r>
      <w:r w:rsidR="00E533F7" w:rsidRPr="00E533F7">
        <w:rPr>
          <w:rFonts w:ascii="微软雅黑" w:eastAsia="微软雅黑" w:hAnsi="微软雅黑" w:cs="Yu Gothic UI Semilight" w:hint="eastAsia"/>
          <w:noProof w:val="0"/>
          <w:color w:val="FF0000"/>
          <w:sz w:val="18"/>
          <w:szCs w:val="18"/>
        </w:rPr>
        <w:t>因此请</w:t>
      </w:r>
      <w:r w:rsidRPr="00E533F7">
        <w:rPr>
          <w:rFonts w:ascii="微软雅黑" w:eastAsia="微软雅黑" w:hAnsi="微软雅黑" w:cs="Yu Gothic UI Semilight" w:hint="eastAsia"/>
          <w:noProof w:val="0"/>
          <w:color w:val="FF0000"/>
          <w:sz w:val="18"/>
          <w:szCs w:val="18"/>
        </w:rPr>
        <w:t>在技术交底书中尽可能详细地描述该部分</w:t>
      </w:r>
      <w:r w:rsidR="00E533F7">
        <w:rPr>
          <w:rFonts w:ascii="微软雅黑" w:eastAsia="微软雅黑" w:hAnsi="微软雅黑" w:cs="Yu Gothic UI Semilight" w:hint="eastAsia"/>
          <w:noProof w:val="0"/>
          <w:color w:val="FF0000"/>
          <w:sz w:val="18"/>
          <w:szCs w:val="18"/>
        </w:rPr>
        <w:t>。</w:t>
      </w:r>
    </w:p>
    <w:p w14:paraId="6E072B22" w14:textId="240EBBC0" w:rsidR="00693473" w:rsidRDefault="006137F7" w:rsidP="00693473">
      <w:pPr>
        <w:spacing w:beforeLines="100" w:before="312"/>
        <w:rPr>
          <w:rFonts w:cs="Yu Gothic UI Semilight"/>
          <w:b/>
          <w:bCs/>
          <w:sz w:val="24"/>
          <w:szCs w:val="24"/>
        </w:rPr>
      </w:pPr>
      <w:r>
        <w:rPr>
          <w:rFonts w:hint="eastAsia"/>
          <w:b/>
          <w:bCs/>
          <w:sz w:val="24"/>
          <w:szCs w:val="24"/>
        </w:rPr>
        <w:t>10</w:t>
      </w:r>
      <w:r w:rsidR="005B5422" w:rsidRPr="009A6C1F">
        <w:rPr>
          <w:rFonts w:hint="eastAsia"/>
          <w:b/>
          <w:bCs/>
          <w:sz w:val="24"/>
          <w:szCs w:val="24"/>
        </w:rPr>
        <w:t>、</w:t>
      </w:r>
      <w:r w:rsidR="00FD66A7">
        <w:rPr>
          <w:rFonts w:hint="eastAsia"/>
          <w:b/>
          <w:bCs/>
          <w:sz w:val="24"/>
          <w:szCs w:val="24"/>
        </w:rPr>
        <w:t>用于说明</w:t>
      </w:r>
      <w:r w:rsidR="001A7560" w:rsidRPr="001A7560">
        <w:rPr>
          <w:rFonts w:hint="eastAsia"/>
          <w:b/>
          <w:bCs/>
          <w:sz w:val="24"/>
          <w:szCs w:val="24"/>
        </w:rPr>
        <w:t>本发明技术方案的</w:t>
      </w:r>
      <w:r w:rsidR="00FD66A7" w:rsidRPr="00FD66A7">
        <w:rPr>
          <w:rFonts w:hint="eastAsia"/>
          <w:b/>
          <w:bCs/>
          <w:sz w:val="24"/>
          <w:szCs w:val="24"/>
        </w:rPr>
        <w:t>流程图、原理框图、电路图或者系统结构图，以及</w:t>
      </w:r>
      <w:r w:rsidR="00FD66A7">
        <w:rPr>
          <w:rFonts w:hint="eastAsia"/>
          <w:b/>
          <w:bCs/>
          <w:sz w:val="24"/>
          <w:szCs w:val="24"/>
        </w:rPr>
        <w:t>上述</w:t>
      </w:r>
      <w:r w:rsidR="005B5422" w:rsidRPr="009A6C1F">
        <w:rPr>
          <w:b/>
          <w:bCs/>
          <w:sz w:val="24"/>
          <w:szCs w:val="24"/>
        </w:rPr>
        <w:t>附</w:t>
      </w:r>
      <w:r w:rsidR="005B5422" w:rsidRPr="00FD66A7">
        <w:rPr>
          <w:rFonts w:hint="eastAsia"/>
          <w:b/>
          <w:bCs/>
          <w:sz w:val="24"/>
          <w:szCs w:val="24"/>
        </w:rPr>
        <w:t>图</w:t>
      </w:r>
      <w:r w:rsidR="005B5422" w:rsidRPr="009A6C1F">
        <w:rPr>
          <w:rFonts w:cs="宋体" w:hint="eastAsia"/>
          <w:b/>
          <w:bCs/>
          <w:sz w:val="24"/>
          <w:szCs w:val="24"/>
        </w:rPr>
        <w:t>说</w:t>
      </w:r>
      <w:r w:rsidR="005B5422" w:rsidRPr="009A6C1F">
        <w:rPr>
          <w:rFonts w:cs="Yu Gothic UI Semilight" w:hint="eastAsia"/>
          <w:b/>
          <w:bCs/>
          <w:sz w:val="24"/>
          <w:szCs w:val="24"/>
        </w:rPr>
        <w:t>明</w:t>
      </w:r>
    </w:p>
    <w:p w14:paraId="058132FE" w14:textId="77777777" w:rsidR="00693473" w:rsidRPr="00693473" w:rsidRDefault="00693473" w:rsidP="00693473">
      <w:pPr>
        <w:spacing w:beforeLines="100" w:before="312"/>
        <w:rPr>
          <w:rFonts w:cs="Yu Gothic UI Semilight" w:hint="eastAsia"/>
          <w:b/>
          <w:bCs/>
          <w:sz w:val="24"/>
          <w:szCs w:val="24"/>
        </w:rPr>
      </w:pPr>
    </w:p>
    <w:p w14:paraId="5BAE2A1E" w14:textId="64458D17" w:rsidR="00693473" w:rsidRDefault="003052C3" w:rsidP="00C73AC1">
      <w:r w:rsidRPr="003052C3">
        <w:drawing>
          <wp:inline distT="0" distB="0" distL="0" distR="0" wp14:anchorId="277DABA0" wp14:editId="483CC3A1">
            <wp:extent cx="5556475" cy="975360"/>
            <wp:effectExtent l="0" t="0" r="6350" b="0"/>
            <wp:docPr id="919997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7058" name=""/>
                    <pic:cNvPicPr/>
                  </pic:nvPicPr>
                  <pic:blipFill>
                    <a:blip r:embed="rId9"/>
                    <a:stretch>
                      <a:fillRect/>
                    </a:stretch>
                  </pic:blipFill>
                  <pic:spPr>
                    <a:xfrm>
                      <a:off x="0" y="0"/>
                      <a:ext cx="5574060" cy="978447"/>
                    </a:xfrm>
                    <a:prstGeom prst="rect">
                      <a:avLst/>
                    </a:prstGeom>
                  </pic:spPr>
                </pic:pic>
              </a:graphicData>
            </a:graphic>
          </wp:inline>
        </w:drawing>
      </w:r>
    </w:p>
    <w:p w14:paraId="08D545B1" w14:textId="77777777" w:rsidR="00693473" w:rsidRPr="00693473" w:rsidRDefault="00693473" w:rsidP="00C73AC1">
      <w:pPr>
        <w:rPr>
          <w:rFonts w:hint="eastAsia"/>
        </w:rPr>
      </w:pPr>
    </w:p>
    <w:p w14:paraId="75B3CB13" w14:textId="60A619CE" w:rsidR="005B5422" w:rsidRDefault="006137F7" w:rsidP="00DB7C03">
      <w:pPr>
        <w:pStyle w:val="o"/>
        <w:spacing w:line="360" w:lineRule="exact"/>
        <w:jc w:val="both"/>
        <w:rPr>
          <w:rFonts w:ascii="微软雅黑" w:eastAsia="微软雅黑" w:hAnsi="微软雅黑" w:cs="宋体"/>
          <w:b/>
          <w:szCs w:val="24"/>
        </w:rPr>
      </w:pPr>
      <w:r>
        <w:rPr>
          <w:rFonts w:ascii="微软雅黑" w:eastAsia="微软雅黑" w:hAnsi="微软雅黑" w:hint="eastAsia"/>
          <w:b/>
          <w:szCs w:val="24"/>
        </w:rPr>
        <w:t>11</w:t>
      </w:r>
      <w:r w:rsidR="00DB7C03" w:rsidRPr="009A6C1F">
        <w:rPr>
          <w:rFonts w:ascii="微软雅黑" w:eastAsia="微软雅黑" w:hAnsi="微软雅黑" w:hint="eastAsia"/>
          <w:b/>
          <w:szCs w:val="24"/>
        </w:rPr>
        <w:t>、</w:t>
      </w:r>
      <w:r w:rsidR="003B7A2D" w:rsidRPr="009A6C1F">
        <w:rPr>
          <w:rFonts w:ascii="微软雅黑" w:eastAsia="微软雅黑" w:hAnsi="微软雅黑" w:hint="eastAsia"/>
          <w:b/>
          <w:szCs w:val="24"/>
        </w:rPr>
        <w:t>如有能</w:t>
      </w:r>
      <w:r w:rsidR="003B7A2D" w:rsidRPr="009A6C1F">
        <w:rPr>
          <w:rFonts w:ascii="微软雅黑" w:eastAsia="微软雅黑" w:hAnsi="微软雅黑" w:cs="宋体" w:hint="eastAsia"/>
          <w:b/>
          <w:szCs w:val="24"/>
        </w:rPr>
        <w:t>实现</w:t>
      </w:r>
      <w:r w:rsidR="003B7A2D" w:rsidRPr="009A6C1F">
        <w:rPr>
          <w:rFonts w:ascii="微软雅黑" w:eastAsia="微软雅黑" w:hAnsi="微软雅黑" w:cs="Yu Gothic UI Semilight" w:hint="eastAsia"/>
          <w:b/>
          <w:szCs w:val="24"/>
        </w:rPr>
        <w:t>本</w:t>
      </w:r>
      <w:r w:rsidR="003B7A2D" w:rsidRPr="009A6C1F">
        <w:rPr>
          <w:rFonts w:ascii="微软雅黑" w:eastAsia="微软雅黑" w:hAnsi="微软雅黑" w:cs="宋体" w:hint="eastAsia"/>
          <w:b/>
          <w:szCs w:val="24"/>
        </w:rPr>
        <w:t>发</w:t>
      </w:r>
      <w:r w:rsidR="003B7A2D" w:rsidRPr="009A6C1F">
        <w:rPr>
          <w:rFonts w:ascii="微软雅黑" w:eastAsia="微软雅黑" w:hAnsi="微软雅黑" w:cs="Yu Gothic UI Semilight" w:hint="eastAsia"/>
          <w:b/>
          <w:szCs w:val="24"/>
        </w:rPr>
        <w:t>明目的的其他替代方案</w:t>
      </w:r>
      <w:r w:rsidR="003B7A2D" w:rsidRPr="009A6C1F">
        <w:rPr>
          <w:rFonts w:ascii="微软雅黑" w:eastAsia="微软雅黑" w:hAnsi="微软雅黑" w:hint="eastAsia"/>
          <w:b/>
          <w:szCs w:val="24"/>
        </w:rPr>
        <w:t>，</w:t>
      </w:r>
      <w:r w:rsidR="003B7A2D" w:rsidRPr="009A6C1F">
        <w:rPr>
          <w:rFonts w:ascii="微软雅黑" w:eastAsia="微软雅黑" w:hAnsi="微软雅黑" w:cs="宋体" w:hint="eastAsia"/>
          <w:b/>
          <w:szCs w:val="24"/>
        </w:rPr>
        <w:t>简</w:t>
      </w:r>
      <w:r w:rsidR="003B7A2D" w:rsidRPr="009A6C1F">
        <w:rPr>
          <w:rFonts w:ascii="微软雅黑" w:eastAsia="微软雅黑" w:hAnsi="微软雅黑" w:cs="Yu Gothic UI Semilight" w:hint="eastAsia"/>
          <w:b/>
          <w:szCs w:val="24"/>
        </w:rPr>
        <w:t>要</w:t>
      </w:r>
      <w:r w:rsidR="00D40950" w:rsidRPr="009A6C1F">
        <w:rPr>
          <w:rFonts w:ascii="微软雅黑" w:eastAsia="微软雅黑" w:hAnsi="微软雅黑" w:hint="eastAsia"/>
          <w:b/>
          <w:szCs w:val="24"/>
        </w:rPr>
        <w:t>介</w:t>
      </w:r>
      <w:r w:rsidR="00D40950" w:rsidRPr="009A6C1F">
        <w:rPr>
          <w:rFonts w:ascii="微软雅黑" w:eastAsia="微软雅黑" w:hAnsi="微软雅黑" w:cs="宋体" w:hint="eastAsia"/>
          <w:b/>
          <w:szCs w:val="24"/>
        </w:rPr>
        <w:t>绍</w:t>
      </w:r>
    </w:p>
    <w:p w14:paraId="5F38DB03" w14:textId="186A939F" w:rsidR="00A120FE" w:rsidRPr="009A6C1F" w:rsidRDefault="00A120FE" w:rsidP="00DB7C03">
      <w:pPr>
        <w:pStyle w:val="o"/>
        <w:spacing w:line="360" w:lineRule="exact"/>
        <w:jc w:val="both"/>
        <w:rPr>
          <w:rFonts w:ascii="微软雅黑" w:eastAsia="微软雅黑" w:hAnsi="微软雅黑"/>
          <w:szCs w:val="24"/>
        </w:rPr>
      </w:pPr>
      <w:r>
        <w:rPr>
          <w:rFonts w:ascii="微软雅黑" w:eastAsia="微软雅黑" w:hAnsi="微软雅黑" w:cs="宋体" w:hint="eastAsia"/>
          <w:b/>
          <w:szCs w:val="24"/>
        </w:rPr>
        <w:t>暂无。</w:t>
      </w:r>
    </w:p>
    <w:sectPr w:rsidR="00A120FE" w:rsidRPr="009A6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9D73" w14:textId="77777777" w:rsidR="008C07EB" w:rsidRDefault="008C07EB" w:rsidP="00314959">
      <w:r>
        <w:separator/>
      </w:r>
    </w:p>
  </w:endnote>
  <w:endnote w:type="continuationSeparator" w:id="0">
    <w:p w14:paraId="6D9E79B4" w14:textId="77777777" w:rsidR="008C07EB" w:rsidRDefault="008C07EB" w:rsidP="00314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628B" w14:textId="77777777" w:rsidR="008C07EB" w:rsidRDefault="008C07EB" w:rsidP="00314959">
      <w:r>
        <w:separator/>
      </w:r>
    </w:p>
  </w:footnote>
  <w:footnote w:type="continuationSeparator" w:id="0">
    <w:p w14:paraId="07E61918" w14:textId="77777777" w:rsidR="008C07EB" w:rsidRDefault="008C07EB" w:rsidP="00314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FB24BB"/>
    <w:multiLevelType w:val="singleLevel"/>
    <w:tmpl w:val="80FB24BB"/>
    <w:lvl w:ilvl="0">
      <w:start w:val="1"/>
      <w:numFmt w:val="decimal"/>
      <w:suff w:val="nothing"/>
      <w:lvlText w:val="%1、"/>
      <w:lvlJc w:val="left"/>
    </w:lvl>
  </w:abstractNum>
  <w:abstractNum w:abstractNumId="1" w15:restartNumberingAfterBreak="0">
    <w:nsid w:val="8A21FFE7"/>
    <w:multiLevelType w:val="singleLevel"/>
    <w:tmpl w:val="8A21FFE7"/>
    <w:lvl w:ilvl="0">
      <w:start w:val="2"/>
      <w:numFmt w:val="decimal"/>
      <w:suff w:val="nothing"/>
      <w:lvlText w:val="%1、"/>
      <w:lvlJc w:val="left"/>
    </w:lvl>
  </w:abstractNum>
  <w:abstractNum w:abstractNumId="2" w15:restartNumberingAfterBreak="0">
    <w:nsid w:val="AAE6F47A"/>
    <w:multiLevelType w:val="singleLevel"/>
    <w:tmpl w:val="AAE6F47A"/>
    <w:lvl w:ilvl="0">
      <w:start w:val="1"/>
      <w:numFmt w:val="decimal"/>
      <w:suff w:val="nothing"/>
      <w:lvlText w:val="%1、"/>
      <w:lvlJc w:val="left"/>
    </w:lvl>
  </w:abstractNum>
  <w:abstractNum w:abstractNumId="3" w15:restartNumberingAfterBreak="0">
    <w:nsid w:val="06F51549"/>
    <w:multiLevelType w:val="multilevel"/>
    <w:tmpl w:val="06F515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9DA1D3B"/>
    <w:multiLevelType w:val="hybridMultilevel"/>
    <w:tmpl w:val="F0824BC0"/>
    <w:lvl w:ilvl="0" w:tplc="DC44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A46C3D"/>
    <w:multiLevelType w:val="hybridMultilevel"/>
    <w:tmpl w:val="396AF2BE"/>
    <w:lvl w:ilvl="0" w:tplc="F0F6A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F32068"/>
    <w:multiLevelType w:val="multilevel"/>
    <w:tmpl w:val="0EF320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33D47BF"/>
    <w:multiLevelType w:val="hybridMultilevel"/>
    <w:tmpl w:val="A6EAFFE8"/>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761C07"/>
    <w:multiLevelType w:val="hybridMultilevel"/>
    <w:tmpl w:val="8EC48CC4"/>
    <w:lvl w:ilvl="0" w:tplc="E73466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0B1123"/>
    <w:multiLevelType w:val="hybridMultilevel"/>
    <w:tmpl w:val="48961DFA"/>
    <w:lvl w:ilvl="0" w:tplc="BC8A7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5D0987"/>
    <w:multiLevelType w:val="multilevel"/>
    <w:tmpl w:val="265D098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BB45C15"/>
    <w:multiLevelType w:val="hybridMultilevel"/>
    <w:tmpl w:val="32E6F38C"/>
    <w:lvl w:ilvl="0" w:tplc="C7488BD0">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5A58B2"/>
    <w:multiLevelType w:val="hybridMultilevel"/>
    <w:tmpl w:val="53D6985A"/>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8B3C83"/>
    <w:multiLevelType w:val="hybridMultilevel"/>
    <w:tmpl w:val="53D6985A"/>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474F4A"/>
    <w:multiLevelType w:val="hybridMultilevel"/>
    <w:tmpl w:val="F9A0197C"/>
    <w:lvl w:ilvl="0" w:tplc="BFBE6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AC2D41"/>
    <w:multiLevelType w:val="hybridMultilevel"/>
    <w:tmpl w:val="C5DE4C28"/>
    <w:lvl w:ilvl="0" w:tplc="83D63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4D3B03"/>
    <w:multiLevelType w:val="multilevel"/>
    <w:tmpl w:val="604D3B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16642F3"/>
    <w:multiLevelType w:val="hybridMultilevel"/>
    <w:tmpl w:val="448C3674"/>
    <w:lvl w:ilvl="0" w:tplc="3D2C3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294BA4"/>
    <w:multiLevelType w:val="multilevel"/>
    <w:tmpl w:val="76294B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32391932">
    <w:abstractNumId w:val="10"/>
  </w:num>
  <w:num w:numId="2" w16cid:durableId="701321533">
    <w:abstractNumId w:val="1"/>
  </w:num>
  <w:num w:numId="3" w16cid:durableId="1327398401">
    <w:abstractNumId w:val="0"/>
  </w:num>
  <w:num w:numId="4" w16cid:durableId="1447963429">
    <w:abstractNumId w:val="6"/>
  </w:num>
  <w:num w:numId="5" w16cid:durableId="1802069442">
    <w:abstractNumId w:val="18"/>
  </w:num>
  <w:num w:numId="6" w16cid:durableId="1775053996">
    <w:abstractNumId w:val="3"/>
  </w:num>
  <w:num w:numId="7" w16cid:durableId="1424911876">
    <w:abstractNumId w:val="16"/>
  </w:num>
  <w:num w:numId="8" w16cid:durableId="1009672936">
    <w:abstractNumId w:val="2"/>
  </w:num>
  <w:num w:numId="9" w16cid:durableId="894659720">
    <w:abstractNumId w:val="4"/>
  </w:num>
  <w:num w:numId="10" w16cid:durableId="17706267">
    <w:abstractNumId w:val="17"/>
  </w:num>
  <w:num w:numId="11" w16cid:durableId="1758166049">
    <w:abstractNumId w:val="14"/>
  </w:num>
  <w:num w:numId="12" w16cid:durableId="292365174">
    <w:abstractNumId w:val="15"/>
  </w:num>
  <w:num w:numId="13" w16cid:durableId="1833641667">
    <w:abstractNumId w:val="9"/>
  </w:num>
  <w:num w:numId="14" w16cid:durableId="803933425">
    <w:abstractNumId w:val="7"/>
  </w:num>
  <w:num w:numId="15" w16cid:durableId="995186222">
    <w:abstractNumId w:val="5"/>
  </w:num>
  <w:num w:numId="16" w16cid:durableId="1634678653">
    <w:abstractNumId w:val="8"/>
  </w:num>
  <w:num w:numId="17" w16cid:durableId="1325546848">
    <w:abstractNumId w:val="11"/>
  </w:num>
  <w:num w:numId="18" w16cid:durableId="1640648048">
    <w:abstractNumId w:val="12"/>
  </w:num>
  <w:num w:numId="19" w16cid:durableId="152852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7E"/>
    <w:rsid w:val="00003E52"/>
    <w:rsid w:val="00010F7A"/>
    <w:rsid w:val="00014272"/>
    <w:rsid w:val="000372CC"/>
    <w:rsid w:val="00047E9F"/>
    <w:rsid w:val="00053316"/>
    <w:rsid w:val="0005727E"/>
    <w:rsid w:val="00081651"/>
    <w:rsid w:val="00081A4E"/>
    <w:rsid w:val="00083171"/>
    <w:rsid w:val="000960A9"/>
    <w:rsid w:val="000A4363"/>
    <w:rsid w:val="000B2AD8"/>
    <w:rsid w:val="000B7F92"/>
    <w:rsid w:val="000C32FA"/>
    <w:rsid w:val="000D0D9F"/>
    <w:rsid w:val="000E13B6"/>
    <w:rsid w:val="000E1AA9"/>
    <w:rsid w:val="000E2CAF"/>
    <w:rsid w:val="000E4D4D"/>
    <w:rsid w:val="000E54A6"/>
    <w:rsid w:val="000E7CD8"/>
    <w:rsid w:val="000F0E57"/>
    <w:rsid w:val="000F1867"/>
    <w:rsid w:val="000F28E0"/>
    <w:rsid w:val="000F2AB8"/>
    <w:rsid w:val="001015C8"/>
    <w:rsid w:val="001061A0"/>
    <w:rsid w:val="0012281B"/>
    <w:rsid w:val="00136039"/>
    <w:rsid w:val="001416D9"/>
    <w:rsid w:val="001421DD"/>
    <w:rsid w:val="00143913"/>
    <w:rsid w:val="00155265"/>
    <w:rsid w:val="00157F1B"/>
    <w:rsid w:val="001600A9"/>
    <w:rsid w:val="00172F08"/>
    <w:rsid w:val="00174F2D"/>
    <w:rsid w:val="00177A30"/>
    <w:rsid w:val="001816DD"/>
    <w:rsid w:val="00194A5F"/>
    <w:rsid w:val="00194CC5"/>
    <w:rsid w:val="001A0EB3"/>
    <w:rsid w:val="001A5583"/>
    <w:rsid w:val="001A7560"/>
    <w:rsid w:val="001C3464"/>
    <w:rsid w:val="001C600A"/>
    <w:rsid w:val="001D15B7"/>
    <w:rsid w:val="001D65A2"/>
    <w:rsid w:val="001E5E5A"/>
    <w:rsid w:val="001F7A69"/>
    <w:rsid w:val="00204921"/>
    <w:rsid w:val="0021323E"/>
    <w:rsid w:val="002153E5"/>
    <w:rsid w:val="00215899"/>
    <w:rsid w:val="0021597B"/>
    <w:rsid w:val="002160CC"/>
    <w:rsid w:val="00220D13"/>
    <w:rsid w:val="00230631"/>
    <w:rsid w:val="00234ED4"/>
    <w:rsid w:val="00235D57"/>
    <w:rsid w:val="00246F83"/>
    <w:rsid w:val="00250C20"/>
    <w:rsid w:val="00255927"/>
    <w:rsid w:val="00257219"/>
    <w:rsid w:val="00257DA1"/>
    <w:rsid w:val="00257E6A"/>
    <w:rsid w:val="002605A5"/>
    <w:rsid w:val="0026294C"/>
    <w:rsid w:val="002729A0"/>
    <w:rsid w:val="002765BB"/>
    <w:rsid w:val="00277132"/>
    <w:rsid w:val="00277C68"/>
    <w:rsid w:val="00280DB3"/>
    <w:rsid w:val="002828CA"/>
    <w:rsid w:val="0028340F"/>
    <w:rsid w:val="00287786"/>
    <w:rsid w:val="00287F0E"/>
    <w:rsid w:val="002A251C"/>
    <w:rsid w:val="002A357D"/>
    <w:rsid w:val="002B3C3B"/>
    <w:rsid w:val="002B7BAA"/>
    <w:rsid w:val="002C433B"/>
    <w:rsid w:val="002D24D0"/>
    <w:rsid w:val="002D7220"/>
    <w:rsid w:val="002E2029"/>
    <w:rsid w:val="002E4EF5"/>
    <w:rsid w:val="002E7B72"/>
    <w:rsid w:val="003038DF"/>
    <w:rsid w:val="003052C3"/>
    <w:rsid w:val="0030562A"/>
    <w:rsid w:val="00314959"/>
    <w:rsid w:val="003164EB"/>
    <w:rsid w:val="00320F6C"/>
    <w:rsid w:val="00333662"/>
    <w:rsid w:val="00343BCC"/>
    <w:rsid w:val="00347390"/>
    <w:rsid w:val="0035260B"/>
    <w:rsid w:val="00354B10"/>
    <w:rsid w:val="00356E0F"/>
    <w:rsid w:val="00357859"/>
    <w:rsid w:val="003641FC"/>
    <w:rsid w:val="00370DA2"/>
    <w:rsid w:val="00382C45"/>
    <w:rsid w:val="00385AD6"/>
    <w:rsid w:val="00395B32"/>
    <w:rsid w:val="003A14A5"/>
    <w:rsid w:val="003A1D6A"/>
    <w:rsid w:val="003A71A6"/>
    <w:rsid w:val="003B7A2D"/>
    <w:rsid w:val="003C0771"/>
    <w:rsid w:val="003C741F"/>
    <w:rsid w:val="003D21CB"/>
    <w:rsid w:val="003D344F"/>
    <w:rsid w:val="003E1088"/>
    <w:rsid w:val="003F7C48"/>
    <w:rsid w:val="00403311"/>
    <w:rsid w:val="004043F7"/>
    <w:rsid w:val="0044510C"/>
    <w:rsid w:val="00452409"/>
    <w:rsid w:val="00463E04"/>
    <w:rsid w:val="004658ED"/>
    <w:rsid w:val="004726C1"/>
    <w:rsid w:val="004762E9"/>
    <w:rsid w:val="004829F2"/>
    <w:rsid w:val="004B1482"/>
    <w:rsid w:val="004B48EA"/>
    <w:rsid w:val="004C6BA1"/>
    <w:rsid w:val="004D00EA"/>
    <w:rsid w:val="004D4273"/>
    <w:rsid w:val="004D6491"/>
    <w:rsid w:val="004E4411"/>
    <w:rsid w:val="004E593C"/>
    <w:rsid w:val="004E762C"/>
    <w:rsid w:val="004E7C23"/>
    <w:rsid w:val="004F1E74"/>
    <w:rsid w:val="004F1F2B"/>
    <w:rsid w:val="004F5E24"/>
    <w:rsid w:val="00501517"/>
    <w:rsid w:val="00501A26"/>
    <w:rsid w:val="005029E8"/>
    <w:rsid w:val="00511893"/>
    <w:rsid w:val="0052779A"/>
    <w:rsid w:val="00534FF4"/>
    <w:rsid w:val="0053599D"/>
    <w:rsid w:val="00542F2B"/>
    <w:rsid w:val="005504C5"/>
    <w:rsid w:val="00552EA9"/>
    <w:rsid w:val="00554005"/>
    <w:rsid w:val="005602D1"/>
    <w:rsid w:val="0056306A"/>
    <w:rsid w:val="00565B2D"/>
    <w:rsid w:val="00571F30"/>
    <w:rsid w:val="00572055"/>
    <w:rsid w:val="0057357C"/>
    <w:rsid w:val="005816C3"/>
    <w:rsid w:val="005922D6"/>
    <w:rsid w:val="0059723B"/>
    <w:rsid w:val="005A52E4"/>
    <w:rsid w:val="005B14AF"/>
    <w:rsid w:val="005B1FFC"/>
    <w:rsid w:val="005B3FCD"/>
    <w:rsid w:val="005B5422"/>
    <w:rsid w:val="005B6294"/>
    <w:rsid w:val="005C2CBB"/>
    <w:rsid w:val="005D53BA"/>
    <w:rsid w:val="005D6AE1"/>
    <w:rsid w:val="005E3E57"/>
    <w:rsid w:val="00604BAC"/>
    <w:rsid w:val="0061030F"/>
    <w:rsid w:val="006119DA"/>
    <w:rsid w:val="006137F7"/>
    <w:rsid w:val="00621E9C"/>
    <w:rsid w:val="00622DF8"/>
    <w:rsid w:val="006232BE"/>
    <w:rsid w:val="00623385"/>
    <w:rsid w:val="00635C57"/>
    <w:rsid w:val="006436D5"/>
    <w:rsid w:val="00651444"/>
    <w:rsid w:val="0067776E"/>
    <w:rsid w:val="00693473"/>
    <w:rsid w:val="006A1B16"/>
    <w:rsid w:val="006A70F9"/>
    <w:rsid w:val="006B0708"/>
    <w:rsid w:val="006B15C6"/>
    <w:rsid w:val="006C1C47"/>
    <w:rsid w:val="006C2EFC"/>
    <w:rsid w:val="006C548A"/>
    <w:rsid w:val="006D322E"/>
    <w:rsid w:val="006D6D88"/>
    <w:rsid w:val="006E20E9"/>
    <w:rsid w:val="006E349D"/>
    <w:rsid w:val="006E4A11"/>
    <w:rsid w:val="006E5586"/>
    <w:rsid w:val="006F0874"/>
    <w:rsid w:val="00702C54"/>
    <w:rsid w:val="00710D1F"/>
    <w:rsid w:val="0071287F"/>
    <w:rsid w:val="00724484"/>
    <w:rsid w:val="00730405"/>
    <w:rsid w:val="00731A7F"/>
    <w:rsid w:val="00741290"/>
    <w:rsid w:val="0075375E"/>
    <w:rsid w:val="00755D15"/>
    <w:rsid w:val="00767358"/>
    <w:rsid w:val="00770A14"/>
    <w:rsid w:val="00772523"/>
    <w:rsid w:val="00777A64"/>
    <w:rsid w:val="00782429"/>
    <w:rsid w:val="00790B38"/>
    <w:rsid w:val="007955A6"/>
    <w:rsid w:val="007A249F"/>
    <w:rsid w:val="007A296F"/>
    <w:rsid w:val="007A46EF"/>
    <w:rsid w:val="007B36E4"/>
    <w:rsid w:val="007B4EBB"/>
    <w:rsid w:val="007B5E1B"/>
    <w:rsid w:val="007C5F55"/>
    <w:rsid w:val="007E5AAE"/>
    <w:rsid w:val="007F2F96"/>
    <w:rsid w:val="0080426A"/>
    <w:rsid w:val="00811C68"/>
    <w:rsid w:val="0081502B"/>
    <w:rsid w:val="00823B27"/>
    <w:rsid w:val="0083443F"/>
    <w:rsid w:val="00836D53"/>
    <w:rsid w:val="00836E9D"/>
    <w:rsid w:val="00837494"/>
    <w:rsid w:val="008378A2"/>
    <w:rsid w:val="00841C07"/>
    <w:rsid w:val="0084330B"/>
    <w:rsid w:val="008439C4"/>
    <w:rsid w:val="008444FF"/>
    <w:rsid w:val="00845251"/>
    <w:rsid w:val="00861029"/>
    <w:rsid w:val="00861E87"/>
    <w:rsid w:val="00866693"/>
    <w:rsid w:val="00870559"/>
    <w:rsid w:val="008721BE"/>
    <w:rsid w:val="008735EA"/>
    <w:rsid w:val="008744C1"/>
    <w:rsid w:val="00881956"/>
    <w:rsid w:val="00883B42"/>
    <w:rsid w:val="00887642"/>
    <w:rsid w:val="008876A7"/>
    <w:rsid w:val="00890CFF"/>
    <w:rsid w:val="008937D6"/>
    <w:rsid w:val="008978C0"/>
    <w:rsid w:val="008A539D"/>
    <w:rsid w:val="008B1359"/>
    <w:rsid w:val="008B7D1F"/>
    <w:rsid w:val="008C07EB"/>
    <w:rsid w:val="008D1B05"/>
    <w:rsid w:val="008D3FEB"/>
    <w:rsid w:val="008E4011"/>
    <w:rsid w:val="008F1F33"/>
    <w:rsid w:val="008F5785"/>
    <w:rsid w:val="008F5A1D"/>
    <w:rsid w:val="008F6DD3"/>
    <w:rsid w:val="00906032"/>
    <w:rsid w:val="00906CCF"/>
    <w:rsid w:val="00907792"/>
    <w:rsid w:val="00910A08"/>
    <w:rsid w:val="00931F33"/>
    <w:rsid w:val="00943001"/>
    <w:rsid w:val="0095578A"/>
    <w:rsid w:val="00980547"/>
    <w:rsid w:val="00985633"/>
    <w:rsid w:val="00986884"/>
    <w:rsid w:val="00992DED"/>
    <w:rsid w:val="009A2B75"/>
    <w:rsid w:val="009A3BC1"/>
    <w:rsid w:val="009A4E7A"/>
    <w:rsid w:val="009A6C1F"/>
    <w:rsid w:val="009B27F4"/>
    <w:rsid w:val="009B4D32"/>
    <w:rsid w:val="009C1D2A"/>
    <w:rsid w:val="009D2097"/>
    <w:rsid w:val="009E333A"/>
    <w:rsid w:val="009E441A"/>
    <w:rsid w:val="009E52BD"/>
    <w:rsid w:val="009F0AAA"/>
    <w:rsid w:val="009F1843"/>
    <w:rsid w:val="009F2696"/>
    <w:rsid w:val="009F521C"/>
    <w:rsid w:val="009F56B2"/>
    <w:rsid w:val="00A00B71"/>
    <w:rsid w:val="00A01E7C"/>
    <w:rsid w:val="00A020D4"/>
    <w:rsid w:val="00A03225"/>
    <w:rsid w:val="00A0436F"/>
    <w:rsid w:val="00A120FE"/>
    <w:rsid w:val="00A179B5"/>
    <w:rsid w:val="00A251BB"/>
    <w:rsid w:val="00A439AF"/>
    <w:rsid w:val="00A45A5D"/>
    <w:rsid w:val="00A531E0"/>
    <w:rsid w:val="00A7068D"/>
    <w:rsid w:val="00A71E08"/>
    <w:rsid w:val="00A731DD"/>
    <w:rsid w:val="00A73EB3"/>
    <w:rsid w:val="00A74907"/>
    <w:rsid w:val="00A83161"/>
    <w:rsid w:val="00A8338E"/>
    <w:rsid w:val="00A83776"/>
    <w:rsid w:val="00A9065E"/>
    <w:rsid w:val="00A91F27"/>
    <w:rsid w:val="00A93C57"/>
    <w:rsid w:val="00A97ED5"/>
    <w:rsid w:val="00AA2945"/>
    <w:rsid w:val="00AC4376"/>
    <w:rsid w:val="00AC70F6"/>
    <w:rsid w:val="00AD789F"/>
    <w:rsid w:val="00AE53E2"/>
    <w:rsid w:val="00AF22D4"/>
    <w:rsid w:val="00B00047"/>
    <w:rsid w:val="00B006F5"/>
    <w:rsid w:val="00B02030"/>
    <w:rsid w:val="00B12794"/>
    <w:rsid w:val="00B14A33"/>
    <w:rsid w:val="00B21486"/>
    <w:rsid w:val="00B23BCB"/>
    <w:rsid w:val="00B244CA"/>
    <w:rsid w:val="00B24A59"/>
    <w:rsid w:val="00B2587C"/>
    <w:rsid w:val="00B30C7F"/>
    <w:rsid w:val="00B312FA"/>
    <w:rsid w:val="00B31E66"/>
    <w:rsid w:val="00B43C98"/>
    <w:rsid w:val="00B45F72"/>
    <w:rsid w:val="00B57098"/>
    <w:rsid w:val="00B60586"/>
    <w:rsid w:val="00B721BB"/>
    <w:rsid w:val="00B85BB9"/>
    <w:rsid w:val="00B869BF"/>
    <w:rsid w:val="00B90886"/>
    <w:rsid w:val="00BB03A5"/>
    <w:rsid w:val="00BB4541"/>
    <w:rsid w:val="00BC0901"/>
    <w:rsid w:val="00BC1651"/>
    <w:rsid w:val="00BE16BB"/>
    <w:rsid w:val="00BE1804"/>
    <w:rsid w:val="00BE2E28"/>
    <w:rsid w:val="00BE6E06"/>
    <w:rsid w:val="00BF38CC"/>
    <w:rsid w:val="00BF68F0"/>
    <w:rsid w:val="00BF7B85"/>
    <w:rsid w:val="00C01D24"/>
    <w:rsid w:val="00C108DA"/>
    <w:rsid w:val="00C10E27"/>
    <w:rsid w:val="00C22E94"/>
    <w:rsid w:val="00C22F32"/>
    <w:rsid w:val="00C35092"/>
    <w:rsid w:val="00C354DD"/>
    <w:rsid w:val="00C446BD"/>
    <w:rsid w:val="00C554C1"/>
    <w:rsid w:val="00C5593E"/>
    <w:rsid w:val="00C6055D"/>
    <w:rsid w:val="00C61E7D"/>
    <w:rsid w:val="00C64259"/>
    <w:rsid w:val="00C66309"/>
    <w:rsid w:val="00C676BE"/>
    <w:rsid w:val="00C73AC1"/>
    <w:rsid w:val="00C74DFE"/>
    <w:rsid w:val="00C932FA"/>
    <w:rsid w:val="00C95897"/>
    <w:rsid w:val="00C96374"/>
    <w:rsid w:val="00CB1A60"/>
    <w:rsid w:val="00CB568F"/>
    <w:rsid w:val="00CD13F5"/>
    <w:rsid w:val="00CE300F"/>
    <w:rsid w:val="00CE44BA"/>
    <w:rsid w:val="00CF0E7A"/>
    <w:rsid w:val="00D0130A"/>
    <w:rsid w:val="00D06336"/>
    <w:rsid w:val="00D16485"/>
    <w:rsid w:val="00D17446"/>
    <w:rsid w:val="00D241BC"/>
    <w:rsid w:val="00D27DFB"/>
    <w:rsid w:val="00D354F5"/>
    <w:rsid w:val="00D36040"/>
    <w:rsid w:val="00D40950"/>
    <w:rsid w:val="00D45113"/>
    <w:rsid w:val="00D46BA4"/>
    <w:rsid w:val="00D52F9A"/>
    <w:rsid w:val="00D55CDC"/>
    <w:rsid w:val="00D655DC"/>
    <w:rsid w:val="00D71C53"/>
    <w:rsid w:val="00D7739F"/>
    <w:rsid w:val="00D80BF3"/>
    <w:rsid w:val="00D93DF2"/>
    <w:rsid w:val="00D9526F"/>
    <w:rsid w:val="00DA200D"/>
    <w:rsid w:val="00DA2E4A"/>
    <w:rsid w:val="00DA4234"/>
    <w:rsid w:val="00DA6B38"/>
    <w:rsid w:val="00DB35B8"/>
    <w:rsid w:val="00DB4C6C"/>
    <w:rsid w:val="00DB5586"/>
    <w:rsid w:val="00DB7C03"/>
    <w:rsid w:val="00DC0724"/>
    <w:rsid w:val="00DC32A5"/>
    <w:rsid w:val="00DC3594"/>
    <w:rsid w:val="00DC48A2"/>
    <w:rsid w:val="00DD162C"/>
    <w:rsid w:val="00DE1BB6"/>
    <w:rsid w:val="00DE4055"/>
    <w:rsid w:val="00DE4C2E"/>
    <w:rsid w:val="00DF06AB"/>
    <w:rsid w:val="00E02812"/>
    <w:rsid w:val="00E059CC"/>
    <w:rsid w:val="00E070E7"/>
    <w:rsid w:val="00E12A38"/>
    <w:rsid w:val="00E158BE"/>
    <w:rsid w:val="00E22A2D"/>
    <w:rsid w:val="00E25FA4"/>
    <w:rsid w:val="00E27092"/>
    <w:rsid w:val="00E3175A"/>
    <w:rsid w:val="00E3290B"/>
    <w:rsid w:val="00E33C1D"/>
    <w:rsid w:val="00E51ED4"/>
    <w:rsid w:val="00E533F7"/>
    <w:rsid w:val="00E558D4"/>
    <w:rsid w:val="00E83629"/>
    <w:rsid w:val="00E85190"/>
    <w:rsid w:val="00E9057E"/>
    <w:rsid w:val="00EA41E4"/>
    <w:rsid w:val="00EB1F85"/>
    <w:rsid w:val="00EC3A98"/>
    <w:rsid w:val="00EC4AEC"/>
    <w:rsid w:val="00EC6094"/>
    <w:rsid w:val="00EC67B2"/>
    <w:rsid w:val="00ED385A"/>
    <w:rsid w:val="00ED5D60"/>
    <w:rsid w:val="00EE458A"/>
    <w:rsid w:val="00EE5533"/>
    <w:rsid w:val="00EE6CBF"/>
    <w:rsid w:val="00EF1F56"/>
    <w:rsid w:val="00EF45E1"/>
    <w:rsid w:val="00F05133"/>
    <w:rsid w:val="00F11DDD"/>
    <w:rsid w:val="00F13084"/>
    <w:rsid w:val="00F16BE3"/>
    <w:rsid w:val="00F176FF"/>
    <w:rsid w:val="00F23A52"/>
    <w:rsid w:val="00F245B9"/>
    <w:rsid w:val="00F31B3F"/>
    <w:rsid w:val="00F31D12"/>
    <w:rsid w:val="00F3739B"/>
    <w:rsid w:val="00F427AF"/>
    <w:rsid w:val="00F44B3C"/>
    <w:rsid w:val="00F52CCF"/>
    <w:rsid w:val="00F56A63"/>
    <w:rsid w:val="00F6637E"/>
    <w:rsid w:val="00F66DC3"/>
    <w:rsid w:val="00F72685"/>
    <w:rsid w:val="00F75069"/>
    <w:rsid w:val="00F8250D"/>
    <w:rsid w:val="00F852DE"/>
    <w:rsid w:val="00F93278"/>
    <w:rsid w:val="00F97AB6"/>
    <w:rsid w:val="00FB0511"/>
    <w:rsid w:val="00FB225B"/>
    <w:rsid w:val="00FC2247"/>
    <w:rsid w:val="00FD66A7"/>
    <w:rsid w:val="00FF243C"/>
    <w:rsid w:val="00FF43FD"/>
    <w:rsid w:val="03EC6DF2"/>
    <w:rsid w:val="054B46B0"/>
    <w:rsid w:val="0589367F"/>
    <w:rsid w:val="08D965C6"/>
    <w:rsid w:val="08E96CDD"/>
    <w:rsid w:val="09F42928"/>
    <w:rsid w:val="0B2A0164"/>
    <w:rsid w:val="10D77A92"/>
    <w:rsid w:val="10F47C78"/>
    <w:rsid w:val="118D49C7"/>
    <w:rsid w:val="131C589D"/>
    <w:rsid w:val="16FA39D9"/>
    <w:rsid w:val="1E452670"/>
    <w:rsid w:val="1E602846"/>
    <w:rsid w:val="1E665AF4"/>
    <w:rsid w:val="229F65B8"/>
    <w:rsid w:val="2421399C"/>
    <w:rsid w:val="2940764E"/>
    <w:rsid w:val="2968056D"/>
    <w:rsid w:val="2DBD670E"/>
    <w:rsid w:val="2EC338A0"/>
    <w:rsid w:val="2FCD4F2E"/>
    <w:rsid w:val="30D96C65"/>
    <w:rsid w:val="33DD3767"/>
    <w:rsid w:val="3BD515DA"/>
    <w:rsid w:val="42AB4014"/>
    <w:rsid w:val="43036244"/>
    <w:rsid w:val="4544446A"/>
    <w:rsid w:val="45B24016"/>
    <w:rsid w:val="4B5D7706"/>
    <w:rsid w:val="4C6559B6"/>
    <w:rsid w:val="4CA70FAA"/>
    <w:rsid w:val="4D6E43E2"/>
    <w:rsid w:val="4D7A775E"/>
    <w:rsid w:val="51C9695F"/>
    <w:rsid w:val="55F37187"/>
    <w:rsid w:val="57585EB7"/>
    <w:rsid w:val="5B3D5566"/>
    <w:rsid w:val="5DDC41DA"/>
    <w:rsid w:val="5E09365A"/>
    <w:rsid w:val="625E5398"/>
    <w:rsid w:val="63255A0E"/>
    <w:rsid w:val="65B209E9"/>
    <w:rsid w:val="670A47C4"/>
    <w:rsid w:val="6D0857DD"/>
    <w:rsid w:val="6E6A6DE3"/>
    <w:rsid w:val="6EF859C9"/>
    <w:rsid w:val="6F3D78D9"/>
    <w:rsid w:val="703F00EB"/>
    <w:rsid w:val="71E93F79"/>
    <w:rsid w:val="71F0298C"/>
    <w:rsid w:val="72BE05CE"/>
    <w:rsid w:val="734B6A81"/>
    <w:rsid w:val="73D11536"/>
    <w:rsid w:val="74186FC0"/>
    <w:rsid w:val="74201162"/>
    <w:rsid w:val="75D5486B"/>
    <w:rsid w:val="75D95D71"/>
    <w:rsid w:val="76024A8F"/>
    <w:rsid w:val="7B757DC7"/>
    <w:rsid w:val="7C432220"/>
    <w:rsid w:val="7E112F48"/>
    <w:rsid w:val="7E8E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4221D"/>
  <w15:docId w15:val="{4D419D4B-C9F3-4743-80F0-816EB543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a">
    <w:name w:val="标题 字符"/>
    <w:basedOn w:val="a0"/>
    <w:link w:val="a9"/>
    <w:uiPriority w:val="10"/>
    <w:qFormat/>
    <w:rPr>
      <w:rFonts w:asciiTheme="majorHAnsi" w:eastAsia="宋体" w:hAnsiTheme="majorHAnsi" w:cstheme="majorBidi"/>
      <w:b/>
      <w:bCs/>
      <w:sz w:val="32"/>
      <w:szCs w:val="32"/>
    </w:rPr>
  </w:style>
  <w:style w:type="character" w:customStyle="1" w:styleId="a8">
    <w:name w:val="副标题 字符"/>
    <w:basedOn w:val="a0"/>
    <w:link w:val="a7"/>
    <w:uiPriority w:val="11"/>
    <w:rPr>
      <w:rFonts w:asciiTheme="majorHAnsi" w:eastAsia="宋体" w:hAnsiTheme="majorHAnsi" w:cstheme="majorBidi"/>
      <w:b/>
      <w:bCs/>
      <w:kern w:val="28"/>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34"/>
    <w:qFormat/>
    <w:pPr>
      <w:ind w:firstLineChars="200" w:firstLine="420"/>
    </w:pPr>
  </w:style>
  <w:style w:type="paragraph" w:customStyle="1" w:styleId="o">
    <w:name w:val="????????¡§????????????¡§?????????????¨¬??????????¡§?????????¡§???????????¡§????o????????????¨¬??????????¡§?????????¡§????"/>
    <w:basedOn w:val="a"/>
    <w:rsid w:val="00986884"/>
    <w:pPr>
      <w:widowControl/>
      <w:overflowPunct w:val="0"/>
      <w:autoSpaceDE w:val="0"/>
      <w:autoSpaceDN w:val="0"/>
      <w:adjustRightInd w:val="0"/>
      <w:textAlignment w:val="baseline"/>
    </w:pPr>
    <w:rPr>
      <w:rFonts w:ascii="Times New Roman" w:eastAsia="宋体" w:hAnsi="Times New Roman"/>
      <w:noProof/>
      <w:sz w:val="24"/>
      <w:szCs w:val="20"/>
    </w:rPr>
  </w:style>
  <w:style w:type="paragraph" w:styleId="ac">
    <w:name w:val="Balloon Text"/>
    <w:basedOn w:val="a"/>
    <w:link w:val="ad"/>
    <w:uiPriority w:val="99"/>
    <w:semiHidden/>
    <w:unhideWhenUsed/>
    <w:rsid w:val="00DC0724"/>
    <w:rPr>
      <w:sz w:val="18"/>
      <w:szCs w:val="18"/>
    </w:rPr>
  </w:style>
  <w:style w:type="character" w:customStyle="1" w:styleId="ad">
    <w:name w:val="批注框文本 字符"/>
    <w:basedOn w:val="a0"/>
    <w:link w:val="ac"/>
    <w:uiPriority w:val="99"/>
    <w:semiHidden/>
    <w:rsid w:val="00DC0724"/>
    <w:rPr>
      <w:sz w:val="18"/>
      <w:szCs w:val="18"/>
    </w:rPr>
  </w:style>
  <w:style w:type="paragraph" w:customStyle="1" w:styleId="KWMCN-">
    <w:name w:val="KWMCN-标准"/>
    <w:qFormat/>
    <w:rsid w:val="00BC1651"/>
    <w:pPr>
      <w:adjustRightInd w:val="0"/>
      <w:snapToGrid w:val="0"/>
      <w:spacing w:after="360" w:line="320" w:lineRule="atLeast"/>
      <w:jc w:val="both"/>
    </w:pPr>
    <w:rPr>
      <w:rFonts w:ascii="Arial" w:eastAsia="楷体_GB2312" w:hAnsi="Arial" w:cstheme="minorBidi"/>
      <w:kern w:val="2"/>
      <w:sz w:val="24"/>
      <w:szCs w:val="21"/>
    </w:rPr>
  </w:style>
  <w:style w:type="character" w:styleId="ae">
    <w:name w:val="annotation reference"/>
    <w:basedOn w:val="a0"/>
    <w:uiPriority w:val="99"/>
    <w:semiHidden/>
    <w:unhideWhenUsed/>
    <w:rsid w:val="0075375E"/>
    <w:rPr>
      <w:sz w:val="21"/>
      <w:szCs w:val="21"/>
    </w:rPr>
  </w:style>
  <w:style w:type="paragraph" w:styleId="af">
    <w:name w:val="annotation text"/>
    <w:basedOn w:val="a"/>
    <w:link w:val="af0"/>
    <w:uiPriority w:val="99"/>
    <w:semiHidden/>
    <w:unhideWhenUsed/>
    <w:rsid w:val="0075375E"/>
  </w:style>
  <w:style w:type="character" w:customStyle="1" w:styleId="af0">
    <w:name w:val="批注文字 字符"/>
    <w:basedOn w:val="a0"/>
    <w:link w:val="af"/>
    <w:uiPriority w:val="99"/>
    <w:semiHidden/>
    <w:rsid w:val="0075375E"/>
    <w:rPr>
      <w:sz w:val="21"/>
      <w:szCs w:val="22"/>
    </w:rPr>
  </w:style>
  <w:style w:type="paragraph" w:styleId="af1">
    <w:name w:val="annotation subject"/>
    <w:basedOn w:val="af"/>
    <w:next w:val="af"/>
    <w:link w:val="af2"/>
    <w:uiPriority w:val="99"/>
    <w:semiHidden/>
    <w:unhideWhenUsed/>
    <w:rsid w:val="0075375E"/>
    <w:rPr>
      <w:b/>
      <w:bCs/>
    </w:rPr>
  </w:style>
  <w:style w:type="character" w:customStyle="1" w:styleId="af2">
    <w:name w:val="批注主题 字符"/>
    <w:basedOn w:val="af0"/>
    <w:link w:val="af1"/>
    <w:uiPriority w:val="99"/>
    <w:semiHidden/>
    <w:rsid w:val="0075375E"/>
    <w:rPr>
      <w:b/>
      <w:bCs/>
      <w:sz w:val="21"/>
      <w:szCs w:val="22"/>
    </w:rPr>
  </w:style>
  <w:style w:type="character" w:styleId="af3">
    <w:name w:val="Placeholder Text"/>
    <w:basedOn w:val="a0"/>
    <w:uiPriority w:val="99"/>
    <w:unhideWhenUsed/>
    <w:rsid w:val="00BE2E28"/>
    <w:rPr>
      <w:color w:val="808080"/>
    </w:rPr>
  </w:style>
  <w:style w:type="character" w:styleId="af4">
    <w:name w:val="Hyperlink"/>
    <w:basedOn w:val="a0"/>
    <w:uiPriority w:val="99"/>
    <w:unhideWhenUsed/>
    <w:rsid w:val="00EC6094"/>
    <w:rPr>
      <w:color w:val="0000FF" w:themeColor="hyperlink"/>
      <w:u w:val="single"/>
    </w:rPr>
  </w:style>
  <w:style w:type="character" w:styleId="af5">
    <w:name w:val="Unresolved Mention"/>
    <w:basedOn w:val="a0"/>
    <w:uiPriority w:val="99"/>
    <w:semiHidden/>
    <w:unhideWhenUsed/>
    <w:rsid w:val="00EC6094"/>
    <w:rPr>
      <w:color w:val="605E5C"/>
      <w:shd w:val="clear" w:color="auto" w:fill="E1DFDD"/>
    </w:rPr>
  </w:style>
  <w:style w:type="paragraph" w:styleId="TOC">
    <w:name w:val="TOC Heading"/>
    <w:basedOn w:val="1"/>
    <w:next w:val="a"/>
    <w:uiPriority w:val="39"/>
    <w:unhideWhenUsed/>
    <w:qFormat/>
    <w:rsid w:val="00A7068D"/>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7068D"/>
    <w:pPr>
      <w:widowControl/>
      <w:spacing w:after="100" w:line="259" w:lineRule="auto"/>
      <w:ind w:left="220"/>
    </w:pPr>
    <w:rPr>
      <w:rFonts w:asciiTheme="minorHAnsi" w:eastAsiaTheme="minorEastAsia" w:hAnsiTheme="minorHAnsi"/>
      <w:sz w:val="22"/>
    </w:rPr>
  </w:style>
  <w:style w:type="paragraph" w:styleId="TOC1">
    <w:name w:val="toc 1"/>
    <w:basedOn w:val="a"/>
    <w:next w:val="a"/>
    <w:autoRedefine/>
    <w:uiPriority w:val="39"/>
    <w:unhideWhenUsed/>
    <w:rsid w:val="00A7068D"/>
    <w:pPr>
      <w:widowControl/>
      <w:spacing w:after="100" w:line="259" w:lineRule="auto"/>
    </w:pPr>
    <w:rPr>
      <w:rFonts w:asciiTheme="minorHAnsi" w:eastAsiaTheme="minorEastAsia" w:hAnsiTheme="minorHAnsi"/>
      <w:sz w:val="22"/>
    </w:rPr>
  </w:style>
  <w:style w:type="paragraph" w:styleId="TOC3">
    <w:name w:val="toc 3"/>
    <w:basedOn w:val="a"/>
    <w:next w:val="a"/>
    <w:autoRedefine/>
    <w:uiPriority w:val="39"/>
    <w:unhideWhenUsed/>
    <w:rsid w:val="00A7068D"/>
    <w:pPr>
      <w:widowControl/>
      <w:spacing w:after="100" w:line="259"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6581">
      <w:bodyDiv w:val="1"/>
      <w:marLeft w:val="0"/>
      <w:marRight w:val="0"/>
      <w:marTop w:val="0"/>
      <w:marBottom w:val="0"/>
      <w:divBdr>
        <w:top w:val="none" w:sz="0" w:space="0" w:color="auto"/>
        <w:left w:val="none" w:sz="0" w:space="0" w:color="auto"/>
        <w:bottom w:val="none" w:sz="0" w:space="0" w:color="auto"/>
        <w:right w:val="none" w:sz="0" w:space="0" w:color="auto"/>
      </w:divBdr>
    </w:div>
    <w:div w:id="1048184138">
      <w:bodyDiv w:val="1"/>
      <w:marLeft w:val="0"/>
      <w:marRight w:val="0"/>
      <w:marTop w:val="0"/>
      <w:marBottom w:val="0"/>
      <w:divBdr>
        <w:top w:val="none" w:sz="0" w:space="0" w:color="auto"/>
        <w:left w:val="none" w:sz="0" w:space="0" w:color="auto"/>
        <w:bottom w:val="none" w:sz="0" w:space="0" w:color="auto"/>
        <w:right w:val="none" w:sz="0" w:space="0" w:color="auto"/>
      </w:divBdr>
    </w:div>
    <w:div w:id="1235702338">
      <w:bodyDiv w:val="1"/>
      <w:marLeft w:val="0"/>
      <w:marRight w:val="0"/>
      <w:marTop w:val="0"/>
      <w:marBottom w:val="0"/>
      <w:divBdr>
        <w:top w:val="none" w:sz="0" w:space="0" w:color="auto"/>
        <w:left w:val="none" w:sz="0" w:space="0" w:color="auto"/>
        <w:bottom w:val="none" w:sz="0" w:space="0" w:color="auto"/>
        <w:right w:val="none" w:sz="0" w:space="0" w:color="auto"/>
      </w:divBdr>
    </w:div>
    <w:div w:id="2111506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8A848-4A20-4224-90BF-9731A4BC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437</Words>
  <Characters>2497</Characters>
  <Application>Microsoft Office Word</Application>
  <DocSecurity>0</DocSecurity>
  <Lines>20</Lines>
  <Paragraphs>5</Paragraphs>
  <ScaleCrop>false</ScaleCrop>
  <Company>King &amp; Wood Mallesons</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春雷 李</cp:lastModifiedBy>
  <cp:revision>5</cp:revision>
  <dcterms:created xsi:type="dcterms:W3CDTF">2023-08-30T09:11:00Z</dcterms:created>
  <dcterms:modified xsi:type="dcterms:W3CDTF">2023-08-31T05:00:00Z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