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78" w:rsidRPr="00EE7678" w:rsidRDefault="00EE7678" w:rsidP="00250D20">
      <w:pPr>
        <w:shd w:val="clear" w:color="auto" w:fill="FFFFFF"/>
        <w:spacing w:after="120" w:line="540" w:lineRule="atLeast"/>
        <w:outlineLvl w:val="0"/>
        <w:rPr>
          <w:rFonts w:ascii="inherit" w:hAnsi="inherit" w:cs="Helvetica"/>
          <w:b/>
          <w:bCs/>
          <w:color w:val="404040"/>
          <w:kern w:val="36"/>
          <w:sz w:val="45"/>
          <w:szCs w:val="45"/>
        </w:rPr>
      </w:pPr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Installing </w:t>
      </w:r>
      <w:proofErr w:type="spellStart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TomEE</w:t>
      </w:r>
      <w:proofErr w:type="spellEnd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 using the drop-in .war approach</w:t>
      </w:r>
      <w:bookmarkStart w:id="0" w:name="_GoBack"/>
      <w:bookmarkEnd w:id="0"/>
      <w:r w:rsidR="00250D20"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 </w:t>
      </w:r>
    </w:p>
    <w:p w:rsidR="00EE7678" w:rsidRPr="00EE7678" w:rsidRDefault="00EE7678" w:rsidP="00EE7678">
      <w:pPr>
        <w:shd w:val="clear" w:color="auto" w:fill="FFFFFF"/>
        <w:spacing w:after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EE7678">
        <w:rPr>
          <w:rFonts w:ascii="Helvetica" w:hAnsi="Helvetica" w:cs="Helvetica"/>
          <w:color w:val="404040"/>
          <w:sz w:val="20"/>
          <w:szCs w:val="20"/>
        </w:rPr>
        <w:t xml:space="preserve">If you prefer, </w:t>
      </w:r>
      <w:proofErr w:type="spellStart"/>
      <w:r w:rsidRPr="00EE7678">
        <w:rPr>
          <w:rFonts w:ascii="Helvetica" w:hAnsi="Helvetica" w:cs="Helvetica"/>
          <w:color w:val="404040"/>
          <w:sz w:val="20"/>
          <w:szCs w:val="20"/>
        </w:rPr>
        <w:t>TomEE</w:t>
      </w:r>
      <w:proofErr w:type="spellEnd"/>
      <w:r w:rsidRPr="00EE7678">
        <w:rPr>
          <w:rFonts w:ascii="Helvetica" w:hAnsi="Helvetica" w:cs="Helvetica"/>
          <w:color w:val="404040"/>
          <w:sz w:val="20"/>
          <w:szCs w:val="20"/>
        </w:rPr>
        <w:t xml:space="preserve"> can be setup by deploying a .war file into an existing Tomcat 7.x installation, as opposed to using the all-in-one bundle. This guide provides a set of step-by-step instructions to this approach. Please note that </w:t>
      </w:r>
      <w:proofErr w:type="spellStart"/>
      <w:r w:rsidRPr="00EE7678">
        <w:rPr>
          <w:rFonts w:ascii="Helvetica" w:hAnsi="Helvetica" w:cs="Helvetica"/>
          <w:color w:val="404040"/>
          <w:sz w:val="20"/>
          <w:szCs w:val="20"/>
        </w:rPr>
        <w:t>TomEE</w:t>
      </w:r>
      <w:proofErr w:type="spellEnd"/>
      <w:r w:rsidRPr="00EE7678">
        <w:rPr>
          <w:rFonts w:ascii="Helvetica" w:hAnsi="Helvetica" w:cs="Helvetica"/>
          <w:color w:val="404040"/>
          <w:sz w:val="20"/>
          <w:szCs w:val="20"/>
        </w:rPr>
        <w:t xml:space="preserve"> 1.7.x does not recommend Tomcat versions less than 7.0.54. Tomcat 8 is not currently supported in the released version, but you can check out the developer branch to see progress </w:t>
      </w:r>
      <w:hyperlink r:id="rId6" w:history="1">
        <w:r w:rsidRPr="00EE7678">
          <w:rPr>
            <w:rFonts w:ascii="inherit" w:hAnsi="inherit" w:cs="Helvetica"/>
            <w:color w:val="0069D6"/>
            <w:sz w:val="20"/>
            <w:szCs w:val="20"/>
            <w:bdr w:val="none" w:sz="0" w:space="0" w:color="auto" w:frame="1"/>
          </w:rPr>
          <w:t>here</w:t>
        </w:r>
      </w:hyperlink>
      <w:r w:rsidRPr="00EE7678">
        <w:rPr>
          <w:rFonts w:ascii="Helvetica" w:hAnsi="Helvetica" w:cs="Helvetica"/>
          <w:color w:val="404040"/>
          <w:sz w:val="20"/>
          <w:szCs w:val="20"/>
        </w:rPr>
        <w:t>.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Download the Apache Tomcat 7.0.55 server. </w:t>
      </w:r>
      <w:hyperlink r:id="rId7" w:tgtFrame="_blank" w:history="1">
        <w:r w:rsidRPr="00EE7678">
          <w:rPr>
            <w:rFonts w:ascii="inherit" w:hAnsi="inherit" w:cs="Helvetica"/>
            <w:color w:val="0069D6"/>
            <w:sz w:val="20"/>
            <w:szCs w:val="20"/>
            <w:bdr w:val="none" w:sz="0" w:space="0" w:color="auto" w:frame="1"/>
          </w:rPr>
          <w:t>http://tomcat.apache.org/download-70.cgi</w:t>
        </w:r>
      </w:hyperlink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Unzip the Tomcat distribution file.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Update $CATALINA_HOME/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conf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/tomcat-users.xml to add a 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user to allow access to the installer page.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EE7678">
        <w:rPr>
          <w:rFonts w:ascii="Monaco" w:hAnsi="Monaco" w:cs="Courier New"/>
          <w:color w:val="880000"/>
          <w:sz w:val="18"/>
          <w:szCs w:val="18"/>
          <w:bdr w:val="none" w:sz="0" w:space="0" w:color="auto" w:frame="1"/>
        </w:rPr>
        <w:t xml:space="preserve">&lt;!-- Activate/create these lines to get access to </w:t>
      </w:r>
      <w:proofErr w:type="spellStart"/>
      <w:r w:rsidRPr="00EE7678">
        <w:rPr>
          <w:rFonts w:ascii="Monaco" w:hAnsi="Monaco" w:cs="Courier New"/>
          <w:color w:val="880000"/>
          <w:sz w:val="18"/>
          <w:szCs w:val="18"/>
          <w:bdr w:val="none" w:sz="0" w:space="0" w:color="auto" w:frame="1"/>
        </w:rPr>
        <w:t>TomEE</w:t>
      </w:r>
      <w:proofErr w:type="spellEnd"/>
      <w:r w:rsidRPr="00EE7678">
        <w:rPr>
          <w:rFonts w:ascii="Monaco" w:hAnsi="Monaco" w:cs="Courier New"/>
          <w:color w:val="880000"/>
          <w:sz w:val="18"/>
          <w:szCs w:val="18"/>
          <w:bdr w:val="none" w:sz="0" w:space="0" w:color="auto" w:frame="1"/>
        </w:rPr>
        <w:t xml:space="preserve"> GUI --&gt;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EE7678">
        <w:rPr>
          <w:rFonts w:ascii="Monaco" w:hAnsi="Monaco" w:cs="Courier New"/>
          <w:color w:val="000088"/>
          <w:sz w:val="18"/>
          <w:szCs w:val="18"/>
          <w:bdr w:val="none" w:sz="0" w:space="0" w:color="auto" w:frame="1"/>
        </w:rPr>
        <w:t>&lt;role</w:t>
      </w:r>
      <w:r w:rsidRPr="00EE7678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E7678">
        <w:rPr>
          <w:rFonts w:ascii="Monaco" w:hAnsi="Monaco" w:cs="Courier New"/>
          <w:color w:val="660066"/>
          <w:sz w:val="18"/>
          <w:szCs w:val="18"/>
          <w:bdr w:val="none" w:sz="0" w:space="0" w:color="auto" w:frame="1"/>
        </w:rPr>
        <w:t>rolename</w:t>
      </w:r>
      <w:proofErr w:type="spellEnd"/>
      <w:r w:rsidRPr="00EE7678">
        <w:rPr>
          <w:rFonts w:ascii="Monaco" w:hAnsi="Monaco" w:cs="Courier New"/>
          <w:color w:val="666600"/>
          <w:sz w:val="18"/>
          <w:szCs w:val="18"/>
          <w:bdr w:val="none" w:sz="0" w:space="0" w:color="auto" w:frame="1"/>
        </w:rPr>
        <w:t>=</w:t>
      </w:r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tomee</w:t>
      </w:r>
      <w:proofErr w:type="spellEnd"/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-admin"</w:t>
      </w:r>
      <w:r w:rsidRPr="00EE7678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E7678">
        <w:rPr>
          <w:rFonts w:ascii="Monaco" w:hAnsi="Monaco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EE7678" w:rsidRPr="00EE7678" w:rsidRDefault="00EE7678" w:rsidP="00EE76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Monaco" w:hAnsi="Monaco" w:cs="Courier New"/>
          <w:color w:val="404040"/>
          <w:sz w:val="18"/>
          <w:szCs w:val="18"/>
        </w:rPr>
      </w:pPr>
      <w:r w:rsidRPr="00EE7678">
        <w:rPr>
          <w:rFonts w:ascii="Monaco" w:hAnsi="Monaco" w:cs="Courier New"/>
          <w:color w:val="000088"/>
          <w:sz w:val="18"/>
          <w:szCs w:val="18"/>
          <w:bdr w:val="none" w:sz="0" w:space="0" w:color="auto" w:frame="1"/>
        </w:rPr>
        <w:t>&lt;user</w:t>
      </w:r>
      <w:r w:rsidRPr="00EE7678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E7678">
        <w:rPr>
          <w:rFonts w:ascii="Monaco" w:hAnsi="Monaco" w:cs="Courier New"/>
          <w:color w:val="660066"/>
          <w:sz w:val="18"/>
          <w:szCs w:val="18"/>
          <w:bdr w:val="none" w:sz="0" w:space="0" w:color="auto" w:frame="1"/>
        </w:rPr>
        <w:t>username</w:t>
      </w:r>
      <w:r w:rsidRPr="00EE7678">
        <w:rPr>
          <w:rFonts w:ascii="Monaco" w:hAnsi="Monaco" w:cs="Courier New"/>
          <w:color w:val="666600"/>
          <w:sz w:val="18"/>
          <w:szCs w:val="18"/>
          <w:bdr w:val="none" w:sz="0" w:space="0" w:color="auto" w:frame="1"/>
        </w:rPr>
        <w:t>=</w:t>
      </w:r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tomee</w:t>
      </w:r>
      <w:proofErr w:type="spellEnd"/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"</w:t>
      </w:r>
      <w:r w:rsidRPr="00EE7678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E7678">
        <w:rPr>
          <w:rFonts w:ascii="Monaco" w:hAnsi="Monaco" w:cs="Courier New"/>
          <w:color w:val="660066"/>
          <w:sz w:val="18"/>
          <w:szCs w:val="18"/>
          <w:bdr w:val="none" w:sz="0" w:space="0" w:color="auto" w:frame="1"/>
        </w:rPr>
        <w:t>password</w:t>
      </w:r>
      <w:r w:rsidRPr="00EE7678">
        <w:rPr>
          <w:rFonts w:ascii="Monaco" w:hAnsi="Monaco" w:cs="Courier New"/>
          <w:color w:val="666600"/>
          <w:sz w:val="18"/>
          <w:szCs w:val="18"/>
          <w:bdr w:val="none" w:sz="0" w:space="0" w:color="auto" w:frame="1"/>
        </w:rPr>
        <w:t>=</w:t>
      </w:r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tomee</w:t>
      </w:r>
      <w:proofErr w:type="spellEnd"/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"</w:t>
      </w:r>
      <w:r w:rsidRPr="00EE7678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E7678">
        <w:rPr>
          <w:rFonts w:ascii="Monaco" w:hAnsi="Monaco" w:cs="Courier New"/>
          <w:color w:val="660066"/>
          <w:sz w:val="18"/>
          <w:szCs w:val="18"/>
          <w:bdr w:val="none" w:sz="0" w:space="0" w:color="auto" w:frame="1"/>
        </w:rPr>
        <w:t>roles</w:t>
      </w:r>
      <w:r w:rsidRPr="00EE7678">
        <w:rPr>
          <w:rFonts w:ascii="Monaco" w:hAnsi="Monaco" w:cs="Courier New"/>
          <w:color w:val="666600"/>
          <w:sz w:val="18"/>
          <w:szCs w:val="18"/>
          <w:bdr w:val="none" w:sz="0" w:space="0" w:color="auto" w:frame="1"/>
        </w:rPr>
        <w:t>=</w:t>
      </w:r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tomee</w:t>
      </w:r>
      <w:proofErr w:type="spellEnd"/>
      <w:r w:rsidRPr="00EE7678">
        <w:rPr>
          <w:rFonts w:ascii="Monaco" w:hAnsi="Monaco" w:cs="Courier New"/>
          <w:color w:val="008800"/>
          <w:sz w:val="18"/>
          <w:szCs w:val="18"/>
          <w:bdr w:val="none" w:sz="0" w:space="0" w:color="auto" w:frame="1"/>
        </w:rPr>
        <w:t>-admin"</w:t>
      </w:r>
      <w:r w:rsidRPr="00EE7678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E7678">
        <w:rPr>
          <w:rFonts w:ascii="Monaco" w:hAnsi="Monaco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 xml:space="preserve">Download the .war file you wish to use - either the tomee-webapp-1.7.1.war (for the 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webprofile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installation) or tomee-webapp-plus-1.7.1.war (for the plus version).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Copy and rename the .war file to $CATALINA_HOME/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webapps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>/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tomee.war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(the .war filename is important).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Start Tomcat.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 xml:space="preserve">Go to the 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installer 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webapp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(</w:t>
      </w:r>
      <w:hyperlink r:id="rId8" w:history="1">
        <w:r w:rsidRPr="00EE7678">
          <w:rPr>
            <w:rFonts w:ascii="inherit" w:hAnsi="inherit" w:cs="Helvetica"/>
            <w:color w:val="0069D6"/>
            <w:sz w:val="20"/>
            <w:szCs w:val="20"/>
            <w:bdr w:val="none" w:sz="0" w:space="0" w:color="auto" w:frame="1"/>
          </w:rPr>
          <w:t>http://localhost:8080/tomee/</w:t>
        </w:r>
      </w:hyperlink>
      <w:r w:rsidRPr="00EE7678">
        <w:rPr>
          <w:rFonts w:ascii="inherit" w:hAnsi="inherit" w:cs="Helvetica"/>
          <w:color w:val="404040"/>
          <w:sz w:val="20"/>
          <w:szCs w:val="20"/>
        </w:rPr>
        <w:t>) and login with the user you added to tomcat-users.xml.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Verify the values and click "Confirm".</w:t>
      </w:r>
    </w:p>
    <w:p w:rsidR="00EE7678" w:rsidRPr="00EE7678" w:rsidRDefault="001E7CD7" w:rsidP="00EE7678">
      <w:pPr>
        <w:shd w:val="clear" w:color="auto" w:fill="FFFFFF"/>
        <w:spacing w:after="135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noProof/>
          <w:color w:val="404040"/>
          <w:sz w:val="20"/>
          <w:szCs w:val="20"/>
        </w:rPr>
        <w:lastRenderedPageBreak/>
        <w:drawing>
          <wp:inline distT="0" distB="0" distL="0" distR="0">
            <wp:extent cx="7620000" cy="4629150"/>
            <wp:effectExtent l="0" t="0" r="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Restart Tomcat.</w:t>
      </w:r>
    </w:p>
    <w:p w:rsid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 xml:space="preserve">Your 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installation is now complete!</w:t>
      </w:r>
    </w:p>
    <w:p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6A4286" w:rsidRPr="00EE7678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6A4286" w:rsidRDefault="006A4286">
      <w:pPr>
        <w:rPr>
          <w:b/>
          <w:sz w:val="40"/>
          <w:szCs w:val="40"/>
        </w:rPr>
      </w:pPr>
    </w:p>
    <w:p w:rsidR="006A4286" w:rsidRDefault="006A4286">
      <w:pPr>
        <w:rPr>
          <w:b/>
          <w:sz w:val="40"/>
          <w:szCs w:val="40"/>
        </w:rPr>
      </w:pPr>
    </w:p>
    <w:p w:rsidR="006A4286" w:rsidRDefault="006A4286">
      <w:pPr>
        <w:rPr>
          <w:b/>
          <w:sz w:val="40"/>
          <w:szCs w:val="40"/>
        </w:rPr>
      </w:pPr>
    </w:p>
    <w:p w:rsidR="006A4286" w:rsidRDefault="006A4286">
      <w:pPr>
        <w:rPr>
          <w:b/>
          <w:sz w:val="40"/>
          <w:szCs w:val="40"/>
        </w:rPr>
      </w:pPr>
    </w:p>
    <w:p w:rsidR="006A4286" w:rsidRDefault="006A4286">
      <w:pPr>
        <w:rPr>
          <w:b/>
          <w:sz w:val="40"/>
          <w:szCs w:val="40"/>
        </w:rPr>
      </w:pPr>
    </w:p>
    <w:p w:rsidR="00D12367" w:rsidRPr="006A4286" w:rsidRDefault="006A4286">
      <w:pPr>
        <w:rPr>
          <w:b/>
          <w:sz w:val="40"/>
          <w:szCs w:val="40"/>
        </w:rPr>
      </w:pPr>
      <w:proofErr w:type="spellStart"/>
      <w:r w:rsidRPr="006A4286">
        <w:rPr>
          <w:b/>
          <w:sz w:val="40"/>
          <w:szCs w:val="40"/>
        </w:rPr>
        <w:lastRenderedPageBreak/>
        <w:t>Configuraing</w:t>
      </w:r>
      <w:proofErr w:type="spellEnd"/>
      <w:r w:rsidRPr="006A4286">
        <w:rPr>
          <w:b/>
          <w:sz w:val="40"/>
          <w:szCs w:val="40"/>
        </w:rPr>
        <w:t xml:space="preserve"> </w:t>
      </w:r>
      <w:proofErr w:type="spellStart"/>
      <w:r w:rsidRPr="006A4286">
        <w:rPr>
          <w:b/>
          <w:sz w:val="40"/>
          <w:szCs w:val="40"/>
        </w:rPr>
        <w:t>TomEE</w:t>
      </w:r>
      <w:proofErr w:type="spellEnd"/>
      <w:r w:rsidRPr="006A4286">
        <w:rPr>
          <w:b/>
          <w:sz w:val="40"/>
          <w:szCs w:val="40"/>
        </w:rPr>
        <w:t xml:space="preserve"> to use External </w:t>
      </w:r>
      <w:proofErr w:type="spellStart"/>
      <w:r w:rsidRPr="006A4286">
        <w:rPr>
          <w:b/>
          <w:sz w:val="40"/>
          <w:szCs w:val="40"/>
        </w:rPr>
        <w:t>ActiveMQ</w:t>
      </w:r>
      <w:proofErr w:type="spellEnd"/>
    </w:p>
    <w:p w:rsidR="006A4286" w:rsidRDefault="006A4286" w:rsidP="00464AF2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ActiveMQ</w:t>
      </w:r>
      <w:proofErr w:type="spellEnd"/>
      <w:r>
        <w:t xml:space="preserve"> libraries from the </w:t>
      </w:r>
      <w:proofErr w:type="spellStart"/>
      <w:r>
        <w:t>OpenEJB</w:t>
      </w:r>
      <w:proofErr w:type="spellEnd"/>
      <w:r>
        <w:t xml:space="preserve"> standalone project to the [</w:t>
      </w:r>
      <w:proofErr w:type="spellStart"/>
      <w:r>
        <w:t>TomEE</w:t>
      </w:r>
      <w:proofErr w:type="spellEnd"/>
      <w:r>
        <w:t>]/lib directory</w:t>
      </w:r>
      <w:r w:rsidR="00464AF2">
        <w:t xml:space="preserve">.  These libraries are also included in the subdirectory, </w:t>
      </w:r>
      <w:proofErr w:type="spellStart"/>
      <w:r w:rsidR="00464AF2" w:rsidRPr="00464AF2">
        <w:rPr>
          <w:b/>
        </w:rPr>
        <w:t>activemq_lib_list</w:t>
      </w:r>
      <w:proofErr w:type="spellEnd"/>
      <w:r w:rsidR="00464AF2">
        <w:t>.</w:t>
      </w:r>
      <w:r w:rsidR="00D5360D">
        <w:t xml:space="preserve">  Minimally, the following jars are needed:</w:t>
      </w:r>
    </w:p>
    <w:p w:rsidR="006A4286" w:rsidRPr="00B17E20" w:rsidRDefault="006A4286" w:rsidP="006A4286">
      <w:pPr>
        <w:pStyle w:val="ListParagraph"/>
        <w:numPr>
          <w:ilvl w:val="1"/>
          <w:numId w:val="3"/>
        </w:numPr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activemq-broker-5.10.2.jar</w:t>
      </w:r>
    </w:p>
    <w:p w:rsidR="006A4286" w:rsidRPr="00B17E20" w:rsidRDefault="006A4286" w:rsidP="006A4286">
      <w:pPr>
        <w:pStyle w:val="ListParagraph"/>
        <w:numPr>
          <w:ilvl w:val="1"/>
          <w:numId w:val="3"/>
        </w:numPr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activemq-client-5.10.2.jar</w:t>
      </w:r>
    </w:p>
    <w:p w:rsidR="006A4286" w:rsidRPr="00B17E20" w:rsidRDefault="006A4286" w:rsidP="006A4286">
      <w:pPr>
        <w:pStyle w:val="ListParagraph"/>
        <w:numPr>
          <w:ilvl w:val="1"/>
          <w:numId w:val="3"/>
        </w:numPr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activemq-ra-5.10.2.jar</w:t>
      </w:r>
    </w:p>
    <w:p w:rsidR="006A4286" w:rsidRDefault="006A4286" w:rsidP="006A4286">
      <w:pPr>
        <w:pStyle w:val="ListParagraph"/>
        <w:numPr>
          <w:ilvl w:val="1"/>
          <w:numId w:val="3"/>
        </w:numPr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geronimo-connector-3.1.1.jar</w:t>
      </w:r>
    </w:p>
    <w:p w:rsidR="001E7CD7" w:rsidRPr="00B17E20" w:rsidRDefault="001E7CD7" w:rsidP="006A4286">
      <w:pPr>
        <w:pStyle w:val="ListParagraph"/>
        <w:numPr>
          <w:ilvl w:val="1"/>
          <w:numId w:val="3"/>
        </w:numPr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jconn3.jar</w:t>
      </w:r>
    </w:p>
    <w:p w:rsidR="006A4286" w:rsidRDefault="006A4286" w:rsidP="006A4286">
      <w:pPr>
        <w:pStyle w:val="ListParagraph"/>
        <w:ind w:left="792"/>
      </w:pPr>
    </w:p>
    <w:p w:rsidR="006A4286" w:rsidRDefault="006A4286" w:rsidP="006A4286">
      <w:pPr>
        <w:pStyle w:val="ListParagraph"/>
        <w:numPr>
          <w:ilvl w:val="0"/>
          <w:numId w:val="2"/>
        </w:numPr>
      </w:pPr>
      <w:r>
        <w:t>Modify [</w:t>
      </w:r>
      <w:proofErr w:type="spellStart"/>
      <w:r>
        <w:t>TomEE</w:t>
      </w:r>
      <w:proofErr w:type="spellEnd"/>
      <w:r>
        <w:t>]\</w:t>
      </w:r>
      <w:proofErr w:type="spellStart"/>
      <w:r>
        <w:t>conf</w:t>
      </w:r>
      <w:proofErr w:type="spellEnd"/>
      <w:r>
        <w:t>\openejb.xml</w:t>
      </w:r>
      <w:r w:rsidR="00464AF2">
        <w:t xml:space="preserve"> by adding the following database resources.  An example openejb.xml can be found in the root directory.</w:t>
      </w:r>
      <w:r w:rsidR="00BB48E0">
        <w:t xml:space="preserve">  For some reason, there </w:t>
      </w:r>
      <w:proofErr w:type="gramStart"/>
      <w:r w:rsidR="00BB48E0">
        <w:t>exist a problem</w:t>
      </w:r>
      <w:proofErr w:type="gramEnd"/>
      <w:r w:rsidR="00BB48E0">
        <w:t xml:space="preserve"> when configuring </w:t>
      </w:r>
      <w:proofErr w:type="spellStart"/>
      <w:r w:rsidR="00BB48E0">
        <w:t>datasources</w:t>
      </w:r>
      <w:proofErr w:type="spellEnd"/>
      <w:r w:rsidR="00BB48E0">
        <w:t xml:space="preserve"> in Tomcat’s context.xml.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/accounting"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?ServiceName=accounting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/authentication"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?ServiceName=authentication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addressbook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?ServiceName=contacts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lastRenderedPageBreak/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/mime"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?ServiceName=mime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464AF2" w:rsidRDefault="00464AF2" w:rsidP="00464AF2">
      <w:pPr>
        <w:pStyle w:val="ListParagraph"/>
        <w:ind w:left="360"/>
      </w:pPr>
    </w:p>
    <w:p w:rsidR="00464AF2" w:rsidRDefault="00464AF2" w:rsidP="00464AF2">
      <w:pPr>
        <w:pStyle w:val="ListParagraph"/>
        <w:numPr>
          <w:ilvl w:val="0"/>
          <w:numId w:val="2"/>
        </w:numPr>
      </w:pPr>
      <w:r>
        <w:t>Modify [</w:t>
      </w:r>
      <w:proofErr w:type="spellStart"/>
      <w:r>
        <w:t>TomEE</w:t>
      </w:r>
      <w:proofErr w:type="spellEnd"/>
      <w:r>
        <w:t>]\</w:t>
      </w:r>
      <w:proofErr w:type="spellStart"/>
      <w:r>
        <w:t>conf</w:t>
      </w:r>
      <w:proofErr w:type="spellEnd"/>
      <w:r>
        <w:t xml:space="preserve">\openejb.xml by adding the following </w:t>
      </w:r>
      <w:proofErr w:type="spellStart"/>
      <w:r>
        <w:t>ActiveMQ</w:t>
      </w:r>
      <w:proofErr w:type="spellEnd"/>
      <w:r>
        <w:t xml:space="preserve"> configuration: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ActiveMQResourceAdapter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# </w:t>
      </w:r>
      <w:proofErr w:type="gramStart"/>
      <w:r w:rsidRPr="00B17E20">
        <w:rPr>
          <w:i/>
          <w:color w:val="548DD4" w:themeColor="text2" w:themeTint="99"/>
        </w:rPr>
        <w:t>Do</w:t>
      </w:r>
      <w:proofErr w:type="gramEnd"/>
      <w:r w:rsidRPr="00B17E20">
        <w:rPr>
          <w:i/>
          <w:color w:val="548DD4" w:themeColor="text2" w:themeTint="99"/>
        </w:rPr>
        <w:t xml:space="preserve"> not start the embedded </w:t>
      </w:r>
      <w:proofErr w:type="spellStart"/>
      <w:r w:rsidRPr="00B17E20">
        <w:rPr>
          <w:i/>
          <w:color w:val="548DD4" w:themeColor="text2" w:themeTint="99"/>
        </w:rPr>
        <w:t>ActiveMQ</w:t>
      </w:r>
      <w:proofErr w:type="spellEnd"/>
      <w:r w:rsidRPr="00B17E20">
        <w:rPr>
          <w:i/>
          <w:color w:val="548DD4" w:themeColor="text2" w:themeTint="99"/>
        </w:rPr>
        <w:t xml:space="preserve"> broker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proofErr w:type="gramStart"/>
      <w:r w:rsidRPr="00B17E20">
        <w:rPr>
          <w:i/>
          <w:color w:val="548DD4" w:themeColor="text2" w:themeTint="99"/>
        </w:rPr>
        <w:t>BrokerXmlConfig</w:t>
      </w:r>
      <w:proofErr w:type="spellEnd"/>
      <w:r w:rsidRPr="00B17E20">
        <w:rPr>
          <w:i/>
          <w:color w:val="548DD4" w:themeColor="text2" w:themeTint="99"/>
        </w:rPr>
        <w:t xml:space="preserve">  =</w:t>
      </w:r>
      <w:proofErr w:type="gram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ServerUrl</w:t>
      </w:r>
      <w:proofErr w:type="spellEnd"/>
      <w:r w:rsidRPr="00B17E20">
        <w:rPr>
          <w:i/>
          <w:color w:val="548DD4" w:themeColor="text2" w:themeTint="99"/>
        </w:rPr>
        <w:t xml:space="preserve"> = tcp</w:t>
      </w:r>
      <w:proofErr w:type="gramStart"/>
      <w:r w:rsidRPr="00B17E20">
        <w:rPr>
          <w:i/>
          <w:color w:val="548DD4" w:themeColor="text2" w:themeTint="99"/>
        </w:rPr>
        <w:t>:/</w:t>
      </w:r>
      <w:proofErr w:type="gramEnd"/>
      <w:r w:rsidRPr="00B17E20">
        <w:rPr>
          <w:i/>
          <w:color w:val="548DD4" w:themeColor="text2" w:themeTint="99"/>
        </w:rPr>
        <w:t>/localhost:61616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&lt;Resource id="</w:t>
      </w:r>
      <w:proofErr w:type="spellStart"/>
      <w:r w:rsidRPr="00B17E20">
        <w:rPr>
          <w:i/>
          <w:color w:val="548DD4" w:themeColor="text2" w:themeTint="99"/>
        </w:rPr>
        <w:t>MyJmsConnectionFactory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javax.jms.ConnectionFactory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&lt;Container id="</w:t>
      </w:r>
      <w:proofErr w:type="spellStart"/>
      <w:r w:rsidRPr="00B17E20">
        <w:rPr>
          <w:i/>
          <w:color w:val="548DD4" w:themeColor="text2" w:themeTint="99"/>
        </w:rPr>
        <w:t>MyJmsMdbContainer</w:t>
      </w:r>
      <w:proofErr w:type="spellEnd"/>
      <w:r w:rsidRPr="00B17E20">
        <w:rPr>
          <w:i/>
          <w:color w:val="548DD4" w:themeColor="text2" w:themeTint="99"/>
        </w:rPr>
        <w:t xml:space="preserve">" </w:t>
      </w:r>
      <w:proofErr w:type="spellStart"/>
      <w:r w:rsidRPr="00B17E20">
        <w:rPr>
          <w:i/>
          <w:color w:val="548DD4" w:themeColor="text2" w:themeTint="99"/>
        </w:rPr>
        <w:t>ctype</w:t>
      </w:r>
      <w:proofErr w:type="spellEnd"/>
      <w:r w:rsidRPr="00B17E20">
        <w:rPr>
          <w:i/>
          <w:color w:val="548DD4" w:themeColor="text2" w:themeTint="99"/>
        </w:rPr>
        <w:t>="MESSAGE"&gt;</w:t>
      </w:r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:rsidR="00464AF2" w:rsidRPr="00B17E20" w:rsidRDefault="00464AF2" w:rsidP="00464AF2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&lt;/Container&gt;</w:t>
      </w:r>
    </w:p>
    <w:p w:rsidR="00464AF2" w:rsidRDefault="00464AF2" w:rsidP="00464AF2">
      <w:pPr>
        <w:pStyle w:val="ListParagraph"/>
        <w:numPr>
          <w:ilvl w:val="0"/>
          <w:numId w:val="2"/>
        </w:numPr>
      </w:pPr>
      <w:r>
        <w:t>Add jconn3.jar to [</w:t>
      </w:r>
      <w:proofErr w:type="spellStart"/>
      <w:r>
        <w:t>TomEE</w:t>
      </w:r>
      <w:proofErr w:type="spellEnd"/>
      <w:r>
        <w:t>]\lib.</w:t>
      </w:r>
    </w:p>
    <w:p w:rsidR="00947CB6" w:rsidRDefault="00947CB6" w:rsidP="00464AF2">
      <w:pPr>
        <w:pStyle w:val="ListParagraph"/>
        <w:numPr>
          <w:ilvl w:val="0"/>
          <w:numId w:val="2"/>
        </w:numPr>
      </w:pPr>
      <w:r>
        <w:t xml:space="preserve">Create </w:t>
      </w:r>
      <w:r w:rsidRPr="00947CB6">
        <w:rPr>
          <w:b/>
        </w:rPr>
        <w:t>\apps</w:t>
      </w:r>
      <w:r>
        <w:t xml:space="preserve"> directory under [</w:t>
      </w:r>
      <w:proofErr w:type="spellStart"/>
      <w:r>
        <w:t>TomEE</w:t>
      </w:r>
      <w:proofErr w:type="spellEnd"/>
      <w:r>
        <w:t>].  This is where the EJB deployment jars will be placed.</w:t>
      </w:r>
    </w:p>
    <w:p w:rsidR="00464AF2" w:rsidRPr="00464AF2" w:rsidRDefault="00464AF2" w:rsidP="00464AF2">
      <w:pPr>
        <w:pStyle w:val="ListParagraph"/>
        <w:numPr>
          <w:ilvl w:val="0"/>
          <w:numId w:val="2"/>
        </w:numPr>
      </w:pPr>
      <w:r w:rsidRPr="00EE7678">
        <w:rPr>
          <w:rFonts w:cs="Helvetica"/>
          <w:color w:val="404040"/>
        </w:rPr>
        <w:t>Restart Tomcat.</w:t>
      </w:r>
    </w:p>
    <w:sectPr w:rsidR="00464AF2" w:rsidRPr="0046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C49A1"/>
    <w:multiLevelType w:val="multilevel"/>
    <w:tmpl w:val="D1624FF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5D850318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2201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78"/>
    <w:rsid w:val="00161FEF"/>
    <w:rsid w:val="001E7CD7"/>
    <w:rsid w:val="00250D20"/>
    <w:rsid w:val="00464AF2"/>
    <w:rsid w:val="006A4286"/>
    <w:rsid w:val="00870C0A"/>
    <w:rsid w:val="00947CB6"/>
    <w:rsid w:val="00B17E20"/>
    <w:rsid w:val="00BB48E0"/>
    <w:rsid w:val="00D12367"/>
    <w:rsid w:val="00D5360D"/>
    <w:rsid w:val="00E031CE"/>
    <w:rsid w:val="00EE7678"/>
    <w:rsid w:val="00F2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EE76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E76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7678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767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6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E767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7678"/>
    <w:rPr>
      <w:rFonts w:cs="Times New Roman"/>
    </w:rPr>
  </w:style>
  <w:style w:type="character" w:customStyle="1" w:styleId="pln">
    <w:name w:val="pln"/>
    <w:basedOn w:val="DefaultParagraphFont"/>
    <w:rsid w:val="00EE7678"/>
    <w:rPr>
      <w:rFonts w:cs="Times New Roman"/>
    </w:rPr>
  </w:style>
  <w:style w:type="character" w:customStyle="1" w:styleId="tag">
    <w:name w:val="tag"/>
    <w:basedOn w:val="DefaultParagraphFont"/>
    <w:rsid w:val="00EE7678"/>
    <w:rPr>
      <w:rFonts w:cs="Times New Roman"/>
    </w:rPr>
  </w:style>
  <w:style w:type="character" w:customStyle="1" w:styleId="atn">
    <w:name w:val="atn"/>
    <w:basedOn w:val="DefaultParagraphFont"/>
    <w:rsid w:val="00EE7678"/>
    <w:rPr>
      <w:rFonts w:cs="Times New Roman"/>
    </w:rPr>
  </w:style>
  <w:style w:type="character" w:customStyle="1" w:styleId="pun">
    <w:name w:val="pun"/>
    <w:basedOn w:val="DefaultParagraphFont"/>
    <w:rsid w:val="00EE7678"/>
    <w:rPr>
      <w:rFonts w:cs="Times New Roman"/>
    </w:rPr>
  </w:style>
  <w:style w:type="character" w:customStyle="1" w:styleId="atv">
    <w:name w:val="atv"/>
    <w:basedOn w:val="DefaultParagraphFont"/>
    <w:rsid w:val="00EE76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EE76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E76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7678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767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6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E767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7678"/>
    <w:rPr>
      <w:rFonts w:cs="Times New Roman"/>
    </w:rPr>
  </w:style>
  <w:style w:type="character" w:customStyle="1" w:styleId="pln">
    <w:name w:val="pln"/>
    <w:basedOn w:val="DefaultParagraphFont"/>
    <w:rsid w:val="00EE7678"/>
    <w:rPr>
      <w:rFonts w:cs="Times New Roman"/>
    </w:rPr>
  </w:style>
  <w:style w:type="character" w:customStyle="1" w:styleId="tag">
    <w:name w:val="tag"/>
    <w:basedOn w:val="DefaultParagraphFont"/>
    <w:rsid w:val="00EE7678"/>
    <w:rPr>
      <w:rFonts w:cs="Times New Roman"/>
    </w:rPr>
  </w:style>
  <w:style w:type="character" w:customStyle="1" w:styleId="atn">
    <w:name w:val="atn"/>
    <w:basedOn w:val="DefaultParagraphFont"/>
    <w:rsid w:val="00EE7678"/>
    <w:rPr>
      <w:rFonts w:cs="Times New Roman"/>
    </w:rPr>
  </w:style>
  <w:style w:type="character" w:customStyle="1" w:styleId="pun">
    <w:name w:val="pun"/>
    <w:basedOn w:val="DefaultParagraphFont"/>
    <w:rsid w:val="00EE7678"/>
    <w:rPr>
      <w:rFonts w:cs="Times New Roman"/>
    </w:rPr>
  </w:style>
  <w:style w:type="character" w:customStyle="1" w:styleId="atv">
    <w:name w:val="atv"/>
    <w:basedOn w:val="DefaultParagraphFont"/>
    <w:rsid w:val="00EE76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80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30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08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ome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ee.apache.org/dev/source-cod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Terrell</dc:creator>
  <cp:lastModifiedBy>Roy Terrell</cp:lastModifiedBy>
  <cp:revision>5</cp:revision>
  <dcterms:created xsi:type="dcterms:W3CDTF">2016-01-28T20:03:00Z</dcterms:created>
  <dcterms:modified xsi:type="dcterms:W3CDTF">2016-02-08T07:08:00Z</dcterms:modified>
</cp:coreProperties>
</file>