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Johor</w:t>
      </w:r>
    </w:p>
    <w:p>
      <w:pPr>
        <w:jc w:val="center"/>
      </w:pPr>
      <w:r>
        <w:t>Negeri: Johor</w:t>
      </w:r>
    </w:p>
    <w:p>
      <w:pPr>
        <w:jc w:val="center"/>
      </w:pPr>
      <w:r>
        <w:t>Tempoh laporan: 01 May 2026 — 11 Jun 2026</w:t>
      </w:r>
    </w:p>
    <w:p>
      <w:pPr>
        <w:jc w:val="center"/>
      </w:pPr>
      <w:r>
        <w:t>Dijana: 15 June 2026, 23:29</w:t>
      </w:r>
    </w:p>
    <w:p>
      <w:pPr>
        <w:jc w:val="center"/>
      </w:pPr>
      <w:r>
        <w:t>Data dikemas kini: 15 June 2026, 23:29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3 tindakan P1 dan 19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151</w:t>
            </w:r>
          </w:p>
        </w:tc>
        <w:tc>
          <w:tcPr>
            <w:tcW w:type="dxa" w:w="2160"/>
          </w:tcPr>
          <w:p>
            <w:r>
              <w:t>Jumlah Interaksi</w:t>
              <w:br/>
              <w:t>255,779</w:t>
            </w:r>
          </w:p>
        </w:tc>
        <w:tc>
          <w:tcPr>
            <w:tcW w:type="dxa" w:w="2160"/>
          </w:tcPr>
          <w:p>
            <w:r>
              <w:t>Sentimen Positif</w:t>
              <w:br/>
              <w:t>20.0%</w:t>
            </w:r>
          </w:p>
        </w:tc>
        <w:tc>
          <w:tcPr>
            <w:tcW w:type="dxa" w:w="2160"/>
          </w:tcPr>
          <w:p>
            <w:r>
              <w:t>Sentimen Neutral</w:t>
              <w:br/>
              <w:t>36.2%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43.8%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19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6</w:t>
            </w:r>
          </w:p>
        </w:tc>
      </w:tr>
    </w:tbl>
    <w:p>
      <w:r>
        <w:t>Sentimen dilabel: 80 daripada 151 hantaran (71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5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Pendidikan Cina (5 hantaran, 80.0% negatif).</w:t>
      </w:r>
    </w:p>
    <w:p>
      <w:pPr>
        <w:pStyle w:val="ListBullet"/>
      </w:pPr>
      <w:r>
        <w:t>Jumlah 151 hantaran dengan 255,779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19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Pendidikan Cina: Data Tidak Mencukupi.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Prestasi DAP — Muar: Kenal pasti kebimbangan sebenar di sebalik naratif, semak fakta dan sediakan penjelasan dasar serta …</w:t>
      </w:r>
    </w:p>
    <w:p>
      <w:pPr>
        <w:pStyle w:val="ListBullet"/>
      </w:pPr>
      <w:r>
        <w:t>Perkhidmatan Kerajaan Tempatan — Batu Pahat: Risiko kritikal — wajib semakan undang-undang/komunikasi, lampiran bukti dan kelulusan pengurus sebe…</w:t>
      </w:r>
    </w:p>
    <w:p>
      <w:pPr>
        <w:pStyle w:val="ListBullet"/>
      </w:pPr>
      <w:r>
        <w:t>Pendidikan Cina — Stulang: Sahkan peruntukan dan dasar pendidikan Cina; sediakan jawapan BM–Mandarin untuk soalan komuniti.…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13,058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80%.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80,434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48% di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30,651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Prestasi DAP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Johor Bahru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31.2%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18,823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Prestasi DAP — 31% sentimen negatif; lokasi utama Johor Bahru.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Skudai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44,302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(25%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Prestasi DAP — Muar</w:t>
      </w:r>
    </w:p>
    <w:p>
      <w:r>
        <w:t>Apa Berlaku: DAP Johor perlu fokus perkhidmatan bandar. #Muar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Perkhidmatan Kerajaan Tempatan — Batu Pahat</w:t>
      </w:r>
    </w:p>
    <w:p>
      <w:r>
        <w:t>Apa Berlaku: Chinese community in Johor discusses local council performance. — Batu Pahat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Kos Sara Hidup — Batu Pahat</w:t>
      </w:r>
    </w:p>
    <w:p>
      <w:r>
        <w:t>Apa Berlaku: 士古来工厂区物价上涨，商家叫苦。 PRN Johor: komuniti Cina bincang kos sara hidup di JB.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SME dan Perniagaan — Johor Bahru</w:t>
      </w:r>
    </w:p>
    <w:p>
      <w:r>
        <w:t>Apa Berlaku: SME owners in Kulai worry about rising costs. — Johor Bahru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7 hari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Jalan dan Trafik — Kulai</w:t>
      </w:r>
    </w:p>
    <w:p>
      <w:r>
        <w:t>Apa Berlaku: 柔佛州选临近，新山市区塞车严重。 #Kulai</w:t>
      </w:r>
    </w:p>
    <w:p>
      <w:r>
        <w:t>Tindakan Khusus: Kenal pasti lokasi jalan atau trafik yang disebut, semak bidang kuasa agensi dan sediakan status tindakan serta garis masa pembaikan.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Pendidikan Cina — Stulang</w:t>
      </w:r>
    </w:p>
    <w:p>
      <w:r>
        <w:t>Apa Berlaku: Isu peruntukan dan dasar pendidikan Cina — sentimen negatif 80%.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Perkhidmatan Kerajaan Tempatan | Batu Pahat | X | Bukti: Sebahagian Disahkan | Kelulusan: Legal/Management</w:t>
      </w:r>
    </w:p>
    <w:p>
      <w:pPr>
        <w:pStyle w:val="ListBullet"/>
      </w:pPr>
      <w:r>
        <w:t>• Risiko High — Kos Sara Hidup | Kulai | TikTok | Bukti: Sebahagian Disahkan | Kelulusan: Communications</w:t>
      </w:r>
    </w:p>
    <w:p>
      <w:pPr>
        <w:pStyle w:val="ListBullet"/>
      </w:pPr>
      <w:r>
        <w:t>• Risiko Critical — Kos Sara Hidup | Batu Pahat | Instagram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士古来工厂区物价上涨，商家叫苦。 PRN Johor: komuniti Cina bincang kos sara hidup di JB. | URL: https://example.com/jhr/post/17 | Pegawai: Fact Checking | 16 Jun 2026, 11:29</w:t>
      </w:r>
    </w:p>
    <w:p>
      <w:r>
        <w:t>• Chinese community in Johor discusses local council performance. — Stulang | URL: https://example.com/jhr/post/24 | Pegawai: Fact Checking | 16 Jun 2026, 11:29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3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