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Melaka</w:t>
      </w:r>
    </w:p>
    <w:p>
      <w:r>
        <w:t>79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[X] Belum Diklasifikasikan — Chinese community in Melaka discusses heritage tourism and local services. — Klebang</w:t>
      </w:r>
    </w:p>
    <w:p>
      <w:r>
        <w:t>BM: Chinese community in Melaka discusses heritage tourism and local services. — Klebang | URL: https://example.com/mlk/post/27</w:t>
      </w:r>
    </w:p>
    <w:p>
      <w:r>
        <w:t>[YouTube] Kos Sara Hidup — Bandar Hilir 停车位不足，居民投诉。 PRN Melaka: pengundi Cina bincang isu pelancongan dan kos sara hidup.</w:t>
      </w:r>
    </w:p>
    <w:p>
      <w:r>
        <w:t>BM: — | URL: https://example.com/mlk/post/31</w:t>
      </w:r>
    </w:p>
    <w:p>
      <w:r>
        <w:t>[TikTok] Belum Diklasifikasikan — Kerajaan Melaka perlu fokus perkhidmatan Bandar Hilir. (Bandar Hilir)</w:t>
      </w:r>
    </w:p>
    <w:p>
      <w:r>
        <w:t>BM: Kerajaan Melaka perlu fokus perkhidmatan Bandar Hilir. (Bandar Hilir) | URL: https://example.com/mlk/post/4</w:t>
      </w:r>
    </w:p>
    <w:p>
      <w:r>
        <w:t>[Facebook] Kos Sara Hidup — PRN Melaka: pengundi Cina bincang isu pelancongan dan kos sara hidup. (Hang Tuah Jaya)</w:t>
      </w:r>
    </w:p>
    <w:p>
      <w:r>
        <w:t>BM: PRN Melaka: pengundi Cina bincang isu pelancongan dan kos sara hidup. (Hang Tuah Jaya) | URL: https://example.com/mlk/post/6</w:t>
      </w:r>
    </w:p>
    <w:p>
      <w:r>
        <w:t>[Instagram] SME dan Perniagaan — 马六甲州选，古城旅游区商家希望州政府多宣传。 #Hang</w:t>
      </w:r>
    </w:p>
    <w:p>
      <w:r>
        <w:t>BM: — | URL: https://example.com/mlk/post/47</w:t>
      </w:r>
    </w:p>
    <w:p>
      <w:r>
        <w:t>[Facebook] Belum Diklasifikasikan — Kerajaan Melaka perlu fokus perkhidmatan Bandar Hilir. (Hang Tuah Jaya)</w:t>
      </w:r>
    </w:p>
    <w:p>
      <w:r>
        <w:t>BM: Kerajaan Melaka perlu fokus perkhidmatan Bandar Hilir. (Hang Tuah Jaya) | URL: https://example.com/mlk/post/33</w:t>
      </w:r>
    </w:p>
    <w:p>
      <w:r>
        <w:t>[YouTube] Perkhidmatan Kerajaan Tempatan — Bandar Hilir 停车位不足，居民投诉。 #Hang</w:t>
      </w:r>
    </w:p>
    <w:p>
      <w:r>
        <w:t>BM: — | URL: https://example.com/mlk/post/36</w:t>
      </w:r>
    </w:p>
    <w:p>
      <w:r>
        <w:t>[Chinese online media] Belum Diklasifikasikan — Chinese community in Melaka discusses heritage tourism and local services. — Bandar Hilir</w:t>
      </w:r>
    </w:p>
    <w:p>
      <w:r>
        <w:t>BM: Chinese community in Melaka discusses heritage tourism and local services. — Bandar Hilir | URL: https://example.com/mlk/post/48</w:t>
      </w:r>
    </w:p>
    <w:p>
      <w:r>
        <w:t>[X] Pendidikan Cina — 独中拨款和华文教育仍是热点。 #Bukit</w:t>
      </w:r>
    </w:p>
    <w:p>
      <w:r>
        <w:t>BM: — | URL: https://example.com/mlk/post/55</w:t>
      </w:r>
    </w:p>
    <w:p>
      <w:r>
        <w:t>[YouTube] Belum Diklasifikasikan — Chinese community in Melaka discusses heritage tourism and local services. — Hang Tuah Jaya</w:t>
      </w:r>
    </w:p>
    <w:p>
      <w:r>
        <w:t>BM: Chinese community in Melaka discusses heritage tourism and local services. — Hang Tuah Jaya | URL: https://example.com/mlk/post/18</w:t>
      </w:r>
    </w:p>
    <w:p>
      <w:r>
        <w:t>[Facebook] Belum Diklasifikasikan — Chinese community in Melaka discusses heritage tourism and local services. — Klebang</w:t>
      </w:r>
    </w:p>
    <w:p>
      <w:r>
        <w:t>BM: Chinese community in Melaka discusses heritage tourism and local services. — Klebang | URL: https://example.com/mlk/post/23</w:t>
      </w:r>
    </w:p>
    <w:p>
      <w:r>
        <w:t>[YouTube] Belum Diklasifikasikan — Chinese community in Melaka discusses heritage tourism and local services. — Jasin</w:t>
      </w:r>
    </w:p>
    <w:p>
      <w:r>
        <w:t>BM: Chinese community in Melaka discusses heritage tourism and local services. — Jasin | URL: https://example.com/mlk/post/17</w:t>
      </w:r>
    </w:p>
    <w:p>
      <w:r>
        <w:t>[Facebook] Pendidikan Cina — 独中拨款和华文教育仍是热点。 #Bandar</w:t>
      </w:r>
    </w:p>
    <w:p>
      <w:r>
        <w:t>BM: — | URL: https://example.com/mlk/post/35</w:t>
      </w:r>
    </w:p>
    <w:p>
      <w:r>
        <w:t>[Facebook] Kos Sara Hidup — PRN Melaka: pengundi Cina bincang isu pelancongan dan kos sara hidup. (Hang Tuah Jaya)</w:t>
      </w:r>
    </w:p>
    <w:p>
      <w:r>
        <w:t>BM: PRN Melaka: pengundi Cina bincang isu pelancongan dan kos sara hidup. (Hang Tuah Jaya) | URL: https://example.com/mlk/post/56</w:t>
      </w:r>
    </w:p>
    <w:p>
      <w:r>
        <w:t>[Instagram] Pendidikan Cina — 独中拨款和华文教育仍是热点。 #Hang</w:t>
      </w:r>
    </w:p>
    <w:p>
      <w:r>
        <w:t>BM: — | URL: https://example.com/mlk/post/15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(Bandar Hilir)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Bandar Hilir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#Bukit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Hang Tuah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(Alor Gajah)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#Alor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#Bukit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(Bandar Hilir)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Bukit Katil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#Bukit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Bandar Hilir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#Alor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(Klebang)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Kerajaan Melaka perlu fokus perkhidmatan Bandar Hilir. (Bukit Katil)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Belum Diklasifikasikan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Melaka discusses heritage tourism and local services. — Hang Tuah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https://example.com/mlk/post/60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#Jasin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#Klebang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https://example.com/mlk/post/19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PRN Melaka: pengundi Cina bincang isu pelancongan dan kos sara hidup. (Hang Tuah Jaya)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https://example.com/mlk/post/53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#Bandar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#Klebang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https://example.com/mlk/post/25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马六甲州选，古城旅游区商家希望州政府多宣传。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https://example.com/mlk/post/46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Bandar Hilir 停车位不足，居民投诉。 PRN Melaka: pengundi Cina bincang isu pelancongan dan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https://example.com/mlk/post/30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Melaka</w:t>
      </w:r>
    </w:p>
    <w:p>
      <w:r>
        <w:t>**Tarikh:** 14 June 2026</w:t>
      </w:r>
    </w:p>
    <w:p>
      <w:r>
        <w:t>---</w:t>
      </w:r>
    </w:p>
    <w:p>
      <w:r>
        <w:t>## 1. Ringkasan situasi</w:t>
      </w:r>
    </w:p>
    <w:p>
      <w:r>
        <w:t>**[Analitik]** 79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Local Government Services</w:t>
      </w:r>
    </w:p>
    <w:p>
      <w:r>
        <w:t>4. **[Persepsi awam / analitik]** Chinese Education</w:t>
      </w:r>
    </w:p>
    <w:p>
      <w:r>
        <w:t>5. **[Persepsi awam / analitik]** SME and Business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Hang Tuah Jaya, Melaka, Bandar Hilir</w:t>
      </w:r>
    </w:p>
    <w:p>
      <w:r>
        <w:t>## 5. Sentimen keseluruhan</w:t>
      </w:r>
    </w:p>
    <w:p>
      <w:r>
        <w:t>**[Analitik]** Peratus negatif: 27.8%</w:t>
      </w:r>
    </w:p>
    <w:p>
      <w:r>
        <w:t>## 6. Risiko utama</w:t>
      </w:r>
    </w:p>
    <w:p>
      <w:pPr>
        <w:pStyle w:val="ListBullet"/>
      </w:pPr>
      <w:r>
        <w:t>**[Analitik]** Other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Local Government Services</w:t>
      </w:r>
    </w:p>
    <w:p>
      <w:pPr>
        <w:pStyle w:val="ListBullet"/>
      </w:pPr>
      <w:r>
        <w:t>**[Analitik]** Chinese Education</w:t>
      </w:r>
    </w:p>
    <w:p>
      <w:r>
        <w:t>## 7. Dakwaan yang memerlukan semakan fakta</w:t>
      </w:r>
    </w:p>
    <w:p>
      <w:pPr>
        <w:pStyle w:val="ListBullet"/>
      </w:pPr>
      <w:r>
        <w:t>**[Belum disahkan]** Chinese community in Melaka discusses heritage tourism and local services. — Jasin…</w:t>
      </w:r>
    </w:p>
    <w:p>
      <w:pPr>
        <w:pStyle w:val="ListBullet"/>
      </w:pPr>
      <w:r>
        <w:t>**[Belum disahkan]** Chinese community in Melaka discusses heritage tourism and local services. — Bandar Hilir…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