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"Parti Islam Se Malaysia")</w:t>
        <w:br/>
        <w:t>AND</w:t>
        <w:br/>
        <w:t>("Bersatu" OR "PPBM" OR "Perikatan Nasional" OR "PN")</w:t>
        <w:br/>
        <w:t>AND</w:t>
        <w:br/>
        <w:t>("kaji semula hubungan" OR "teliti semula hubungan" OR "putus kerjasama" OR "perpecahan" OR "PAS bergerak solo" OR "PAS boleh bergerak solo")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969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60.9%</w:t>
        <w:br/>
      </w:r>
      <w:r>
        <w:rPr>
          <w:b/>
        </w:rPr>
        <w:t xml:space="preserve">• Neutral: </w:t>
      </w:r>
      <w:r>
        <w:t>23.0%</w:t>
        <w:br/>
      </w:r>
      <w:r>
        <w:rPr>
          <w:b/>
        </w:rPr>
        <w:t xml:space="preserve">• Negative: </w:t>
      </w:r>
      <w:r>
        <w:t>16.1%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541 posts (Avg Sentiment: 0.73)</w:t>
      </w:r>
    </w:p>
    <w:p>
      <w:pPr>
        <w:pStyle w:val="ListBullet"/>
      </w:pPr>
      <w:r>
        <w:rPr>
          <w:b/>
        </w:rPr>
        <w:t xml:space="preserve">Instagram: </w:t>
      </w:r>
      <w:r>
        <w:t>357 posts (Avg Sentiment: 0.63)</w:t>
      </w:r>
    </w:p>
    <w:p>
      <w:pPr>
        <w:pStyle w:val="ListBullet"/>
      </w:pPr>
      <w:r>
        <w:rPr>
          <w:b/>
        </w:rPr>
        <w:t xml:space="preserve">X: </w:t>
      </w:r>
      <w:r>
        <w:t>41 posts (Avg Sentiment: 0.44)</w:t>
      </w:r>
    </w:p>
    <w:p>
      <w:pPr>
        <w:pStyle w:val="ListBullet"/>
      </w:pPr>
      <w:r>
        <w:rPr>
          <w:b/>
        </w:rPr>
        <w:t xml:space="preserve">Facebook: </w:t>
      </w:r>
      <w:r>
        <w:t>30 posts (Avg Sentiment: 0.32)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969 data points across 5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12,761,506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14:33:32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